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FC" w:rsidRPr="00CD7C46" w:rsidRDefault="00BE45FC" w:rsidP="00CD7C46">
      <w:pPr>
        <w:jc w:val="center"/>
        <w:rPr>
          <w:rFonts w:ascii="Times New Roman" w:hAnsi="Times New Roman"/>
          <w:b/>
          <w:sz w:val="28"/>
          <w:szCs w:val="24"/>
        </w:rPr>
      </w:pPr>
      <w:r w:rsidRPr="00CD7C46">
        <w:rPr>
          <w:rFonts w:ascii="Times New Roman" w:hAnsi="Times New Roman"/>
          <w:b/>
          <w:sz w:val="28"/>
          <w:szCs w:val="24"/>
        </w:rPr>
        <w:t>Календарно – тематическое планирование уроков технологии во 2 классе</w:t>
      </w:r>
    </w:p>
    <w:tbl>
      <w:tblPr>
        <w:tblpPr w:leftFromText="180" w:rightFromText="180" w:vertAnchor="text" w:horzAnchor="page" w:tblpX="517" w:tblpY="40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4"/>
        <w:gridCol w:w="692"/>
        <w:gridCol w:w="668"/>
        <w:gridCol w:w="1821"/>
        <w:gridCol w:w="1871"/>
        <w:gridCol w:w="941"/>
        <w:gridCol w:w="850"/>
        <w:gridCol w:w="992"/>
        <w:gridCol w:w="1134"/>
        <w:gridCol w:w="5954"/>
      </w:tblGrid>
      <w:tr w:rsidR="00CD7C46" w:rsidRPr="00CD7C46" w:rsidTr="008D397B"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Страница </w:t>
            </w:r>
          </w:p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тетради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CD7C46" w:rsidRPr="00CD7C46" w:rsidTr="008D397B">
        <w:tc>
          <w:tcPr>
            <w:tcW w:w="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C46" w:rsidRPr="00CD7C46" w:rsidTr="00600B43">
        <w:tc>
          <w:tcPr>
            <w:tcW w:w="157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46" w:rsidRPr="002C447A" w:rsidRDefault="00CD7C46" w:rsidP="002C447A">
            <w:p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47A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8B1C48" w:rsidRPr="00CD7C46" w:rsidTr="00600B43">
        <w:tc>
          <w:tcPr>
            <w:tcW w:w="157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48" w:rsidRPr="00CD7C46" w:rsidRDefault="008B1C48" w:rsidP="00CD7C46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48">
              <w:rPr>
                <w:rFonts w:ascii="Times New Roman" w:hAnsi="Times New Roman"/>
                <w:sz w:val="24"/>
                <w:szCs w:val="24"/>
              </w:rPr>
              <w:t xml:space="preserve">Общекультурные и </w:t>
            </w:r>
            <w:proofErr w:type="spellStart"/>
            <w:r w:rsidRPr="008B1C48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8B1C48">
              <w:rPr>
                <w:rFonts w:ascii="Times New Roman" w:hAnsi="Times New Roman"/>
                <w:sz w:val="24"/>
                <w:szCs w:val="24"/>
              </w:rPr>
              <w:t xml:space="preserve"> компетенции. Основы культуры труда, самообслуживание.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B275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Приспособления первобытного человека к окружающей среде. Природа и 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 (сухие листья и цветы) «Давай дружить».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 с. 6 - 12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Наблюдать конструкции и образы различных объектов природы и окружающего мира, познакомиться с традициями и творчеством мастеров родного края; </w:t>
            </w:r>
          </w:p>
          <w:p w:rsidR="008D397B" w:rsidRPr="00CD7C46" w:rsidRDefault="008D397B" w:rsidP="008D397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умеют сравнивать конструктивные и декоративные особенности предметов быта и осознают их связь с выполняемыми утилитарными функциями, понимают особенности декоративно-прикладных изделий, называют используемые в рукотворной деятельности материалы.</w:t>
            </w:r>
          </w:p>
          <w:p w:rsidR="008D397B" w:rsidRPr="00CD7C46" w:rsidRDefault="008D397B" w:rsidP="008D397B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7C46">
              <w:rPr>
                <w:rFonts w:ascii="Times New Roman" w:hAnsi="Times New Roman"/>
                <w:sz w:val="24"/>
                <w:szCs w:val="24"/>
                <w:u w:val="single"/>
              </w:rPr>
              <w:t>При помощи учителя: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Искать, отбирать и использовать необходимую информацию;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при планировании отбирать оптимальные способы выполнения предстоящей практической работы в соответствии с её целью и задачами;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организовывать свою деятельность, работать в малых группах, осуществлять сотрудничество;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</w:t>
            </w: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прикладного характера в зависимости от цели и конкретных условий работы;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оценивать результат своей деятельности: точность изготовления деталей, аккуратность выполнения работы;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обобщать (осознавать и формулировать) то новое, что усвоено.</w:t>
            </w: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Ремёсла и ремесленники. Как родились ремёсла.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Лепка из пластилина или солёного теста (по выбору учащегося) «Чайная посуда»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ТБ. Иллюстративный материал.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12 –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Профессии ремесленников. Разделение труда.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Лепка из пластилина или солёного теста (по выбору </w:t>
            </w: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учащегося)</w:t>
            </w:r>
          </w:p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«Кондитерские изделия к чаю»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ТБ. Слайды.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14 –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Свойства материалов. Каждому изделию свой материал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Простейшее исследование материалов.</w:t>
            </w:r>
          </w:p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Аппликация «Пудель» из цветной бумаги и ваты.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Образцы материалов: бумага, древесина, ткань, металл.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18 - 23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7C46">
              <w:rPr>
                <w:rFonts w:ascii="Times New Roman" w:hAnsi="Times New Roman"/>
                <w:sz w:val="24"/>
                <w:szCs w:val="24"/>
                <w:u w:val="single"/>
              </w:rPr>
              <w:t>При помощи учителя: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CD7C46">
              <w:rPr>
                <w:rFonts w:ascii="Times New Roman" w:hAnsi="Times New Roman"/>
                <w:sz w:val="24"/>
                <w:szCs w:val="24"/>
              </w:rPr>
              <w:t>конструкторско</w:t>
            </w:r>
            <w:proofErr w:type="spellEnd"/>
            <w:r w:rsidRPr="00CD7C46">
              <w:rPr>
                <w:rFonts w:ascii="Times New Roman" w:hAnsi="Times New Roman"/>
                <w:sz w:val="24"/>
                <w:szCs w:val="24"/>
              </w:rPr>
              <w:t xml:space="preserve"> – 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осуществлять практический поиск и открытие нового знания и умения; анализировать и читать графические изображения (рисунки);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воплощать мысленный образ с опорой (при необходимости) на графические изображения, соблюдая приёмы безопасного и рационального труда;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планировать последовательность своих действий для реализации поставленной задачи;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осуществлять самоконтроль качества выполнения работы (соответствия предложенному образцу или заданию);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обобщать, осознавать и формулировать то новое, что усвоено.</w:t>
            </w: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Назначение инструментов. Каждому делу – свои инструменты.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Простейшее исследование инструментов.</w:t>
            </w:r>
          </w:p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Объёмная аппликация «Розы из хозяйственных салфеток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23 - 26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Введение в проектную деятельность. От замысла к изделию.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Лепка из пластилина «Образ природы в фигурке животного»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CD7C46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315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поделок.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26 - 29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315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Наблюдать конструкции и образы различных объектов природы и окружающего мира, познакомиться с традициями и творчеством мастеров родного края; </w:t>
            </w:r>
          </w:p>
          <w:p w:rsidR="008D397B" w:rsidRPr="00CD7C46" w:rsidRDefault="008D397B" w:rsidP="008D397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умеют сравнивать конструктивные и декоративные особенности предметов быта и осознают их связь с выполняемыми утилитарными функциями, понимают особенности декоративно-прикладных изделий, называют используемые в рукотворной деятельности материалы.</w:t>
            </w:r>
          </w:p>
          <w:p w:rsidR="008D397B" w:rsidRPr="00CD7C46" w:rsidRDefault="008D397B" w:rsidP="008D397B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7C46">
              <w:rPr>
                <w:rFonts w:ascii="Times New Roman" w:hAnsi="Times New Roman"/>
                <w:sz w:val="24"/>
                <w:szCs w:val="24"/>
                <w:u w:val="single"/>
              </w:rPr>
              <w:t>При помощи учителя: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Искать, отбирать и использовать необходимую информацию;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при планировании отбирать оптимальные способы выполнения предстоящей практической работы в соответствии с её целью и задачами;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организовывать свою деятельность, работать в малых группах, осуществлять сотрудничество;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оценивать результат своей деятельности: точность изготовления деталей, аккуратность выполнения работы;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обобщать (осознавать и формулировать) то новое, что усвоено.</w:t>
            </w: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Введение в проектную деятельность. Выбираем конструкцию изделия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Изготовление поздравительной открытки по шаблону.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Образцы изделий простой и сложной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29 - 32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Введение в проектную деятельность. Что такое композиция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Аппликация из деталей по шаблону «Поднос»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Образцы изделий с центральной и угловой композицией.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32 - 34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Введение в проектную деятельность. </w:t>
            </w: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Симметрично и несимметрично.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Композиция из симметричных деталей.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Таблица по ТБ. Плакат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«Симметрия»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с. 34 - 36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F72" w:rsidRPr="00CD7C46" w:rsidTr="00E87D2B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2" w:rsidRPr="00DB3F72" w:rsidRDefault="00DB3F72" w:rsidP="00DB3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</w:t>
            </w:r>
          </w:p>
        </w:tc>
      </w:tr>
      <w:tr w:rsidR="003B275A" w:rsidRPr="00CD7C46" w:rsidTr="00E87D2B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page" w:tblpX="517" w:tblpY="401"/>
              <w:tblW w:w="15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705"/>
            </w:tblGrid>
            <w:tr w:rsidR="003B275A" w:rsidTr="003B275A">
              <w:tc>
                <w:tcPr>
                  <w:tcW w:w="9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75A" w:rsidRDefault="003B275A" w:rsidP="003B27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Технология ручной обработки материалов. Элементы графической грамоты (13 ч)</w:t>
                  </w:r>
                </w:p>
              </w:tc>
            </w:tr>
          </w:tbl>
          <w:p w:rsidR="003B275A" w:rsidRPr="00DB3F72" w:rsidRDefault="003B275A" w:rsidP="00DB3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Технологические операции. Разметка деталей.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Аппликация из цветной бумаги </w:t>
            </w:r>
            <w:proofErr w:type="gramStart"/>
            <w:r w:rsidRPr="00CD7C4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D7C46">
              <w:rPr>
                <w:rFonts w:ascii="Times New Roman" w:hAnsi="Times New Roman"/>
                <w:sz w:val="24"/>
                <w:szCs w:val="24"/>
              </w:rPr>
              <w:t xml:space="preserve"> выбору учащегося «Открытка с сюрпризом» (с. 45) или «Фигурки животных из кругов» (с. 49)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ТБ. Набор шаблонов.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36 - 41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7C46">
              <w:rPr>
                <w:rFonts w:ascii="Times New Roman" w:hAnsi="Times New Roman"/>
                <w:sz w:val="24"/>
                <w:szCs w:val="24"/>
                <w:u w:val="single"/>
              </w:rPr>
              <w:t>При помощи учителя: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CD7C46">
              <w:rPr>
                <w:rFonts w:ascii="Times New Roman" w:hAnsi="Times New Roman"/>
                <w:sz w:val="24"/>
                <w:szCs w:val="24"/>
              </w:rPr>
              <w:t>конструкторско</w:t>
            </w:r>
            <w:proofErr w:type="spellEnd"/>
            <w:r w:rsidRPr="00CD7C46">
              <w:rPr>
                <w:rFonts w:ascii="Times New Roman" w:hAnsi="Times New Roman"/>
                <w:sz w:val="24"/>
                <w:szCs w:val="24"/>
              </w:rPr>
              <w:t xml:space="preserve"> – 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осуществлять практический поиск и открытие нового знания и умения; анализировать и читать графические изображения (рисунки);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воплощать мысленный образ с опорой (при необходимости) на графические изображения, соблюдая приёмы безопасного и рационального труда;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планировать последовательность своих действий для реализации поставленной задачи;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осуществлять самоконтроль качества выполнения </w:t>
            </w: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работы (соответствия предложенному образцу или заданию);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обобщать, осознавать и формулировать то новое, что усвоено.</w:t>
            </w: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Технологические операции. Отделение детали от заготовки.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Обрывные аппликации «Берёзка»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41 - 4</w:t>
            </w:r>
            <w:r w:rsidR="008D397B" w:rsidRPr="00CD7C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Технологические операции. Сборка </w:t>
            </w: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изделий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Игрушки – подвески (по выбору </w:t>
            </w: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учащегося) «Клубничка, ёлочка и грибок»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43-46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Технологические операции. Отделка изделий.</w:t>
            </w:r>
          </w:p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Письменная проверочная работа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Аппликация из цветной бумаги «Украшаем подвески»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Хохломская и гжельская посуда, изделия народных промыслов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46-48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Технологические операции. Разметка с помощью чертёжных инструментов.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Практические упражнения по построению элементов конструкций при помощи линейки.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C1" w:rsidRDefault="003157C1" w:rsidP="003157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«Виды линий»</w:t>
            </w:r>
          </w:p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48-50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Линии чертежа.</w:t>
            </w:r>
            <w:r w:rsidR="005A3122" w:rsidRPr="00CD7C46">
              <w:rPr>
                <w:rFonts w:ascii="Times New Roman" w:hAnsi="Times New Roman"/>
                <w:sz w:val="24"/>
                <w:szCs w:val="24"/>
              </w:rPr>
              <w:t xml:space="preserve"> Почему инженеры и рабочие </w:t>
            </w:r>
            <w:r w:rsidR="005A3122"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пони</w:t>
            </w:r>
            <w:r w:rsidRPr="00CD7C46">
              <w:rPr>
                <w:rFonts w:ascii="Times New Roman" w:hAnsi="Times New Roman"/>
                <w:sz w:val="24"/>
                <w:szCs w:val="24"/>
              </w:rPr>
              <w:t>мают друг друга.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по выполнению готовых форм на основе </w:t>
            </w: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выбранного чертежа.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Образцы чертежей.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50-53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Чтение чертежа. Учимся читать чертежи и выполнять разметку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Тренировка в построении геометрических фигур на основе чертежа.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C1" w:rsidRDefault="003157C1" w:rsidP="003157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ТБ.</w:t>
            </w:r>
          </w:p>
          <w:p w:rsidR="008D397B" w:rsidRPr="00CD7C46" w:rsidRDefault="003157C1" w:rsidP="00315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53-55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F72" w:rsidRPr="00CD7C46" w:rsidTr="009F199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2" w:rsidRPr="00DB3F72" w:rsidRDefault="00DB3F72" w:rsidP="00DB3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</w:t>
            </w:r>
            <w:r w:rsidRPr="00DB3F72">
              <w:rPr>
                <w:rFonts w:ascii="Times New Roman" w:hAnsi="Times New Roman"/>
                <w:b/>
                <w:sz w:val="24"/>
                <w:szCs w:val="24"/>
              </w:rPr>
              <w:t>верть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72" w:rsidRPr="00CD7C46" w:rsidRDefault="00DB3F72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Разметка прямоугольника от двух прямых углов.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Практическая работа в разметке прямоугольника.</w:t>
            </w:r>
          </w:p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Цветок из бумаги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9B10DF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55 -56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Разметка прямоугольника от одного прямого угла.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Практическая работа в разметке прямоугольника.</w:t>
            </w:r>
          </w:p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Домино.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56-58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Разметка прямоугольник</w:t>
            </w: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а с помощью угольника.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в </w:t>
            </w: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разметке прямоугольника.</w:t>
            </w:r>
          </w:p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Угольник.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С. 58 - 60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Разметка деталей циркулем. Как разметить деталь круглой формы.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Практическая работа в разметке деталей круглой формы.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Циркуль, линейка.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60-62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Радиус окружности. Чертёж окружности. Как начертить окружность нужного размера?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Изготовление объёмной фигуры «Игрушка – кошка»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Циркуль, линейка.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62-64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C85C9F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проект «Мастерс</w:t>
            </w:r>
            <w:r w:rsidR="008D397B" w:rsidRPr="00CD7C46">
              <w:rPr>
                <w:rFonts w:ascii="Times New Roman" w:hAnsi="Times New Roman"/>
                <w:sz w:val="24"/>
                <w:szCs w:val="24"/>
              </w:rPr>
              <w:t>кая Деда Мороза»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Изготовление новогодних игрушек по выбору учащихся.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37 - 54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5A" w:rsidRPr="00CD7C46" w:rsidTr="004E5CEB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page" w:tblpX="517" w:tblpY="401"/>
              <w:tblW w:w="15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705"/>
            </w:tblGrid>
            <w:tr w:rsidR="003B275A" w:rsidTr="003B275A">
              <w:tc>
                <w:tcPr>
                  <w:tcW w:w="8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75A" w:rsidRDefault="003B275A" w:rsidP="003B275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Ко</w:t>
                  </w:r>
                  <w:r w:rsidR="0002789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нструирование и моделирование (8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3B275A" w:rsidRPr="00CD7C46" w:rsidRDefault="003B275A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Происхождение натуральных тканей и их свойства. Как появились натуральные ткани.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Помпон из ниток на основе кольца.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5A31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5A31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Коллекция натуральных тканей.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5A31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64-69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5A31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Наблюдать конструкции и образы различных объектов природы и окружающего мира, познакомиться с традициями и творчеством мастеров родного края; </w:t>
            </w:r>
          </w:p>
          <w:p w:rsidR="008B1C48" w:rsidRDefault="008D397B" w:rsidP="008D397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умеют сравнивать конструктивные и декоративные </w:t>
            </w:r>
          </w:p>
          <w:p w:rsidR="008D397B" w:rsidRPr="00CD7C46" w:rsidRDefault="008D397B" w:rsidP="008D397B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особенности предметов быта и осознают их связь с выполняемыми утилитарными функциями, понимают особенности декоративно-прикладных изделий, называют используемые в рукотворной деятельности материалы.</w:t>
            </w:r>
          </w:p>
          <w:p w:rsidR="008D397B" w:rsidRPr="00CD7C46" w:rsidRDefault="008D397B" w:rsidP="008D397B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7C46">
              <w:rPr>
                <w:rFonts w:ascii="Times New Roman" w:hAnsi="Times New Roman"/>
                <w:sz w:val="24"/>
                <w:szCs w:val="24"/>
                <w:u w:val="single"/>
              </w:rPr>
              <w:t>При помощи учителя: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Искать, отбирать и использовать необходимую информацию;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при планировании отбирать оптимальные способы выполнения предстоящей практической работы в соответствии с её целью и задачами;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организовывать свою деятельность, работать в малых группах, осуществлять сотрудничество;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оценивать результат своей деятельности: точность изготовления деталей, аккуратность выполнения работы;</w:t>
            </w:r>
          </w:p>
          <w:p w:rsidR="008D397B" w:rsidRPr="00CD7C46" w:rsidRDefault="008D397B" w:rsidP="008D397B">
            <w:pPr>
              <w:numPr>
                <w:ilvl w:val="0"/>
                <w:numId w:val="5"/>
              </w:numPr>
              <w:spacing w:after="0" w:line="240" w:lineRule="auto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обобщать (осознавать и формулировать) то новое, что усвоено.</w:t>
            </w: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Изготовление натуральных тканей. От прялки до ткацкого станка.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Игрушки из помпона (по выбору учащегося).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Коллекция натуральных тканей.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69-72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Технологические оп</w:t>
            </w:r>
            <w:r w:rsidR="005A3122" w:rsidRPr="00CD7C46">
              <w:rPr>
                <w:rFonts w:ascii="Times New Roman" w:hAnsi="Times New Roman"/>
                <w:sz w:val="24"/>
                <w:szCs w:val="24"/>
              </w:rPr>
              <w:t>ерации обработки тканей. Особен</w:t>
            </w:r>
            <w:r w:rsidRPr="00CD7C46">
              <w:rPr>
                <w:rFonts w:ascii="Times New Roman" w:hAnsi="Times New Roman"/>
                <w:sz w:val="24"/>
                <w:szCs w:val="24"/>
              </w:rPr>
              <w:t>ности работы с тканью.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Изделие из ткани «Футляр для мобильного телефона»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72-74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Изделие из ткани «Футляр для мобильного телефона»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ТБ.  Образцы строче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74-76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F72" w:rsidRPr="00CD7C46" w:rsidTr="0067455F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2" w:rsidRPr="00DB3F72" w:rsidRDefault="00DB3F72" w:rsidP="00DB3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72" w:rsidRPr="00CD7C46" w:rsidRDefault="00DB3F72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Строчка прямого стежка и её варианты.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Игрушки из меховых шариков.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Разметка строчек.</w:t>
            </w:r>
          </w:p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Письменная проверочная работа.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Подушечка для иголок.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ТБ.  Образцы строчек.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78-80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Транспортные </w:t>
            </w:r>
            <w:r w:rsidR="005A3122" w:rsidRPr="00CD7C46">
              <w:rPr>
                <w:rFonts w:ascii="Times New Roman" w:hAnsi="Times New Roman"/>
                <w:sz w:val="24"/>
                <w:szCs w:val="24"/>
              </w:rPr>
              <w:t>средства. Ма</w:t>
            </w:r>
            <w:r w:rsidRPr="00CD7C46">
              <w:rPr>
                <w:rFonts w:ascii="Times New Roman" w:hAnsi="Times New Roman"/>
                <w:sz w:val="24"/>
                <w:szCs w:val="24"/>
              </w:rPr>
              <w:t>кеты и модели.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Игрушки из спичечных коробков.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3157C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Таблица по ТБ.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102-104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7C46">
              <w:rPr>
                <w:rFonts w:ascii="Times New Roman" w:hAnsi="Times New Roman"/>
                <w:sz w:val="24"/>
                <w:szCs w:val="24"/>
                <w:u w:val="single"/>
              </w:rPr>
              <w:t>При помощи учителя:</w:t>
            </w:r>
          </w:p>
          <w:p w:rsidR="008D397B" w:rsidRPr="00CD7C46" w:rsidRDefault="008D397B" w:rsidP="008D397B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Сравнивать различные виды конструкций и способы их сборки;</w:t>
            </w:r>
          </w:p>
          <w:p w:rsidR="008D397B" w:rsidRPr="00CD7C46" w:rsidRDefault="008D397B" w:rsidP="008D397B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7C46">
              <w:rPr>
                <w:rFonts w:ascii="Times New Roman" w:hAnsi="Times New Roman"/>
                <w:sz w:val="24"/>
                <w:szCs w:val="24"/>
              </w:rPr>
              <w:t>моделировать несложные изделия с разными конструктивными особенностями, используя разную технику (в пределах изучаемого);</w:t>
            </w:r>
            <w:proofErr w:type="gramEnd"/>
          </w:p>
          <w:p w:rsidR="008D397B" w:rsidRPr="00CD7C46" w:rsidRDefault="008D397B" w:rsidP="008D397B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конструировать объекты с учётом их технических и художественно – декоративных условий: определять особенности конструкций, подбирать соответствующие материалы и инструменты; читать простейшую техническую документацию (рисунок, инструкционная карта) и выполнять по ней работу;</w:t>
            </w:r>
          </w:p>
          <w:p w:rsidR="008D397B" w:rsidRPr="00CD7C46" w:rsidRDefault="008D397B" w:rsidP="008D397B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участвовать в совместной творческой деятельности при выполнении учебных практических работ и </w:t>
            </w: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несложных проектов: принятие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8D397B" w:rsidRPr="00CD7C46" w:rsidRDefault="008D397B" w:rsidP="008D397B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осуществлять самоконтроль и корректировку хода работы и конечного результата;</w:t>
            </w:r>
          </w:p>
          <w:p w:rsidR="008D397B" w:rsidRPr="00CD7C46" w:rsidRDefault="008D397B" w:rsidP="008D397B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обобщать (осознавать и формулировать) то новое, что открыто и усвоено на уроке.</w:t>
            </w: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Виды соединения деталей конструкции. Как соединяют детали машин и механизмов.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Изготовление изделия, в котором детали имеют подвижное соединение (нитки, проволока).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по ТБ. Иллюстративный материал.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104-106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5A" w:rsidRPr="00CD7C46" w:rsidTr="00F74187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page" w:tblpX="517" w:tblpY="401"/>
              <w:tblW w:w="15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705"/>
            </w:tblGrid>
            <w:tr w:rsidR="003B275A" w:rsidTr="003B275A">
              <w:tc>
                <w:tcPr>
                  <w:tcW w:w="9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75A" w:rsidRDefault="002C447A" w:rsidP="003B27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Техника. </w:t>
                  </w:r>
                  <w:r w:rsidR="003B275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Практика работы на компьютере (использование информационных технологий) (4)</w:t>
                  </w:r>
                </w:p>
              </w:tc>
            </w:tr>
          </w:tbl>
          <w:p w:rsidR="003B275A" w:rsidRPr="00CD7C46" w:rsidRDefault="003B275A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A" w:rsidRPr="00CD7C46" w:rsidRDefault="003B275A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Техника в жизни человека. Транспорт. От телеги до машины.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C85C9F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изготовление автомобиля.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Иллюстративный материал. Слайды.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Техника в жизни человека. История развития транспорта. В воздухе и космосе.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C85C9F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изготовление космической ракеты.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Иллюстративный материал.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107-109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Техника в жизни человека. История развития транспорта. В водной стихии.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Рисование по замыслу «Корабль будущего»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Иллюстративный материал. Слайды.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109-112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85C9F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97B" w:rsidRPr="00CD7C46" w:rsidTr="00CD7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DB3F72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5A3122" w:rsidRPr="00CD7C46">
              <w:rPr>
                <w:rFonts w:ascii="Times New Roman" w:hAnsi="Times New Roman"/>
                <w:sz w:val="24"/>
                <w:szCs w:val="24"/>
              </w:rPr>
              <w:t>обобщения и закреп</w:t>
            </w:r>
            <w:r w:rsidRPr="00CD7C46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знаний. Из истории технологий.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CD7C46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3157C1" w:rsidP="008D3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Иллюстративный матери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ал. Слайды.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5A3122" w:rsidP="008D397B">
            <w:pPr>
              <w:rPr>
                <w:rFonts w:ascii="Times New Roman" w:hAnsi="Times New Roman"/>
                <w:sz w:val="24"/>
                <w:szCs w:val="24"/>
              </w:rPr>
            </w:pPr>
            <w:r w:rsidRPr="00CD7C46">
              <w:rPr>
                <w:rFonts w:ascii="Times New Roman" w:hAnsi="Times New Roman"/>
                <w:sz w:val="24"/>
                <w:szCs w:val="24"/>
              </w:rPr>
              <w:lastRenderedPageBreak/>
              <w:t>112 - 119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7B" w:rsidRPr="00CD7C46" w:rsidRDefault="008D397B" w:rsidP="008D3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5FC" w:rsidRPr="00CD7C46" w:rsidRDefault="00BE45F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E45FC" w:rsidRPr="00CD7C46" w:rsidSect="001869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66F3"/>
    <w:multiLevelType w:val="hybridMultilevel"/>
    <w:tmpl w:val="AE16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C3EBA"/>
    <w:multiLevelType w:val="hybridMultilevel"/>
    <w:tmpl w:val="2EA2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36E56"/>
    <w:multiLevelType w:val="hybridMultilevel"/>
    <w:tmpl w:val="5EAC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0759"/>
    <w:rsid w:val="00027894"/>
    <w:rsid w:val="0018692B"/>
    <w:rsid w:val="002C447A"/>
    <w:rsid w:val="003157C1"/>
    <w:rsid w:val="003B275A"/>
    <w:rsid w:val="00403561"/>
    <w:rsid w:val="004F482A"/>
    <w:rsid w:val="005A3122"/>
    <w:rsid w:val="007353E4"/>
    <w:rsid w:val="007C0759"/>
    <w:rsid w:val="008B1C48"/>
    <w:rsid w:val="008D397B"/>
    <w:rsid w:val="009B10DF"/>
    <w:rsid w:val="00A24B71"/>
    <w:rsid w:val="00A81B71"/>
    <w:rsid w:val="00B90AD3"/>
    <w:rsid w:val="00BE45FC"/>
    <w:rsid w:val="00C85C9F"/>
    <w:rsid w:val="00CD7C46"/>
    <w:rsid w:val="00DB3F72"/>
    <w:rsid w:val="00DD201D"/>
    <w:rsid w:val="00E94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cp:lastPrinted>2013-09-19T14:28:00Z</cp:lastPrinted>
  <dcterms:created xsi:type="dcterms:W3CDTF">2013-09-19T06:14:00Z</dcterms:created>
  <dcterms:modified xsi:type="dcterms:W3CDTF">2013-09-19T14:29:00Z</dcterms:modified>
</cp:coreProperties>
</file>