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E10" w:rsidRPr="000170AD" w:rsidRDefault="00986E10" w:rsidP="00986E10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>. Пояснительная    записка.</w:t>
      </w:r>
      <w:proofErr w:type="gramEnd"/>
    </w:p>
    <w:p w:rsidR="00986E10" w:rsidRPr="000170AD" w:rsidRDefault="00986E10" w:rsidP="00986E10">
      <w:pPr>
        <w:pStyle w:val="a3"/>
        <w:rPr>
          <w:rFonts w:ascii="Times New Roman" w:hAnsi="Times New Roman" w:cs="Times New Roman"/>
          <w:sz w:val="24"/>
          <w:szCs w:val="24"/>
        </w:rPr>
      </w:pPr>
      <w:r w:rsidRPr="000170AD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>
        <w:rPr>
          <w:rFonts w:ascii="Times New Roman" w:hAnsi="Times New Roman" w:cs="Times New Roman"/>
          <w:sz w:val="24"/>
          <w:szCs w:val="24"/>
        </w:rPr>
        <w:t xml:space="preserve">информатике </w:t>
      </w:r>
      <w:r w:rsidRPr="000170AD">
        <w:rPr>
          <w:rFonts w:ascii="Times New Roman" w:hAnsi="Times New Roman" w:cs="Times New Roman"/>
          <w:sz w:val="24"/>
          <w:szCs w:val="24"/>
        </w:rPr>
        <w:t xml:space="preserve"> адресована обучающимся 3 «Б» класса МБОУ – СОШ №2 города Аркадака Саратовской области.</w:t>
      </w:r>
    </w:p>
    <w:p w:rsidR="00052A12" w:rsidRDefault="00986E10" w:rsidP="00052A12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986E10">
        <w:rPr>
          <w:rFonts w:ascii="Times New Roman" w:hAnsi="Times New Roman" w:cs="Times New Roman"/>
          <w:sz w:val="24"/>
          <w:szCs w:val="24"/>
        </w:rPr>
        <w:t xml:space="preserve">Рабочая  программа по информатике разработана  в соответствии с требованиями Федерального государственного образовательного стандарта начального общего образования (Приказ </w:t>
      </w:r>
      <w:proofErr w:type="spellStart"/>
      <w:r w:rsidR="00AF0F45">
        <w:rPr>
          <w:rFonts w:ascii="Times New Roman" w:hAnsi="Times New Roman" w:cs="Times New Roman"/>
          <w:sz w:val="24"/>
          <w:szCs w:val="24"/>
        </w:rPr>
        <w:t>МОиН</w:t>
      </w:r>
      <w:proofErr w:type="spellEnd"/>
      <w:r w:rsidR="00AF0F45">
        <w:rPr>
          <w:rFonts w:ascii="Times New Roman" w:hAnsi="Times New Roman" w:cs="Times New Roman"/>
          <w:sz w:val="24"/>
          <w:szCs w:val="24"/>
        </w:rPr>
        <w:t xml:space="preserve"> РФ от 06.2009 года №373), К</w:t>
      </w:r>
      <w:r w:rsidRPr="00986E10">
        <w:rPr>
          <w:rFonts w:ascii="Times New Roman" w:hAnsi="Times New Roman" w:cs="Times New Roman"/>
          <w:sz w:val="24"/>
          <w:szCs w:val="24"/>
        </w:rPr>
        <w:t>онцепции духовно-нравственного развития и воспитания гражданина России</w:t>
      </w:r>
      <w:r w:rsidR="00AF0F45">
        <w:rPr>
          <w:rFonts w:ascii="Times New Roman" w:hAnsi="Times New Roman" w:cs="Times New Roman"/>
          <w:sz w:val="24"/>
          <w:szCs w:val="24"/>
        </w:rPr>
        <w:t>, П</w:t>
      </w:r>
      <w:r w:rsidRPr="00986E10">
        <w:rPr>
          <w:rFonts w:ascii="Times New Roman" w:hAnsi="Times New Roman" w:cs="Times New Roman"/>
          <w:sz w:val="24"/>
          <w:szCs w:val="24"/>
        </w:rPr>
        <w:t xml:space="preserve">ланируемых результатов  </w:t>
      </w:r>
      <w:r w:rsidR="00AF0F45">
        <w:rPr>
          <w:rFonts w:ascii="Times New Roman" w:hAnsi="Times New Roman" w:cs="Times New Roman"/>
          <w:sz w:val="24"/>
          <w:szCs w:val="24"/>
        </w:rPr>
        <w:t>начального общего образования, О</w:t>
      </w:r>
      <w:r w:rsidRPr="00986E10">
        <w:rPr>
          <w:rFonts w:ascii="Times New Roman" w:hAnsi="Times New Roman" w:cs="Times New Roman"/>
          <w:sz w:val="24"/>
          <w:szCs w:val="24"/>
        </w:rPr>
        <w:t xml:space="preserve">ценке достижения планируемых </w:t>
      </w:r>
      <w:r>
        <w:rPr>
          <w:rFonts w:ascii="Times New Roman" w:hAnsi="Times New Roman" w:cs="Times New Roman"/>
          <w:sz w:val="24"/>
          <w:szCs w:val="24"/>
        </w:rPr>
        <w:t>результатов в начальной школе,</w:t>
      </w:r>
      <w:r w:rsidR="00AF0F45">
        <w:rPr>
          <w:rFonts w:ascii="Times New Roman" w:hAnsi="Times New Roman" w:cs="Times New Roman"/>
          <w:sz w:val="24"/>
          <w:szCs w:val="24"/>
        </w:rPr>
        <w:t xml:space="preserve"> Программ по учебным предметам, Основной образовательной программы НОО МБОУ – СОШ №2.</w:t>
      </w:r>
      <w:proofErr w:type="gramEnd"/>
      <w:r w:rsidR="00AF0F4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F0F45">
        <w:rPr>
          <w:rFonts w:ascii="Times New Roman" w:hAnsi="Times New Roman" w:cs="Times New Roman"/>
          <w:sz w:val="24"/>
          <w:szCs w:val="24"/>
        </w:rPr>
        <w:t>Н</w:t>
      </w:r>
      <w:r w:rsidRPr="00986E10">
        <w:rPr>
          <w:rFonts w:ascii="Times New Roman" w:hAnsi="Times New Roman" w:cs="Times New Roman"/>
          <w:sz w:val="24"/>
          <w:szCs w:val="24"/>
        </w:rPr>
        <w:t>ачальная школа.</w:t>
      </w:r>
      <w:proofErr w:type="gramEnd"/>
      <w:r w:rsidRPr="00986E10">
        <w:rPr>
          <w:rFonts w:ascii="Times New Roman" w:hAnsi="Times New Roman" w:cs="Times New Roman"/>
          <w:sz w:val="24"/>
          <w:szCs w:val="24"/>
        </w:rPr>
        <w:t xml:space="preserve"> В 2-х частях. Часть 1. – М.: Просвещение, 2010 – 400с. Авторской программы Горячев А.В</w:t>
      </w:r>
      <w:proofErr w:type="gramStart"/>
      <w:r w:rsidRPr="00986E10">
        <w:rPr>
          <w:rFonts w:ascii="Times New Roman" w:hAnsi="Times New Roman" w:cs="Times New Roman"/>
          <w:sz w:val="24"/>
          <w:szCs w:val="24"/>
        </w:rPr>
        <w:t xml:space="preserve">,, </w:t>
      </w:r>
      <w:proofErr w:type="gramEnd"/>
      <w:r w:rsidRPr="00986E10">
        <w:rPr>
          <w:rFonts w:ascii="Times New Roman" w:hAnsi="Times New Roman" w:cs="Times New Roman"/>
          <w:sz w:val="24"/>
          <w:szCs w:val="24"/>
        </w:rPr>
        <w:t xml:space="preserve">Горина К.И., Суворова Н.И.  «Информатика в играх и задачах». Образовательная система «Школа 2100». Сборник программ.  Начальная школа./ Под научной редакцией  Д.И. </w:t>
      </w:r>
      <w:proofErr w:type="spellStart"/>
      <w:r w:rsidRPr="00986E10">
        <w:rPr>
          <w:rFonts w:ascii="Times New Roman" w:hAnsi="Times New Roman" w:cs="Times New Roman"/>
          <w:sz w:val="24"/>
          <w:szCs w:val="24"/>
        </w:rPr>
        <w:t>Фельдштейна</w:t>
      </w:r>
      <w:proofErr w:type="spellEnd"/>
      <w:r w:rsidRPr="00986E10">
        <w:rPr>
          <w:rFonts w:ascii="Times New Roman" w:hAnsi="Times New Roman" w:cs="Times New Roman"/>
          <w:sz w:val="24"/>
          <w:szCs w:val="24"/>
        </w:rPr>
        <w:t xml:space="preserve">. изд. 2-е, доп. – М.: </w:t>
      </w:r>
      <w:proofErr w:type="spellStart"/>
      <w:r w:rsidRPr="00986E10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986E10">
        <w:rPr>
          <w:rFonts w:ascii="Times New Roman" w:hAnsi="Times New Roman" w:cs="Times New Roman"/>
          <w:sz w:val="24"/>
          <w:szCs w:val="24"/>
        </w:rPr>
        <w:t>, 2011.</w:t>
      </w:r>
    </w:p>
    <w:p w:rsidR="00DC5926" w:rsidRDefault="00DC5926" w:rsidP="00052A12">
      <w:pPr>
        <w:spacing w:after="0" w:line="270" w:lineRule="atLeast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52A12" w:rsidRPr="00F44C40" w:rsidRDefault="00052A12" w:rsidP="00052A12">
      <w:pPr>
        <w:spacing w:after="0" w:line="270" w:lineRule="atLeast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695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Концепция программы: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д</w:t>
      </w:r>
      <w:r w:rsidRPr="00F44C40">
        <w:rPr>
          <w:rFonts w:ascii="Times New Roman" w:hAnsi="Times New Roman"/>
          <w:sz w:val="24"/>
          <w:szCs w:val="24"/>
          <w:lang w:eastAsia="ru-RU"/>
        </w:rPr>
        <w:t>анный курс предназначен для развития логического, алгоритмического и системного мышления, создания предпосылок успешного освоения учащимися инвариантных фундаментальных знаний и умений в областях, связанных с информатикой, которые вследствие непрерывного обновления и изменения в аппаратных и программных средствах выходят на первое место в формировании научного информационно-технологического потенциала общества</w:t>
      </w:r>
    </w:p>
    <w:p w:rsidR="00EB0681" w:rsidRDefault="00EB0681" w:rsidP="00052A12">
      <w:pPr>
        <w:spacing w:after="0" w:line="270" w:lineRule="atLeast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62EA" w:rsidRDefault="00EB0681" w:rsidP="00B362EA">
      <w:pPr>
        <w:pStyle w:val="c2"/>
        <w:shd w:val="clear" w:color="auto" w:fill="FFFFFF"/>
        <w:spacing w:before="0" w:after="0"/>
      </w:pPr>
      <w:r w:rsidRPr="00CD03DF">
        <w:rPr>
          <w:b/>
        </w:rPr>
        <w:t>Обоснованность (актуальность, новизна, значимость)</w:t>
      </w:r>
      <w:r>
        <w:rPr>
          <w:b/>
        </w:rPr>
        <w:t>:</w:t>
      </w:r>
      <w:r w:rsidR="00B362EA" w:rsidRPr="00B362EA">
        <w:t xml:space="preserve"> </w:t>
      </w:r>
    </w:p>
    <w:p w:rsidR="00B362EA" w:rsidRPr="00964DBE" w:rsidRDefault="00B362EA" w:rsidP="00B362EA">
      <w:pPr>
        <w:pStyle w:val="c2"/>
        <w:shd w:val="clear" w:color="auto" w:fill="FFFFFF"/>
        <w:spacing w:before="0" w:after="0"/>
        <w:jc w:val="both"/>
      </w:pPr>
      <w:proofErr w:type="gramStart"/>
      <w:r w:rsidRPr="00964DBE">
        <w:rPr>
          <w:rStyle w:val="c1"/>
        </w:rPr>
        <w:t>Учебное содержание каждого раздела программ</w:t>
      </w:r>
      <w:r>
        <w:rPr>
          <w:rStyle w:val="c1"/>
        </w:rPr>
        <w:t xml:space="preserve">ы излагается в логике от общего </w:t>
      </w:r>
      <w:r w:rsidRPr="00964DBE">
        <w:rPr>
          <w:rStyle w:val="c1"/>
        </w:rPr>
        <w:t>(фундаментального) к частному (профилированному) и от частного к конкретному (специализированному), что задает определенную логику в освоении учебного предмета, обеспечивает перевод осваиваемых знаний в практические навыки и умения.</w:t>
      </w:r>
      <w:proofErr w:type="gramEnd"/>
    </w:p>
    <w:p w:rsidR="00B362EA" w:rsidRPr="00964DBE" w:rsidRDefault="00B362EA" w:rsidP="00B362EA">
      <w:pPr>
        <w:pStyle w:val="c2"/>
        <w:shd w:val="clear" w:color="auto" w:fill="FFFFFF"/>
        <w:spacing w:before="0" w:after="0"/>
        <w:jc w:val="both"/>
      </w:pPr>
      <w:r w:rsidRPr="00964DBE">
        <w:rPr>
          <w:rStyle w:val="c1"/>
        </w:rPr>
        <w:t xml:space="preserve">Рабочая учебная программа конкретизирует содержание предметных тем образовательного стандарта, дает распределение учебных часов по темам. В программе установлена оптимальная последовательность изучения тем и разделов учебного предмета с учетом </w:t>
      </w:r>
      <w:proofErr w:type="spellStart"/>
      <w:r w:rsidRPr="00964DBE">
        <w:rPr>
          <w:rStyle w:val="c1"/>
        </w:rPr>
        <w:t>межпредметных</w:t>
      </w:r>
      <w:proofErr w:type="spellEnd"/>
      <w:r w:rsidRPr="00964DBE">
        <w:rPr>
          <w:rStyle w:val="c1"/>
        </w:rPr>
        <w:t xml:space="preserve"> и </w:t>
      </w:r>
      <w:proofErr w:type="spellStart"/>
      <w:r w:rsidRPr="00964DBE">
        <w:rPr>
          <w:rStyle w:val="c1"/>
        </w:rPr>
        <w:t>внутрипредметных</w:t>
      </w:r>
      <w:proofErr w:type="spellEnd"/>
      <w:r w:rsidRPr="00964DBE">
        <w:rPr>
          <w:rStyle w:val="c1"/>
        </w:rPr>
        <w:t xml:space="preserve"> связей, логики учебного процесса, возрастных особенностей учащихся, определяет необходимый набор форм учебной деятельности.  </w:t>
      </w:r>
    </w:p>
    <w:p w:rsidR="00EB0681" w:rsidRDefault="00EB0681" w:rsidP="00052A12">
      <w:pPr>
        <w:spacing w:after="0" w:line="270" w:lineRule="atLeast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17CF1" w:rsidRPr="00732594" w:rsidRDefault="00DC5926" w:rsidP="00DC5926">
      <w:pPr>
        <w:spacing w:after="0" w:line="270" w:lineRule="atLeast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Информатика</w:t>
      </w:r>
      <w:r w:rsidR="00617CF1" w:rsidRPr="000170A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входит в образовательную область </w:t>
      </w:r>
      <w:r w:rsidR="00617CF1" w:rsidRPr="000170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7CF1" w:rsidRPr="00732594">
        <w:rPr>
          <w:rFonts w:ascii="Times New Roman" w:hAnsi="Times New Roman" w:cs="Times New Roman"/>
          <w:b/>
          <w:sz w:val="24"/>
          <w:szCs w:val="24"/>
        </w:rPr>
        <w:t>«</w:t>
      </w:r>
      <w:r w:rsidR="00170AC1">
        <w:rPr>
          <w:rFonts w:ascii="Times New Roman" w:hAnsi="Times New Roman" w:cs="Times New Roman"/>
          <w:b/>
          <w:sz w:val="24"/>
          <w:szCs w:val="24"/>
        </w:rPr>
        <w:t>М</w:t>
      </w:r>
      <w:r w:rsidR="00732594" w:rsidRPr="00732594">
        <w:rPr>
          <w:rFonts w:ascii="Times New Roman" w:hAnsi="Times New Roman" w:cs="Times New Roman"/>
          <w:b/>
          <w:sz w:val="24"/>
          <w:szCs w:val="24"/>
        </w:rPr>
        <w:t>атематика и информатика</w:t>
      </w:r>
      <w:r w:rsidR="00617CF1" w:rsidRPr="00732594">
        <w:rPr>
          <w:rFonts w:ascii="Times New Roman" w:hAnsi="Times New Roman" w:cs="Times New Roman"/>
          <w:b/>
          <w:sz w:val="24"/>
          <w:szCs w:val="24"/>
        </w:rPr>
        <w:t>»</w:t>
      </w:r>
    </w:p>
    <w:p w:rsidR="00DC5926" w:rsidRDefault="00DC5926" w:rsidP="00DC5926">
      <w:pPr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986E10" w:rsidRPr="00986E10" w:rsidRDefault="00986E10" w:rsidP="00DC5926">
      <w:pPr>
        <w:suppressAutoHyphens w:val="0"/>
        <w:spacing w:after="0" w:line="240" w:lineRule="auto"/>
        <w:jc w:val="both"/>
        <w:rPr>
          <w:rFonts w:ascii="Arial" w:hAnsi="Arial" w:cs="Arial"/>
          <w:color w:val="000000"/>
          <w:lang w:eastAsia="ru-RU"/>
        </w:rPr>
      </w:pPr>
      <w:r w:rsidRPr="00986E1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Главная </w:t>
      </w:r>
      <w:r w:rsidRPr="00986E1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цель</w:t>
      </w:r>
      <w:r w:rsidRPr="00986E1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данного курса информатики и ИКТ – развивая логическое, алгоритмическое и системное мышление, создавать предпосылку успешного освоения инвариантных фундаментальных знаний и умений в областях, связанных с информатикой, которые вследствие непрерывного обновления и изменения аппаратных и программных средств выходят на первое место в формировании научного информационно-технологического потенциала общества.</w:t>
      </w:r>
    </w:p>
    <w:p w:rsidR="00986E10" w:rsidRPr="00986E10" w:rsidRDefault="00986E10" w:rsidP="00986E10">
      <w:pPr>
        <w:suppressAutoHyphens w:val="0"/>
        <w:spacing w:after="0" w:line="240" w:lineRule="auto"/>
        <w:ind w:firstLine="708"/>
        <w:jc w:val="both"/>
        <w:rPr>
          <w:rFonts w:ascii="Arial" w:hAnsi="Arial" w:cs="Arial"/>
          <w:color w:val="000000"/>
          <w:lang w:eastAsia="ru-RU"/>
        </w:rPr>
      </w:pPr>
      <w:r w:rsidRPr="00986E1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Задачи курса:</w:t>
      </w:r>
    </w:p>
    <w:p w:rsidR="00986E10" w:rsidRPr="00986E10" w:rsidRDefault="00986E10" w:rsidP="00986E10">
      <w:pPr>
        <w:suppressAutoHyphens w:val="0"/>
        <w:spacing w:after="0" w:line="240" w:lineRule="auto"/>
        <w:jc w:val="both"/>
        <w:rPr>
          <w:rFonts w:ascii="Arial" w:hAnsi="Arial" w:cs="Arial"/>
          <w:color w:val="000000"/>
          <w:lang w:eastAsia="ru-RU"/>
        </w:rPr>
      </w:pPr>
      <w:r w:rsidRPr="00986E1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1) развитие у школьников навыков решения задач с применением таких подходов к решению, которые наиболее типичны и распространены в областях деятельности, традиционно относящихся к информатике:</w:t>
      </w:r>
    </w:p>
    <w:p w:rsidR="00986E10" w:rsidRPr="00986E10" w:rsidRDefault="00986E10" w:rsidP="00986E10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hAnsi="Arial" w:cs="Arial"/>
          <w:color w:val="000000"/>
          <w:lang w:eastAsia="ru-RU"/>
        </w:rPr>
      </w:pPr>
      <w:r w:rsidRPr="00986E1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применение формальной логики при решении задач – построение выводов путем применения к известным утверждениям логических операций «если–то», «и», «или», «не», комбинаций – «если ... и ..., то...»);</w:t>
      </w:r>
    </w:p>
    <w:p w:rsidR="00986E10" w:rsidRPr="00986E10" w:rsidRDefault="00986E10" w:rsidP="00986E10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hAnsi="Arial" w:cs="Arial"/>
          <w:color w:val="000000"/>
          <w:lang w:eastAsia="ru-RU"/>
        </w:rPr>
      </w:pPr>
      <w:r w:rsidRPr="00986E1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алгоритмический подход к решению задач – умение планирования последовательности действий для достижения какой-либо цели, а также решения широкого класса задач, для которых ответом является не число или утверждение, а описание последовательности действий;</w:t>
      </w:r>
    </w:p>
    <w:p w:rsidR="00986E10" w:rsidRPr="00986E10" w:rsidRDefault="00986E10" w:rsidP="00986E10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hAnsi="Arial" w:cs="Arial"/>
          <w:color w:val="000000"/>
          <w:lang w:eastAsia="ru-RU"/>
        </w:rPr>
      </w:pPr>
      <w:r w:rsidRPr="00986E1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системный подход – рассмотрение сложных объектов и явлений в виде набора более простых составных частей, каждая из которых выполняет свою роль для функционирования объекта в целом; рассмотрение влияния изменения в одной составной части на поведение всей системы;</w:t>
      </w:r>
    </w:p>
    <w:p w:rsidR="00986E10" w:rsidRPr="00986E10" w:rsidRDefault="00986E10" w:rsidP="00986E10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hAnsi="Arial" w:cs="Arial"/>
          <w:color w:val="000000"/>
          <w:lang w:eastAsia="ru-RU"/>
        </w:rPr>
      </w:pPr>
      <w:r w:rsidRPr="00986E1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объектно-ориентированный подход – акцентирование объектов, а не действий, умение объединять отдельные предметы в группу с общим названием, выделять общие признаки </w:t>
      </w:r>
      <w:r w:rsidRPr="00986E1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предметов этой группы и действия, выполняемые над этими предметами; умение описывать предмет по принципу «из чего состоит и что делает (можно с ним делать»);</w:t>
      </w:r>
    </w:p>
    <w:p w:rsidR="00986E10" w:rsidRPr="00986E10" w:rsidRDefault="00986E10" w:rsidP="00986E10">
      <w:pPr>
        <w:suppressAutoHyphens w:val="0"/>
        <w:spacing w:after="0" w:line="240" w:lineRule="auto"/>
        <w:jc w:val="both"/>
        <w:rPr>
          <w:rFonts w:ascii="Arial" w:hAnsi="Arial" w:cs="Arial"/>
          <w:color w:val="000000"/>
          <w:lang w:eastAsia="ru-RU"/>
        </w:rPr>
      </w:pPr>
      <w:r w:rsidRPr="00986E1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2) расширение кругозора в областях знаний, тесно связанных с информатикой: знакомство с графами, комбинаторными задачами, логическими играми с выигрышной стратегией («начинают и выигрывают») и некоторыми другими;</w:t>
      </w:r>
    </w:p>
    <w:p w:rsidR="00986E10" w:rsidRPr="00986E10" w:rsidRDefault="00986E10" w:rsidP="00986E10">
      <w:pPr>
        <w:suppressAutoHyphens w:val="0"/>
        <w:spacing w:after="0" w:line="270" w:lineRule="atLeast"/>
        <w:jc w:val="both"/>
        <w:rPr>
          <w:rFonts w:ascii="Arial" w:hAnsi="Arial" w:cs="Arial"/>
          <w:color w:val="000000"/>
          <w:lang w:eastAsia="ru-RU"/>
        </w:rPr>
      </w:pPr>
      <w:r w:rsidRPr="00986E1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3) создание у учеников навыков решения логических задач и ознакомление с общими приемами решения задач – «как решать задачу, которую раньше не решали» – с ориентацией на проблемы формализации и создания моделей (поиск закономерностей, рассуждения по аналогии, правдоподобные догадки, развитие творческого воображения и др.).</w:t>
      </w:r>
    </w:p>
    <w:p w:rsidR="00DC5926" w:rsidRDefault="00DC5926" w:rsidP="00711BEB">
      <w:pPr>
        <w:rPr>
          <w:rFonts w:ascii="Times New Roman" w:hAnsi="Times New Roman" w:cs="Times New Roman"/>
          <w:b/>
          <w:sz w:val="24"/>
          <w:szCs w:val="24"/>
        </w:rPr>
      </w:pPr>
    </w:p>
    <w:p w:rsidR="00711BEB" w:rsidRDefault="00052A12" w:rsidP="00711BEB">
      <w:pPr>
        <w:rPr>
          <w:rFonts w:ascii="Times New Roman" w:hAnsi="Times New Roman" w:cs="Times New Roman"/>
          <w:b/>
          <w:sz w:val="24"/>
          <w:szCs w:val="24"/>
        </w:rPr>
      </w:pPr>
      <w:r w:rsidRPr="00052A12">
        <w:rPr>
          <w:rFonts w:ascii="Times New Roman" w:hAnsi="Times New Roman" w:cs="Times New Roman"/>
          <w:b/>
          <w:sz w:val="24"/>
          <w:szCs w:val="24"/>
        </w:rPr>
        <w:t>Срок реализации программы 1 год</w:t>
      </w:r>
    </w:p>
    <w:p w:rsidR="00071696" w:rsidRDefault="00071696" w:rsidP="00711BE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принципы:</w:t>
      </w:r>
    </w:p>
    <w:p w:rsidR="00711BEB" w:rsidRPr="00711BEB" w:rsidRDefault="00711BEB" w:rsidP="00711BEB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11BEB">
        <w:rPr>
          <w:rFonts w:ascii="Times New Roman" w:hAnsi="Times New Roman" w:cs="Times New Roman"/>
          <w:color w:val="170E02"/>
          <w:sz w:val="24"/>
          <w:szCs w:val="24"/>
        </w:rPr>
        <w:t>Данный компонент курса информатики и ИКТ в начальной школе предназначен для развития логического, алгоритмического и системного мышления, создания предпосылок успешного освоения учащимися инвариантных фундаментальных знаний и умений в областях, связанных с информатикой, которые вследствие непрерывного обновления и изменения в аппаратных и программных средствах выходят на первое место в формировании научного информационно-технологического потенциала общества.</w:t>
      </w:r>
      <w:proofErr w:type="gramEnd"/>
    </w:p>
    <w:p w:rsidR="00711BEB" w:rsidRPr="00711BEB" w:rsidRDefault="00711BEB" w:rsidP="00711BEB">
      <w:pPr>
        <w:pStyle w:val="3"/>
        <w:spacing w:before="0" w:after="0"/>
        <w:rPr>
          <w:rFonts w:ascii="Times New Roman" w:hAnsi="Times New Roman" w:cs="Times New Roman"/>
          <w:sz w:val="24"/>
          <w:szCs w:val="24"/>
        </w:rPr>
      </w:pPr>
      <w:r w:rsidRPr="00711BEB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711BEB">
        <w:rPr>
          <w:rFonts w:ascii="Times New Roman" w:hAnsi="Times New Roman" w:cs="Times New Roman"/>
          <w:sz w:val="24"/>
          <w:szCs w:val="24"/>
        </w:rPr>
        <w:t>Логико</w:t>
      </w:r>
      <w:proofErr w:type="spellEnd"/>
      <w:r w:rsidRPr="00711BEB">
        <w:rPr>
          <w:rFonts w:ascii="Times New Roman" w:hAnsi="Times New Roman" w:cs="Times New Roman"/>
          <w:sz w:val="24"/>
          <w:szCs w:val="24"/>
        </w:rPr>
        <w:t xml:space="preserve"> – алгоритмический компонент</w:t>
      </w:r>
    </w:p>
    <w:p w:rsidR="00711BEB" w:rsidRPr="00711BEB" w:rsidRDefault="00711BEB" w:rsidP="00711BEB">
      <w:pPr>
        <w:spacing w:after="0" w:line="240" w:lineRule="auto"/>
        <w:ind w:right="300"/>
        <w:jc w:val="both"/>
        <w:rPr>
          <w:rFonts w:ascii="Times New Roman" w:hAnsi="Times New Roman" w:cs="Times New Roman"/>
          <w:color w:val="170E02"/>
          <w:sz w:val="24"/>
          <w:szCs w:val="24"/>
        </w:rPr>
      </w:pPr>
      <w:r w:rsidRPr="00711BEB">
        <w:rPr>
          <w:rFonts w:ascii="Times New Roman" w:hAnsi="Times New Roman" w:cs="Times New Roman"/>
          <w:b/>
          <w:bCs/>
          <w:color w:val="170E02"/>
          <w:sz w:val="24"/>
          <w:szCs w:val="24"/>
        </w:rPr>
        <w:t>Цели:</w:t>
      </w:r>
      <w:r w:rsidRPr="00711BEB">
        <w:rPr>
          <w:rFonts w:ascii="Times New Roman" w:hAnsi="Times New Roman" w:cs="Times New Roman"/>
          <w:color w:val="170E02"/>
          <w:sz w:val="24"/>
          <w:szCs w:val="24"/>
        </w:rPr>
        <w:t xml:space="preserve"> изучение логико-алгоритмических основ информатики в начальной школе</w:t>
      </w:r>
    </w:p>
    <w:p w:rsidR="00711BEB" w:rsidRPr="00711BEB" w:rsidRDefault="00711BEB" w:rsidP="00711BEB">
      <w:pPr>
        <w:spacing w:after="0" w:line="240" w:lineRule="auto"/>
        <w:ind w:right="300" w:firstLine="708"/>
        <w:jc w:val="both"/>
        <w:rPr>
          <w:rFonts w:ascii="Times New Roman" w:hAnsi="Times New Roman" w:cs="Times New Roman"/>
          <w:color w:val="170E02"/>
          <w:sz w:val="24"/>
          <w:szCs w:val="24"/>
        </w:rPr>
      </w:pPr>
      <w:r w:rsidRPr="00711BEB">
        <w:rPr>
          <w:rFonts w:ascii="Times New Roman" w:hAnsi="Times New Roman" w:cs="Times New Roman"/>
          <w:color w:val="170E02"/>
          <w:sz w:val="24"/>
          <w:szCs w:val="24"/>
        </w:rPr>
        <w:t xml:space="preserve">Для успешной реализации данной цели необходимо решить следующие </w:t>
      </w:r>
      <w:r w:rsidRPr="00711BE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задачи:</w:t>
      </w:r>
    </w:p>
    <w:p w:rsidR="00711BEB" w:rsidRPr="00711BEB" w:rsidRDefault="00711BEB" w:rsidP="00711BEB">
      <w:pPr>
        <w:numPr>
          <w:ilvl w:val="0"/>
          <w:numId w:val="4"/>
        </w:numPr>
        <w:suppressAutoHyphens w:val="0"/>
        <w:spacing w:after="0" w:line="240" w:lineRule="auto"/>
        <w:ind w:left="0" w:right="300" w:firstLine="0"/>
        <w:rPr>
          <w:rFonts w:ascii="Times New Roman" w:hAnsi="Times New Roman" w:cs="Times New Roman"/>
          <w:color w:val="170E02"/>
          <w:sz w:val="24"/>
          <w:szCs w:val="24"/>
        </w:rPr>
      </w:pPr>
      <w:r w:rsidRPr="00711BEB">
        <w:rPr>
          <w:rFonts w:ascii="Times New Roman" w:hAnsi="Times New Roman" w:cs="Times New Roman"/>
          <w:color w:val="170E02"/>
          <w:sz w:val="24"/>
          <w:szCs w:val="24"/>
        </w:rPr>
        <w:t xml:space="preserve">развитие у школьников навыков решения задач с применением таких подходов к решению, которые наиболее типичны и распространены в областях деятельности, традиционно относящихся к информатике: </w:t>
      </w:r>
    </w:p>
    <w:p w:rsidR="00711BEB" w:rsidRPr="00711BEB" w:rsidRDefault="00711BEB" w:rsidP="00711BEB">
      <w:pPr>
        <w:spacing w:after="0" w:line="240" w:lineRule="auto"/>
        <w:ind w:right="600" w:firstLine="708"/>
        <w:rPr>
          <w:rFonts w:ascii="Times New Roman" w:hAnsi="Times New Roman" w:cs="Times New Roman"/>
          <w:color w:val="170E02"/>
          <w:sz w:val="24"/>
          <w:szCs w:val="24"/>
        </w:rPr>
      </w:pPr>
      <w:r w:rsidRPr="00711BEB">
        <w:rPr>
          <w:rFonts w:ascii="Times New Roman" w:hAnsi="Times New Roman" w:cs="Times New Roman"/>
          <w:color w:val="170E02"/>
          <w:sz w:val="24"/>
          <w:szCs w:val="24"/>
        </w:rPr>
        <w:t xml:space="preserve">применение формальной логики при решении задач – построение выводов путём применения к известным утверждениям логических операций «если …, то …», «и», «или», «не» и их комбинаций – «если … и …, то …»; </w:t>
      </w:r>
    </w:p>
    <w:p w:rsidR="00711BEB" w:rsidRPr="00711BEB" w:rsidRDefault="00711BEB" w:rsidP="00711BEB">
      <w:pPr>
        <w:spacing w:after="0" w:line="240" w:lineRule="auto"/>
        <w:ind w:right="600" w:firstLine="708"/>
        <w:rPr>
          <w:rFonts w:ascii="Times New Roman" w:hAnsi="Times New Roman" w:cs="Times New Roman"/>
          <w:color w:val="170E02"/>
          <w:sz w:val="24"/>
          <w:szCs w:val="24"/>
        </w:rPr>
      </w:pPr>
      <w:r w:rsidRPr="00711BEB">
        <w:rPr>
          <w:rFonts w:ascii="Times New Roman" w:hAnsi="Times New Roman" w:cs="Times New Roman"/>
          <w:color w:val="170E02"/>
          <w:sz w:val="24"/>
          <w:szCs w:val="24"/>
        </w:rPr>
        <w:t xml:space="preserve">алгоритмический подход к решению задач – умение планировать последовательность действий для достижения какой-либо цели, а также решать широкий класс задач, для которых ответом является не число или утверждение, а описание последовательности действий; </w:t>
      </w:r>
    </w:p>
    <w:p w:rsidR="00711BEB" w:rsidRPr="00711BEB" w:rsidRDefault="00711BEB" w:rsidP="00711BEB">
      <w:pPr>
        <w:spacing w:after="0" w:line="240" w:lineRule="auto"/>
        <w:ind w:right="600" w:firstLine="708"/>
        <w:rPr>
          <w:rFonts w:ascii="Times New Roman" w:hAnsi="Times New Roman" w:cs="Times New Roman"/>
          <w:color w:val="170E02"/>
          <w:sz w:val="24"/>
          <w:szCs w:val="24"/>
        </w:rPr>
      </w:pPr>
      <w:r w:rsidRPr="00711BEB">
        <w:rPr>
          <w:rFonts w:ascii="Times New Roman" w:hAnsi="Times New Roman" w:cs="Times New Roman"/>
          <w:color w:val="170E02"/>
          <w:sz w:val="24"/>
          <w:szCs w:val="24"/>
        </w:rPr>
        <w:t xml:space="preserve">системный подход – рассмотрение сложных объектов и явлений в виде набора более простых составных частей, каждая из которых выполняет свою роль для функционирования объекта в целом; рассмотрение влияния изменения в одной составной части на поведение всей системы; </w:t>
      </w:r>
    </w:p>
    <w:p w:rsidR="00711BEB" w:rsidRPr="00711BEB" w:rsidRDefault="00711BEB" w:rsidP="00711BEB">
      <w:pPr>
        <w:spacing w:after="0" w:line="240" w:lineRule="auto"/>
        <w:ind w:right="600" w:firstLine="708"/>
        <w:rPr>
          <w:rFonts w:ascii="Times New Roman" w:hAnsi="Times New Roman" w:cs="Times New Roman"/>
          <w:color w:val="170E02"/>
          <w:sz w:val="24"/>
          <w:szCs w:val="24"/>
        </w:rPr>
      </w:pPr>
      <w:r w:rsidRPr="00711BEB">
        <w:rPr>
          <w:rFonts w:ascii="Times New Roman" w:hAnsi="Times New Roman" w:cs="Times New Roman"/>
          <w:color w:val="170E02"/>
          <w:sz w:val="24"/>
          <w:szCs w:val="24"/>
        </w:rPr>
        <w:t xml:space="preserve">объектно-ориентированный подход – постановка во главу угла объектов, а не действий, умение объединять отдельные предметы в группу с общим названием, выделять общие признаки предметов этой группы и действия, выполняемые над этими предметами; умение описывать предмет по принципу «из чего состоит и что делает (можно с ним делать)»; </w:t>
      </w:r>
    </w:p>
    <w:p w:rsidR="00711BEB" w:rsidRPr="00711BEB" w:rsidRDefault="00711BEB" w:rsidP="00711BEB">
      <w:pPr>
        <w:numPr>
          <w:ilvl w:val="0"/>
          <w:numId w:val="4"/>
        </w:numPr>
        <w:suppressAutoHyphens w:val="0"/>
        <w:spacing w:after="0" w:line="240" w:lineRule="auto"/>
        <w:ind w:left="0" w:right="300" w:firstLine="0"/>
        <w:rPr>
          <w:rFonts w:ascii="Times New Roman" w:hAnsi="Times New Roman" w:cs="Times New Roman"/>
          <w:color w:val="170E02"/>
          <w:sz w:val="24"/>
          <w:szCs w:val="24"/>
        </w:rPr>
      </w:pPr>
      <w:r w:rsidRPr="00711BEB">
        <w:rPr>
          <w:rFonts w:ascii="Times New Roman" w:hAnsi="Times New Roman" w:cs="Times New Roman"/>
          <w:color w:val="170E02"/>
          <w:sz w:val="24"/>
          <w:szCs w:val="24"/>
        </w:rPr>
        <w:t xml:space="preserve">расширение кругозора в областях знаний, тесно связанных с информатикой: знакомство с графами, комбинаторными задачами, логическими играми с выигрышной стратегией («начинают и выигрывают») и некоторыми другими. Несмотря на ознакомительный подход к данным понятиям и методам, по отношению к каждому из них предполагается обучение решению простейших типовых задач, включаемых в контрольный материал, т. е. </w:t>
      </w:r>
      <w:proofErr w:type="gramStart"/>
      <w:r w:rsidRPr="00711BEB">
        <w:rPr>
          <w:rFonts w:ascii="Times New Roman" w:hAnsi="Times New Roman" w:cs="Times New Roman"/>
          <w:color w:val="170E02"/>
          <w:sz w:val="24"/>
          <w:szCs w:val="24"/>
        </w:rPr>
        <w:t>акцент</w:t>
      </w:r>
      <w:proofErr w:type="gramEnd"/>
      <w:r w:rsidRPr="00711BEB">
        <w:rPr>
          <w:rFonts w:ascii="Times New Roman" w:hAnsi="Times New Roman" w:cs="Times New Roman"/>
          <w:color w:val="170E02"/>
          <w:sz w:val="24"/>
          <w:szCs w:val="24"/>
        </w:rPr>
        <w:t xml:space="preserve"> делается на развитии умения приложения даже самых скромных знаний; </w:t>
      </w:r>
    </w:p>
    <w:p w:rsidR="00711BEB" w:rsidRPr="00711BEB" w:rsidRDefault="00711BEB" w:rsidP="00711BEB">
      <w:pPr>
        <w:numPr>
          <w:ilvl w:val="0"/>
          <w:numId w:val="4"/>
        </w:numPr>
        <w:suppressAutoHyphens w:val="0"/>
        <w:spacing w:after="0" w:line="240" w:lineRule="auto"/>
        <w:ind w:left="0" w:right="300" w:firstLine="0"/>
        <w:rPr>
          <w:rFonts w:ascii="Times New Roman" w:hAnsi="Times New Roman" w:cs="Times New Roman"/>
          <w:color w:val="170E02"/>
          <w:sz w:val="24"/>
          <w:szCs w:val="24"/>
        </w:rPr>
      </w:pPr>
      <w:r w:rsidRPr="00711BEB">
        <w:rPr>
          <w:rFonts w:ascii="Times New Roman" w:hAnsi="Times New Roman" w:cs="Times New Roman"/>
          <w:color w:val="170E02"/>
          <w:sz w:val="24"/>
          <w:szCs w:val="24"/>
        </w:rPr>
        <w:t xml:space="preserve">создание у учеников навыков решения логических задач и ознакомление с общими приёмами решения задач – «как решать задачу, которую раньше не решали» – с ориентацией на проблемы формализации и создания моделей (поиск закономерностей, рассуждения по аналогии, по индукции, правдоподобные догадки, развитие творческого воображения и др.). </w:t>
      </w:r>
    </w:p>
    <w:p w:rsidR="00711BEB" w:rsidRPr="00711BEB" w:rsidRDefault="00711BEB" w:rsidP="00711BEB">
      <w:pPr>
        <w:spacing w:after="0" w:line="240" w:lineRule="auto"/>
        <w:ind w:right="300" w:firstLine="708"/>
        <w:jc w:val="both"/>
        <w:rPr>
          <w:rFonts w:ascii="Times New Roman" w:hAnsi="Times New Roman" w:cs="Times New Roman"/>
          <w:color w:val="170E02"/>
          <w:sz w:val="24"/>
          <w:szCs w:val="24"/>
        </w:rPr>
      </w:pPr>
      <w:proofErr w:type="gramStart"/>
      <w:r w:rsidRPr="00711BEB">
        <w:rPr>
          <w:rFonts w:ascii="Times New Roman" w:hAnsi="Times New Roman" w:cs="Times New Roman"/>
          <w:color w:val="170E02"/>
          <w:sz w:val="24"/>
          <w:szCs w:val="24"/>
        </w:rPr>
        <w:t xml:space="preserve">Говоря об общеобразовательной ценности курса информатики, мы полагаем, что умение любого человека выделить в своей предметной области систему понятий, представить их в виде </w:t>
      </w:r>
      <w:r w:rsidRPr="00711BEB">
        <w:rPr>
          <w:rFonts w:ascii="Times New Roman" w:hAnsi="Times New Roman" w:cs="Times New Roman"/>
          <w:color w:val="170E02"/>
          <w:sz w:val="24"/>
          <w:szCs w:val="24"/>
        </w:rPr>
        <w:lastRenderedPageBreak/>
        <w:t xml:space="preserve">совокупности атрибутов и действий, описать алгоритмы действий и схемы логического вывода не только помогает автоматизации действий (всё, что формализовано, может быть </w:t>
      </w:r>
      <w:proofErr w:type="spellStart"/>
      <w:r w:rsidRPr="00711BEB">
        <w:rPr>
          <w:rFonts w:ascii="Times New Roman" w:hAnsi="Times New Roman" w:cs="Times New Roman"/>
          <w:color w:val="170E02"/>
          <w:sz w:val="24"/>
          <w:szCs w:val="24"/>
        </w:rPr>
        <w:t>компьютеризовано</w:t>
      </w:r>
      <w:proofErr w:type="spellEnd"/>
      <w:r w:rsidRPr="00711BEB">
        <w:rPr>
          <w:rFonts w:ascii="Times New Roman" w:hAnsi="Times New Roman" w:cs="Times New Roman"/>
          <w:color w:val="170E02"/>
          <w:sz w:val="24"/>
          <w:szCs w:val="24"/>
        </w:rPr>
        <w:t>), но и служит самому человеку для повышении ясности мышления в своей предметной области.</w:t>
      </w:r>
      <w:proofErr w:type="gramEnd"/>
    </w:p>
    <w:p w:rsidR="00711BEB" w:rsidRPr="00711BEB" w:rsidRDefault="00711BEB" w:rsidP="00711BEB">
      <w:pPr>
        <w:spacing w:after="0" w:line="240" w:lineRule="auto"/>
        <w:ind w:right="30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BEB">
        <w:rPr>
          <w:rFonts w:ascii="Times New Roman" w:hAnsi="Times New Roman" w:cs="Times New Roman"/>
          <w:b/>
          <w:sz w:val="24"/>
          <w:szCs w:val="24"/>
        </w:rPr>
        <w:t>2. Технологический компонент</w:t>
      </w:r>
    </w:p>
    <w:p w:rsidR="00711BEB" w:rsidRPr="00711BEB" w:rsidRDefault="00711BEB" w:rsidP="00711BEB">
      <w:pPr>
        <w:spacing w:after="0" w:line="240" w:lineRule="auto"/>
        <w:ind w:right="300" w:firstLine="708"/>
        <w:jc w:val="both"/>
        <w:rPr>
          <w:rFonts w:ascii="Times New Roman" w:hAnsi="Times New Roman" w:cs="Times New Roman"/>
          <w:color w:val="170E02"/>
          <w:sz w:val="24"/>
          <w:szCs w:val="24"/>
        </w:rPr>
      </w:pPr>
      <w:r w:rsidRPr="00711BEB">
        <w:rPr>
          <w:rFonts w:ascii="Times New Roman" w:hAnsi="Times New Roman" w:cs="Times New Roman"/>
          <w:b/>
          <w:color w:val="000000"/>
          <w:sz w:val="24"/>
          <w:szCs w:val="24"/>
        </w:rPr>
        <w:t>Цель:</w:t>
      </w:r>
      <w:r w:rsidRPr="00711BEB">
        <w:rPr>
          <w:rFonts w:ascii="Times New Roman" w:hAnsi="Times New Roman" w:cs="Times New Roman"/>
          <w:color w:val="000000"/>
          <w:sz w:val="24"/>
          <w:szCs w:val="24"/>
        </w:rPr>
        <w:t xml:space="preserve"> освоение информационных и коммуникационных технологий. </w:t>
      </w:r>
      <w:r w:rsidRPr="00711BEB">
        <w:rPr>
          <w:rFonts w:ascii="Times New Roman" w:hAnsi="Times New Roman" w:cs="Times New Roman"/>
          <w:color w:val="170E02"/>
          <w:sz w:val="24"/>
          <w:szCs w:val="24"/>
        </w:rPr>
        <w:t xml:space="preserve">Для успешной реализации данной цели необходимо решить следующие </w:t>
      </w:r>
      <w:r w:rsidRPr="00711BE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задачи:</w:t>
      </w:r>
    </w:p>
    <w:p w:rsidR="00711BEB" w:rsidRPr="00711BEB" w:rsidRDefault="00711BEB" w:rsidP="00711BEB">
      <w:pPr>
        <w:numPr>
          <w:ilvl w:val="0"/>
          <w:numId w:val="5"/>
        </w:numPr>
        <w:tabs>
          <w:tab w:val="clear" w:pos="1003"/>
          <w:tab w:val="num" w:pos="567"/>
        </w:tabs>
        <w:suppressAutoHyphens w:val="0"/>
        <w:spacing w:after="0" w:line="240" w:lineRule="auto"/>
        <w:ind w:hanging="1003"/>
        <w:jc w:val="both"/>
        <w:rPr>
          <w:rFonts w:ascii="Times New Roman" w:hAnsi="Times New Roman" w:cs="Times New Roman"/>
          <w:sz w:val="24"/>
          <w:szCs w:val="24"/>
        </w:rPr>
      </w:pPr>
      <w:r w:rsidRPr="00711BEB">
        <w:rPr>
          <w:rFonts w:ascii="Times New Roman" w:hAnsi="Times New Roman" w:cs="Times New Roman"/>
          <w:sz w:val="24"/>
          <w:szCs w:val="24"/>
        </w:rPr>
        <w:t>овладение трудовыми умениями и навыками при работе на компьютере, опытом практической деятельности по созданию информационных объектов, полезных для человека и общества, способами планирования и организации созидательной деятельности на компьютере, умениями использовать компьютерную технику для работы с информацией;</w:t>
      </w:r>
    </w:p>
    <w:p w:rsidR="00711BEB" w:rsidRPr="00711BEB" w:rsidRDefault="00711BEB" w:rsidP="00711BEB">
      <w:pPr>
        <w:numPr>
          <w:ilvl w:val="0"/>
          <w:numId w:val="6"/>
        </w:numPr>
        <w:tabs>
          <w:tab w:val="clear" w:pos="1003"/>
          <w:tab w:val="num" w:pos="567"/>
        </w:tabs>
        <w:suppressAutoHyphens w:val="0"/>
        <w:spacing w:after="0" w:line="240" w:lineRule="auto"/>
        <w:ind w:hanging="1003"/>
        <w:jc w:val="both"/>
        <w:rPr>
          <w:rFonts w:ascii="Times New Roman" w:hAnsi="Times New Roman" w:cs="Times New Roman"/>
          <w:sz w:val="24"/>
          <w:szCs w:val="24"/>
        </w:rPr>
      </w:pPr>
      <w:r w:rsidRPr="00711BEB">
        <w:rPr>
          <w:rFonts w:ascii="Times New Roman" w:hAnsi="Times New Roman" w:cs="Times New Roman"/>
          <w:sz w:val="24"/>
          <w:szCs w:val="24"/>
        </w:rPr>
        <w:t>развитие мелкой моторики рук;</w:t>
      </w:r>
    </w:p>
    <w:p w:rsidR="00711BEB" w:rsidRPr="00711BEB" w:rsidRDefault="00711BEB" w:rsidP="00711BEB">
      <w:pPr>
        <w:numPr>
          <w:ilvl w:val="0"/>
          <w:numId w:val="7"/>
        </w:numPr>
        <w:tabs>
          <w:tab w:val="clear" w:pos="1003"/>
          <w:tab w:val="num" w:pos="567"/>
        </w:tabs>
        <w:suppressAutoHyphens w:val="0"/>
        <w:spacing w:after="0" w:line="240" w:lineRule="auto"/>
        <w:ind w:hanging="1003"/>
        <w:jc w:val="both"/>
        <w:rPr>
          <w:rFonts w:ascii="Times New Roman" w:hAnsi="Times New Roman" w:cs="Times New Roman"/>
          <w:sz w:val="24"/>
          <w:szCs w:val="24"/>
        </w:rPr>
      </w:pPr>
      <w:r w:rsidRPr="00711BEB">
        <w:rPr>
          <w:rFonts w:ascii="Times New Roman" w:hAnsi="Times New Roman" w:cs="Times New Roman"/>
          <w:sz w:val="24"/>
          <w:szCs w:val="24"/>
        </w:rPr>
        <w:t>развитие пространственного воображения, логического и визуального мышления;</w:t>
      </w:r>
    </w:p>
    <w:p w:rsidR="00711BEB" w:rsidRPr="00711BEB" w:rsidRDefault="00711BEB" w:rsidP="00711BEB">
      <w:pPr>
        <w:numPr>
          <w:ilvl w:val="0"/>
          <w:numId w:val="8"/>
        </w:numPr>
        <w:tabs>
          <w:tab w:val="clear" w:pos="1003"/>
        </w:tabs>
        <w:suppressAutoHyphens w:val="0"/>
        <w:spacing w:after="0" w:line="240" w:lineRule="auto"/>
        <w:ind w:hanging="1003"/>
        <w:jc w:val="both"/>
        <w:rPr>
          <w:rFonts w:ascii="Times New Roman" w:hAnsi="Times New Roman" w:cs="Times New Roman"/>
          <w:sz w:val="24"/>
          <w:szCs w:val="24"/>
        </w:rPr>
      </w:pPr>
      <w:r w:rsidRPr="00711BEB">
        <w:rPr>
          <w:rFonts w:ascii="Times New Roman" w:hAnsi="Times New Roman" w:cs="Times New Roman"/>
          <w:sz w:val="24"/>
          <w:szCs w:val="24"/>
        </w:rPr>
        <w:t>освоение знаний о роли информационной деятельности человека в преобразовании окружающего мира;</w:t>
      </w:r>
    </w:p>
    <w:p w:rsidR="00711BEB" w:rsidRPr="00711BEB" w:rsidRDefault="00711BEB" w:rsidP="00711BEB">
      <w:pPr>
        <w:numPr>
          <w:ilvl w:val="0"/>
          <w:numId w:val="9"/>
        </w:numPr>
        <w:tabs>
          <w:tab w:val="clear" w:pos="1003"/>
          <w:tab w:val="num" w:pos="567"/>
        </w:tabs>
        <w:suppressAutoHyphens w:val="0"/>
        <w:spacing w:after="0" w:line="240" w:lineRule="auto"/>
        <w:ind w:hanging="1003"/>
        <w:jc w:val="both"/>
        <w:rPr>
          <w:rFonts w:ascii="Times New Roman" w:hAnsi="Times New Roman" w:cs="Times New Roman"/>
          <w:sz w:val="24"/>
          <w:szCs w:val="24"/>
        </w:rPr>
      </w:pPr>
      <w:r w:rsidRPr="00711BEB">
        <w:rPr>
          <w:rFonts w:ascii="Times New Roman" w:hAnsi="Times New Roman" w:cs="Times New Roman"/>
          <w:sz w:val="24"/>
          <w:szCs w:val="24"/>
        </w:rPr>
        <w:t>воспитание интереса к информационной и коммуникационной деятельности;</w:t>
      </w:r>
    </w:p>
    <w:p w:rsidR="00711BEB" w:rsidRPr="00711BEB" w:rsidRDefault="00711BEB" w:rsidP="00711BEB">
      <w:pPr>
        <w:numPr>
          <w:ilvl w:val="0"/>
          <w:numId w:val="10"/>
        </w:numPr>
        <w:tabs>
          <w:tab w:val="clear" w:pos="1003"/>
          <w:tab w:val="num" w:pos="567"/>
        </w:tabs>
        <w:suppressAutoHyphens w:val="0"/>
        <w:spacing w:after="0" w:line="240" w:lineRule="auto"/>
        <w:ind w:hanging="1003"/>
        <w:jc w:val="both"/>
        <w:rPr>
          <w:rFonts w:ascii="Times New Roman" w:hAnsi="Times New Roman" w:cs="Times New Roman"/>
          <w:sz w:val="24"/>
          <w:szCs w:val="24"/>
        </w:rPr>
      </w:pPr>
      <w:r w:rsidRPr="00711BEB">
        <w:rPr>
          <w:rFonts w:ascii="Times New Roman" w:hAnsi="Times New Roman" w:cs="Times New Roman"/>
          <w:sz w:val="24"/>
          <w:szCs w:val="24"/>
        </w:rPr>
        <w:t>воспитание уважительного отношения к авторским правам;</w:t>
      </w:r>
    </w:p>
    <w:p w:rsidR="00711BEB" w:rsidRDefault="00711BEB" w:rsidP="00CF2385">
      <w:pPr>
        <w:numPr>
          <w:ilvl w:val="0"/>
          <w:numId w:val="11"/>
        </w:numPr>
        <w:tabs>
          <w:tab w:val="clear" w:pos="1003"/>
          <w:tab w:val="num" w:pos="567"/>
        </w:tabs>
        <w:suppressAutoHyphens w:val="0"/>
        <w:spacing w:after="0" w:line="240" w:lineRule="auto"/>
        <w:ind w:hanging="1003"/>
        <w:jc w:val="both"/>
        <w:rPr>
          <w:rFonts w:ascii="Times New Roman" w:hAnsi="Times New Roman" w:cs="Times New Roman"/>
          <w:sz w:val="24"/>
          <w:szCs w:val="24"/>
        </w:rPr>
      </w:pPr>
      <w:r w:rsidRPr="00711BEB">
        <w:rPr>
          <w:rFonts w:ascii="Times New Roman" w:hAnsi="Times New Roman" w:cs="Times New Roman"/>
          <w:sz w:val="24"/>
          <w:szCs w:val="24"/>
        </w:rPr>
        <w:t>практическое применение сотрудничества в коллективной информационной деятельности.</w:t>
      </w:r>
    </w:p>
    <w:p w:rsidR="00CF2385" w:rsidRPr="00CF2385" w:rsidRDefault="00CF2385" w:rsidP="00CF2385">
      <w:pPr>
        <w:suppressAutoHyphens w:val="0"/>
        <w:spacing w:after="0" w:line="240" w:lineRule="auto"/>
        <w:ind w:left="1003"/>
        <w:jc w:val="both"/>
        <w:rPr>
          <w:rFonts w:ascii="Times New Roman" w:hAnsi="Times New Roman" w:cs="Times New Roman"/>
          <w:sz w:val="24"/>
          <w:szCs w:val="24"/>
        </w:rPr>
      </w:pPr>
    </w:p>
    <w:p w:rsidR="009B6957" w:rsidRPr="009B6957" w:rsidRDefault="009B6957" w:rsidP="009B695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B6957">
        <w:rPr>
          <w:rFonts w:ascii="Times New Roman" w:hAnsi="Times New Roman" w:cs="Times New Roman"/>
          <w:b/>
          <w:sz w:val="24"/>
          <w:szCs w:val="24"/>
        </w:rPr>
        <w:t>Предполагаемые результаты:</w:t>
      </w:r>
    </w:p>
    <w:p w:rsidR="009B6957" w:rsidRPr="009B6957" w:rsidRDefault="009B6957" w:rsidP="009B69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52A12" w:rsidRPr="00052A12" w:rsidRDefault="00052A12" w:rsidP="00052A12">
      <w:pPr>
        <w:rPr>
          <w:rFonts w:ascii="Times New Roman" w:hAnsi="Times New Roman" w:cs="Times New Roman"/>
          <w:sz w:val="24"/>
          <w:szCs w:val="24"/>
        </w:rPr>
      </w:pPr>
      <w:r w:rsidRPr="00052A12">
        <w:rPr>
          <w:rFonts w:ascii="Times New Roman" w:hAnsi="Times New Roman" w:cs="Times New Roman"/>
          <w:sz w:val="24"/>
          <w:szCs w:val="24"/>
        </w:rPr>
        <w:t>Одним из результатов обучения информатике являе</w:t>
      </w:r>
      <w:r>
        <w:rPr>
          <w:rFonts w:ascii="Times New Roman" w:hAnsi="Times New Roman" w:cs="Times New Roman"/>
          <w:sz w:val="24"/>
          <w:szCs w:val="24"/>
        </w:rPr>
        <w:t xml:space="preserve">тся осмысление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A12">
        <w:rPr>
          <w:rFonts w:ascii="Times New Roman" w:hAnsi="Times New Roman" w:cs="Times New Roman"/>
          <w:sz w:val="24"/>
          <w:szCs w:val="24"/>
        </w:rPr>
        <w:t xml:space="preserve">(присвоение) учащимися системы ценностей. </w:t>
      </w:r>
    </w:p>
    <w:p w:rsidR="00052A12" w:rsidRPr="00052A12" w:rsidRDefault="00052A12" w:rsidP="00052A12">
      <w:pPr>
        <w:pStyle w:val="a3"/>
        <w:rPr>
          <w:rFonts w:ascii="Times New Roman" w:hAnsi="Times New Roman" w:cs="Times New Roman"/>
          <w:sz w:val="24"/>
          <w:szCs w:val="24"/>
        </w:rPr>
      </w:pPr>
      <w:r w:rsidRPr="00052A12">
        <w:rPr>
          <w:rFonts w:ascii="Times New Roman" w:hAnsi="Times New Roman" w:cs="Times New Roman"/>
          <w:b/>
          <w:sz w:val="24"/>
          <w:szCs w:val="24"/>
        </w:rPr>
        <w:t>Ценность добра</w:t>
      </w:r>
      <w:r w:rsidRPr="00052A12">
        <w:rPr>
          <w:rFonts w:ascii="Times New Roman" w:hAnsi="Times New Roman" w:cs="Times New Roman"/>
          <w:sz w:val="24"/>
          <w:szCs w:val="24"/>
        </w:rPr>
        <w:t xml:space="preserve">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 </w:t>
      </w:r>
    </w:p>
    <w:p w:rsidR="00052A12" w:rsidRPr="00052A12" w:rsidRDefault="00052A12" w:rsidP="00052A12">
      <w:pPr>
        <w:pStyle w:val="a3"/>
        <w:rPr>
          <w:rFonts w:ascii="Times New Roman" w:hAnsi="Times New Roman" w:cs="Times New Roman"/>
          <w:sz w:val="24"/>
          <w:szCs w:val="24"/>
        </w:rPr>
      </w:pPr>
      <w:r w:rsidRPr="00052A12">
        <w:rPr>
          <w:rFonts w:ascii="Times New Roman" w:hAnsi="Times New Roman" w:cs="Times New Roman"/>
          <w:b/>
          <w:sz w:val="24"/>
          <w:szCs w:val="24"/>
        </w:rPr>
        <w:t>Ценность общения</w:t>
      </w:r>
      <w:r w:rsidRPr="00052A12">
        <w:rPr>
          <w:rFonts w:ascii="Times New Roman" w:hAnsi="Times New Roman" w:cs="Times New Roman"/>
          <w:sz w:val="24"/>
          <w:szCs w:val="24"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культуры. </w:t>
      </w:r>
    </w:p>
    <w:p w:rsidR="00052A12" w:rsidRPr="00052A12" w:rsidRDefault="00052A12" w:rsidP="00052A12">
      <w:pPr>
        <w:pStyle w:val="a3"/>
        <w:rPr>
          <w:rFonts w:ascii="Times New Roman" w:hAnsi="Times New Roman" w:cs="Times New Roman"/>
          <w:sz w:val="24"/>
          <w:szCs w:val="24"/>
        </w:rPr>
      </w:pPr>
      <w:r w:rsidRPr="00052A12">
        <w:rPr>
          <w:rFonts w:ascii="Times New Roman" w:hAnsi="Times New Roman" w:cs="Times New Roman"/>
          <w:b/>
          <w:sz w:val="24"/>
          <w:szCs w:val="24"/>
        </w:rPr>
        <w:t>Ценность природы</w:t>
      </w:r>
      <w:r w:rsidRPr="00052A12">
        <w:rPr>
          <w:rFonts w:ascii="Times New Roman" w:hAnsi="Times New Roman" w:cs="Times New Roman"/>
          <w:sz w:val="24"/>
          <w:szCs w:val="24"/>
        </w:rPr>
        <w:t xml:space="preserve"> основывается на общечеловеческой ценности жизни, на осознании себя частью природного мира. </w:t>
      </w:r>
    </w:p>
    <w:p w:rsidR="00052A12" w:rsidRPr="00052A12" w:rsidRDefault="00052A12" w:rsidP="00052A12">
      <w:pPr>
        <w:pStyle w:val="a3"/>
        <w:rPr>
          <w:rFonts w:ascii="Times New Roman" w:hAnsi="Times New Roman" w:cs="Times New Roman"/>
          <w:sz w:val="24"/>
          <w:szCs w:val="24"/>
        </w:rPr>
      </w:pPr>
      <w:r w:rsidRPr="00052A12">
        <w:rPr>
          <w:rFonts w:ascii="Times New Roman" w:hAnsi="Times New Roman" w:cs="Times New Roman"/>
          <w:b/>
          <w:sz w:val="24"/>
          <w:szCs w:val="24"/>
        </w:rPr>
        <w:t>Ценность истины</w:t>
      </w:r>
      <w:r w:rsidRPr="00052A12">
        <w:rPr>
          <w:rFonts w:ascii="Times New Roman" w:hAnsi="Times New Roman" w:cs="Times New Roman"/>
          <w:sz w:val="24"/>
          <w:szCs w:val="24"/>
        </w:rPr>
        <w:t xml:space="preserve"> – осознание ценности научного познания как части культуры человечества, проникновения в суть явлений, понимания  закономерностей, лежащих в основе социальных явлений; приоритетности знания, установления истины, самого познания как ценности. </w:t>
      </w:r>
    </w:p>
    <w:p w:rsidR="00052A12" w:rsidRPr="00052A12" w:rsidRDefault="00052A12" w:rsidP="00052A12">
      <w:pPr>
        <w:pStyle w:val="a3"/>
        <w:rPr>
          <w:rFonts w:ascii="Times New Roman" w:hAnsi="Times New Roman" w:cs="Times New Roman"/>
          <w:sz w:val="24"/>
          <w:szCs w:val="24"/>
        </w:rPr>
      </w:pPr>
      <w:r w:rsidRPr="00052A12">
        <w:rPr>
          <w:rFonts w:ascii="Times New Roman" w:hAnsi="Times New Roman" w:cs="Times New Roman"/>
          <w:b/>
          <w:sz w:val="24"/>
          <w:szCs w:val="24"/>
        </w:rPr>
        <w:t>Ценность семьи</w:t>
      </w:r>
      <w:r w:rsidRPr="00052A12">
        <w:rPr>
          <w:rFonts w:ascii="Times New Roman" w:hAnsi="Times New Roman" w:cs="Times New Roman"/>
          <w:sz w:val="24"/>
          <w:szCs w:val="24"/>
        </w:rPr>
        <w:t xml:space="preserve">.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 </w:t>
      </w:r>
    </w:p>
    <w:p w:rsidR="00052A12" w:rsidRPr="00052A12" w:rsidRDefault="00052A12" w:rsidP="00052A12">
      <w:pPr>
        <w:pStyle w:val="a3"/>
        <w:rPr>
          <w:rFonts w:ascii="Times New Roman" w:hAnsi="Times New Roman" w:cs="Times New Roman"/>
          <w:sz w:val="24"/>
          <w:szCs w:val="24"/>
        </w:rPr>
      </w:pPr>
      <w:r w:rsidRPr="00052A12">
        <w:rPr>
          <w:rFonts w:ascii="Times New Roman" w:hAnsi="Times New Roman" w:cs="Times New Roman"/>
          <w:b/>
          <w:sz w:val="24"/>
          <w:szCs w:val="24"/>
        </w:rPr>
        <w:t>Ценность труда и творчества</w:t>
      </w:r>
      <w:r w:rsidRPr="00052A12">
        <w:rPr>
          <w:rFonts w:ascii="Times New Roman" w:hAnsi="Times New Roman" w:cs="Times New Roman"/>
          <w:sz w:val="24"/>
          <w:szCs w:val="24"/>
        </w:rPr>
        <w:t xml:space="preserve"> – осознание роли труда в жизни человека, развитие организованности, целеустремлённости, ответственности, самостоятельности.</w:t>
      </w:r>
    </w:p>
    <w:p w:rsidR="00052A12" w:rsidRPr="00052A12" w:rsidRDefault="00052A12" w:rsidP="00052A12">
      <w:pPr>
        <w:pStyle w:val="a3"/>
        <w:rPr>
          <w:rFonts w:ascii="Times New Roman" w:hAnsi="Times New Roman" w:cs="Times New Roman"/>
          <w:sz w:val="24"/>
          <w:szCs w:val="24"/>
        </w:rPr>
      </w:pPr>
      <w:r w:rsidRPr="00052A12">
        <w:rPr>
          <w:rFonts w:ascii="Times New Roman" w:hAnsi="Times New Roman" w:cs="Times New Roman"/>
          <w:b/>
          <w:sz w:val="24"/>
          <w:szCs w:val="24"/>
        </w:rPr>
        <w:t>Ценность гражданственности и патриотизма</w:t>
      </w:r>
      <w:r w:rsidRPr="00052A12">
        <w:rPr>
          <w:rFonts w:ascii="Times New Roman" w:hAnsi="Times New Roman" w:cs="Times New Roman"/>
          <w:sz w:val="24"/>
          <w:szCs w:val="24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 </w:t>
      </w:r>
    </w:p>
    <w:p w:rsidR="00052A12" w:rsidRPr="00052A12" w:rsidRDefault="00052A12" w:rsidP="00052A12">
      <w:pPr>
        <w:pStyle w:val="a3"/>
        <w:rPr>
          <w:rFonts w:ascii="Times New Roman" w:hAnsi="Times New Roman" w:cs="Times New Roman"/>
          <w:sz w:val="24"/>
          <w:szCs w:val="24"/>
        </w:rPr>
      </w:pPr>
      <w:r w:rsidRPr="00052A12">
        <w:rPr>
          <w:rFonts w:ascii="Times New Roman" w:hAnsi="Times New Roman" w:cs="Times New Roman"/>
          <w:b/>
          <w:sz w:val="24"/>
          <w:szCs w:val="24"/>
        </w:rPr>
        <w:t>Ценность человечества</w:t>
      </w:r>
      <w:r w:rsidRPr="00052A12">
        <w:rPr>
          <w:rFonts w:ascii="Times New Roman" w:hAnsi="Times New Roman" w:cs="Times New Roman"/>
          <w:sz w:val="24"/>
          <w:szCs w:val="24"/>
        </w:rPr>
        <w:t xml:space="preserve">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языков. </w:t>
      </w:r>
    </w:p>
    <w:p w:rsidR="00711BEB" w:rsidRDefault="00711BEB" w:rsidP="00052A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11BEB" w:rsidRDefault="00052A12" w:rsidP="00711B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2A12">
        <w:rPr>
          <w:rFonts w:ascii="Times New Roman" w:hAnsi="Times New Roman" w:cs="Times New Roman"/>
          <w:b/>
          <w:sz w:val="24"/>
          <w:szCs w:val="24"/>
        </w:rPr>
        <w:t>Система  оценивания</w:t>
      </w:r>
    </w:p>
    <w:p w:rsidR="00052A12" w:rsidRPr="00052A12" w:rsidRDefault="00052A12" w:rsidP="00711B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A12">
        <w:rPr>
          <w:rFonts w:ascii="Times New Roman" w:hAnsi="Times New Roman" w:cs="Times New Roman"/>
          <w:sz w:val="24"/>
          <w:szCs w:val="24"/>
        </w:rPr>
        <w:t xml:space="preserve"> Нормы оценивания позволяют осуществить систематический </w:t>
      </w:r>
      <w:proofErr w:type="gramStart"/>
      <w:r w:rsidRPr="00052A1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052A12">
        <w:rPr>
          <w:rFonts w:ascii="Times New Roman" w:hAnsi="Times New Roman" w:cs="Times New Roman"/>
          <w:sz w:val="24"/>
          <w:szCs w:val="24"/>
        </w:rPr>
        <w:t xml:space="preserve"> успешностью обучения учащихся, принимать меры к устранению пробелов, предупреждать неуспеваемость учащихся.</w:t>
      </w:r>
      <w:r w:rsidRPr="00052A12">
        <w:rPr>
          <w:rFonts w:ascii="Times New Roman" w:hAnsi="Times New Roman" w:cs="Times New Roman"/>
          <w:sz w:val="24"/>
          <w:szCs w:val="24"/>
        </w:rPr>
        <w:br/>
        <w:t>Учитель применяет для оценивания цифровой балл (отметку) и оценочное суждение.</w:t>
      </w:r>
      <w:r w:rsidRPr="00052A12">
        <w:rPr>
          <w:rFonts w:ascii="Times New Roman" w:hAnsi="Times New Roman" w:cs="Times New Roman"/>
          <w:sz w:val="24"/>
          <w:szCs w:val="24"/>
        </w:rPr>
        <w:br/>
        <w:t>Отметка как цифровое оформление оценки вводится учителем со второго класса.</w:t>
      </w:r>
    </w:p>
    <w:p w:rsidR="00DC5926" w:rsidRDefault="00052A12" w:rsidP="00052A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52A12">
        <w:rPr>
          <w:rFonts w:ascii="Times New Roman" w:hAnsi="Times New Roman" w:cs="Times New Roman"/>
          <w:b/>
          <w:bCs/>
          <w:sz w:val="24"/>
          <w:szCs w:val="24"/>
        </w:rPr>
        <w:t>Отметка "5"</w:t>
      </w:r>
      <w:r w:rsidRPr="00052A12">
        <w:rPr>
          <w:rFonts w:ascii="Times New Roman" w:hAnsi="Times New Roman" w:cs="Times New Roman"/>
          <w:sz w:val="24"/>
          <w:szCs w:val="24"/>
        </w:rPr>
        <w:t xml:space="preserve"> ставится, </w:t>
      </w:r>
      <w:r w:rsidR="00DC5926">
        <w:rPr>
          <w:rFonts w:ascii="Times New Roman" w:hAnsi="Times New Roman" w:cs="Times New Roman"/>
          <w:sz w:val="24"/>
          <w:szCs w:val="24"/>
        </w:rPr>
        <w:t xml:space="preserve">в том случае, если учащийся показывает верное понимание сущности рассматриваемых закономерностей, даёт точное определение и истолкование основных понятий, величин и единиц их измерения; строит ответ по собственному плену, сопровождает рассказ </w:t>
      </w:r>
      <w:r w:rsidR="00DC5926">
        <w:rPr>
          <w:rFonts w:ascii="Times New Roman" w:hAnsi="Times New Roman" w:cs="Times New Roman"/>
          <w:sz w:val="24"/>
          <w:szCs w:val="24"/>
        </w:rPr>
        <w:lastRenderedPageBreak/>
        <w:t>новыми примерами, умеет применять знания в новой ситуации при выполнении практических заданий, может устанавливать связь между изучаемым и ранее изученным материалом.</w:t>
      </w:r>
      <w:proofErr w:type="gramEnd"/>
    </w:p>
    <w:p w:rsidR="00DC5926" w:rsidRDefault="00052A12" w:rsidP="00052A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A12">
        <w:rPr>
          <w:rFonts w:ascii="Times New Roman" w:hAnsi="Times New Roman" w:cs="Times New Roman"/>
          <w:b/>
          <w:bCs/>
          <w:sz w:val="24"/>
          <w:szCs w:val="24"/>
        </w:rPr>
        <w:t>Отметка "4"</w:t>
      </w:r>
      <w:r w:rsidRPr="00052A12">
        <w:rPr>
          <w:rFonts w:ascii="Times New Roman" w:hAnsi="Times New Roman" w:cs="Times New Roman"/>
          <w:sz w:val="24"/>
          <w:szCs w:val="24"/>
        </w:rPr>
        <w:t xml:space="preserve"> ставится, если </w:t>
      </w:r>
      <w:r w:rsidR="00DC5926">
        <w:rPr>
          <w:rFonts w:ascii="Times New Roman" w:hAnsi="Times New Roman" w:cs="Times New Roman"/>
          <w:sz w:val="24"/>
          <w:szCs w:val="24"/>
        </w:rPr>
        <w:t xml:space="preserve">ответ учащегося удовлетворяет основным требованиям к ответу на оценку «5»,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материалом, </w:t>
      </w:r>
      <w:proofErr w:type="gramStart"/>
      <w:r w:rsidR="00DC5926">
        <w:rPr>
          <w:rFonts w:ascii="Times New Roman" w:hAnsi="Times New Roman" w:cs="Times New Roman"/>
          <w:sz w:val="24"/>
          <w:szCs w:val="24"/>
        </w:rPr>
        <w:t>материалом</w:t>
      </w:r>
      <w:proofErr w:type="gramEnd"/>
      <w:r w:rsidR="00DC5926">
        <w:rPr>
          <w:rFonts w:ascii="Times New Roman" w:hAnsi="Times New Roman" w:cs="Times New Roman"/>
          <w:sz w:val="24"/>
          <w:szCs w:val="24"/>
        </w:rPr>
        <w:t xml:space="preserve"> усвоенным при изучении других предметов; если учащийся допустил одну ошибку или не более двух недочётов и может их исправить самостоятельно или с небольшой помощью учителя.</w:t>
      </w:r>
    </w:p>
    <w:p w:rsidR="00B7059D" w:rsidRDefault="00052A12" w:rsidP="00052A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52A12">
        <w:rPr>
          <w:rFonts w:ascii="Times New Roman" w:hAnsi="Times New Roman" w:cs="Times New Roman"/>
          <w:b/>
          <w:bCs/>
          <w:sz w:val="24"/>
          <w:szCs w:val="24"/>
        </w:rPr>
        <w:t>Отметка "3"</w:t>
      </w:r>
      <w:r w:rsidRPr="00052A12">
        <w:rPr>
          <w:rFonts w:ascii="Times New Roman" w:hAnsi="Times New Roman" w:cs="Times New Roman"/>
          <w:sz w:val="24"/>
          <w:szCs w:val="24"/>
        </w:rPr>
        <w:t xml:space="preserve"> ставится, </w:t>
      </w:r>
      <w:r w:rsidR="00BE1799">
        <w:rPr>
          <w:rFonts w:ascii="Times New Roman" w:hAnsi="Times New Roman" w:cs="Times New Roman"/>
          <w:sz w:val="24"/>
          <w:szCs w:val="24"/>
        </w:rPr>
        <w:t>если учащийся правильно понимает сущность рассматриваемых явлений и закономерн6остей, но в ответе имеются отдельные пробелы в усвоении вопросов курса информатики, не препятствующие дальнейшему усвоению программного материала; умеет применять полученные знания при решении простых задач с использованием готовых алгоритмов, но затрудняется при решении задач, требующих преобразования алгоритмов или их</w:t>
      </w:r>
      <w:r w:rsidR="00B7059D">
        <w:rPr>
          <w:rFonts w:ascii="Times New Roman" w:hAnsi="Times New Roman" w:cs="Times New Roman"/>
          <w:sz w:val="24"/>
          <w:szCs w:val="24"/>
        </w:rPr>
        <w:t xml:space="preserve"> </w:t>
      </w:r>
      <w:r w:rsidR="00BE1799">
        <w:rPr>
          <w:rFonts w:ascii="Times New Roman" w:hAnsi="Times New Roman" w:cs="Times New Roman"/>
          <w:sz w:val="24"/>
          <w:szCs w:val="24"/>
        </w:rPr>
        <w:t>составления;</w:t>
      </w:r>
      <w:proofErr w:type="gramEnd"/>
      <w:r w:rsidR="00BE17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E1799">
        <w:rPr>
          <w:rFonts w:ascii="Times New Roman" w:hAnsi="Times New Roman" w:cs="Times New Roman"/>
          <w:sz w:val="24"/>
          <w:szCs w:val="24"/>
        </w:rPr>
        <w:t>допустил не более одной</w:t>
      </w:r>
      <w:proofErr w:type="gramEnd"/>
      <w:r w:rsidR="00BE1799">
        <w:rPr>
          <w:rFonts w:ascii="Times New Roman" w:hAnsi="Times New Roman" w:cs="Times New Roman"/>
          <w:sz w:val="24"/>
          <w:szCs w:val="24"/>
        </w:rPr>
        <w:t xml:space="preserve"> грубой ошибки и двух недочётов, н</w:t>
      </w:r>
      <w:r w:rsidR="00EC29CE">
        <w:rPr>
          <w:rFonts w:ascii="Times New Roman" w:hAnsi="Times New Roman" w:cs="Times New Roman"/>
          <w:sz w:val="24"/>
          <w:szCs w:val="24"/>
        </w:rPr>
        <w:t>е более одной грубой и одной не</w:t>
      </w:r>
      <w:r w:rsidR="00BE1799">
        <w:rPr>
          <w:rFonts w:ascii="Times New Roman" w:hAnsi="Times New Roman" w:cs="Times New Roman"/>
          <w:sz w:val="24"/>
          <w:szCs w:val="24"/>
        </w:rPr>
        <w:t xml:space="preserve">грубой ошибки, не более двух – трёх </w:t>
      </w:r>
      <w:r w:rsidR="00EC29CE">
        <w:rPr>
          <w:rFonts w:ascii="Times New Roman" w:hAnsi="Times New Roman" w:cs="Times New Roman"/>
          <w:sz w:val="24"/>
          <w:szCs w:val="24"/>
        </w:rPr>
        <w:t>негрубых ошибок, одной не</w:t>
      </w:r>
      <w:r w:rsidR="00BE1799">
        <w:rPr>
          <w:rFonts w:ascii="Times New Roman" w:hAnsi="Times New Roman" w:cs="Times New Roman"/>
          <w:sz w:val="24"/>
          <w:szCs w:val="24"/>
        </w:rPr>
        <w:t xml:space="preserve">грубой ошибки и трёх недочётов, допустил четыре или </w:t>
      </w:r>
      <w:r w:rsidR="00B7059D">
        <w:rPr>
          <w:rFonts w:ascii="Times New Roman" w:hAnsi="Times New Roman" w:cs="Times New Roman"/>
          <w:sz w:val="24"/>
          <w:szCs w:val="24"/>
        </w:rPr>
        <w:t>пять недочётов.</w:t>
      </w:r>
    </w:p>
    <w:p w:rsidR="00052A12" w:rsidRDefault="00052A12" w:rsidP="00052A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A12">
        <w:rPr>
          <w:rFonts w:ascii="Times New Roman" w:hAnsi="Times New Roman" w:cs="Times New Roman"/>
          <w:b/>
          <w:bCs/>
          <w:sz w:val="24"/>
          <w:szCs w:val="24"/>
        </w:rPr>
        <w:t>Отметка "2"</w:t>
      </w:r>
      <w:r w:rsidRPr="00052A12">
        <w:rPr>
          <w:rFonts w:ascii="Times New Roman" w:hAnsi="Times New Roman" w:cs="Times New Roman"/>
          <w:sz w:val="24"/>
          <w:szCs w:val="24"/>
        </w:rPr>
        <w:t xml:space="preserve"> ставится, если </w:t>
      </w:r>
      <w:r w:rsidR="00B7059D">
        <w:rPr>
          <w:rFonts w:ascii="Times New Roman" w:hAnsi="Times New Roman" w:cs="Times New Roman"/>
          <w:sz w:val="24"/>
          <w:szCs w:val="24"/>
        </w:rPr>
        <w:t>учащийся не овладел основными знаниями и умениями в соответствии с требованиями программы и допустил больше ошибок и недочётов, чем необходимо для оценки «3»</w:t>
      </w:r>
    </w:p>
    <w:p w:rsidR="00EB0681" w:rsidRPr="00052A12" w:rsidRDefault="00EB0681" w:rsidP="00052A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2A12" w:rsidRPr="00B21F0C" w:rsidRDefault="00B21F0C" w:rsidP="00B21F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1F0C">
        <w:rPr>
          <w:rFonts w:ascii="Times New Roman" w:hAnsi="Times New Roman" w:cs="Times New Roman"/>
          <w:b/>
          <w:sz w:val="24"/>
          <w:szCs w:val="24"/>
        </w:rPr>
        <w:t>Оценка письменных контрольных работ</w:t>
      </w:r>
    </w:p>
    <w:p w:rsidR="00EC29CE" w:rsidRDefault="00052A12" w:rsidP="00052A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A12">
        <w:rPr>
          <w:rFonts w:ascii="Times New Roman" w:hAnsi="Times New Roman" w:cs="Times New Roman"/>
          <w:b/>
          <w:bCs/>
          <w:sz w:val="24"/>
          <w:szCs w:val="24"/>
        </w:rPr>
        <w:t>Отметка "5"</w:t>
      </w:r>
      <w:r w:rsidR="00B21F0C">
        <w:rPr>
          <w:rFonts w:ascii="Times New Roman" w:hAnsi="Times New Roman" w:cs="Times New Roman"/>
          <w:sz w:val="24"/>
          <w:szCs w:val="24"/>
        </w:rPr>
        <w:t xml:space="preserve"> ставится за работу, выполненную полностью без ошибок и недочётов.</w:t>
      </w:r>
      <w:r w:rsidRPr="00052A12">
        <w:rPr>
          <w:rFonts w:ascii="Times New Roman" w:hAnsi="Times New Roman" w:cs="Times New Roman"/>
          <w:sz w:val="24"/>
          <w:szCs w:val="24"/>
        </w:rPr>
        <w:br/>
      </w:r>
      <w:r w:rsidRPr="00052A12">
        <w:rPr>
          <w:rFonts w:ascii="Times New Roman" w:hAnsi="Times New Roman" w:cs="Times New Roman"/>
          <w:b/>
          <w:bCs/>
          <w:sz w:val="24"/>
          <w:szCs w:val="24"/>
        </w:rPr>
        <w:t>Отметка "4"</w:t>
      </w:r>
      <w:r w:rsidRPr="00052A12">
        <w:rPr>
          <w:rFonts w:ascii="Times New Roman" w:hAnsi="Times New Roman" w:cs="Times New Roman"/>
          <w:sz w:val="24"/>
          <w:szCs w:val="24"/>
        </w:rPr>
        <w:t xml:space="preserve"> ставится</w:t>
      </w:r>
      <w:r w:rsidR="00EC29CE">
        <w:rPr>
          <w:rFonts w:ascii="Times New Roman" w:hAnsi="Times New Roman" w:cs="Times New Roman"/>
          <w:sz w:val="24"/>
          <w:szCs w:val="24"/>
        </w:rPr>
        <w:t xml:space="preserve"> за работу, выполненную полностью, но при наличии в ней не более одной негрубой ошибки и одного недочёта, не более трёх недочётов.</w:t>
      </w:r>
    </w:p>
    <w:p w:rsidR="00052A12" w:rsidRDefault="00EC29CE" w:rsidP="00052A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2A12" w:rsidRPr="00052A12">
        <w:rPr>
          <w:rFonts w:ascii="Times New Roman" w:hAnsi="Times New Roman" w:cs="Times New Roman"/>
          <w:b/>
          <w:bCs/>
          <w:sz w:val="24"/>
          <w:szCs w:val="24"/>
        </w:rPr>
        <w:t>Отметка "3"</w:t>
      </w:r>
      <w:r w:rsidR="00052A12" w:rsidRPr="00052A12">
        <w:rPr>
          <w:rFonts w:ascii="Times New Roman" w:hAnsi="Times New Roman" w:cs="Times New Roman"/>
          <w:sz w:val="24"/>
          <w:szCs w:val="24"/>
        </w:rPr>
        <w:t xml:space="preserve"> ставится, если ученик </w:t>
      </w:r>
      <w:r>
        <w:rPr>
          <w:rFonts w:ascii="Times New Roman" w:hAnsi="Times New Roman" w:cs="Times New Roman"/>
          <w:sz w:val="24"/>
          <w:szCs w:val="24"/>
        </w:rPr>
        <w:t>правильно выполнил не менее 2/3 всей работы или допустил не более одной грубой ошибки и двух недочётов, не более одной грубой и одной негрубой ошибки, не более трёх негрубых ошибок, одной негрубой ошибки и трёх недочётов, при наличии четырёх – пяти недочётов.</w:t>
      </w:r>
      <w:r w:rsidR="00052A12" w:rsidRPr="00052A12">
        <w:rPr>
          <w:rFonts w:ascii="Times New Roman" w:hAnsi="Times New Roman" w:cs="Times New Roman"/>
          <w:sz w:val="24"/>
          <w:szCs w:val="24"/>
        </w:rPr>
        <w:br/>
      </w:r>
      <w:r w:rsidR="00052A12" w:rsidRPr="00052A12">
        <w:rPr>
          <w:rFonts w:ascii="Times New Roman" w:hAnsi="Times New Roman" w:cs="Times New Roman"/>
          <w:b/>
          <w:bCs/>
          <w:sz w:val="24"/>
          <w:szCs w:val="24"/>
        </w:rPr>
        <w:t>Отметка "2"</w:t>
      </w:r>
      <w:r w:rsidR="00052A12" w:rsidRPr="00052A12">
        <w:rPr>
          <w:rFonts w:ascii="Times New Roman" w:hAnsi="Times New Roman" w:cs="Times New Roman"/>
          <w:sz w:val="24"/>
          <w:szCs w:val="24"/>
        </w:rPr>
        <w:t xml:space="preserve"> ставится, если </w:t>
      </w:r>
      <w:r>
        <w:rPr>
          <w:rFonts w:ascii="Times New Roman" w:hAnsi="Times New Roman" w:cs="Times New Roman"/>
          <w:sz w:val="24"/>
          <w:szCs w:val="24"/>
        </w:rPr>
        <w:t>число ошибок и недочётов превысило норму для оценки «3» или правильно выполнено не менее 2/3 всей работы.</w:t>
      </w:r>
    </w:p>
    <w:p w:rsidR="00EB0681" w:rsidRDefault="00EB0681" w:rsidP="00EC29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29CE" w:rsidRDefault="00EC29CE" w:rsidP="00EC29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9CE">
        <w:rPr>
          <w:rFonts w:ascii="Times New Roman" w:hAnsi="Times New Roman" w:cs="Times New Roman"/>
          <w:b/>
          <w:sz w:val="24"/>
          <w:szCs w:val="24"/>
        </w:rPr>
        <w:t>Перечень ошибок:</w:t>
      </w:r>
    </w:p>
    <w:p w:rsidR="00EC29CE" w:rsidRDefault="00EC29CE" w:rsidP="00EC29C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EC29CE">
        <w:rPr>
          <w:rFonts w:ascii="Times New Roman" w:hAnsi="Times New Roman" w:cs="Times New Roman"/>
          <w:b/>
          <w:i/>
          <w:sz w:val="24"/>
          <w:szCs w:val="24"/>
        </w:rPr>
        <w:t>Грубые ошибки:</w:t>
      </w:r>
    </w:p>
    <w:p w:rsidR="00EC29CE" w:rsidRDefault="00EC29CE" w:rsidP="00EC29CE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незнание определений основных понятий, правил;</w:t>
      </w:r>
    </w:p>
    <w:p w:rsidR="00EC29CE" w:rsidRDefault="00EC29CE" w:rsidP="00EC29CE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неумение выделять в ответе главное;</w:t>
      </w:r>
    </w:p>
    <w:p w:rsidR="00EC29CE" w:rsidRDefault="00860C07" w:rsidP="00EC29CE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неумение применять знания для решения задач и объяснения блок – схем алгоритмов, неправильно сформулированные вопросы задачи или неверное объяснение хода её решения, незнание приёмов решения задач, аналогичных ранее решённых в классе; ошибки, показывающие неправильное понимание условия задачи или неправильное истолкование решения.</w:t>
      </w:r>
    </w:p>
    <w:p w:rsidR="00860C07" w:rsidRDefault="00860C07" w:rsidP="00860C0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60C07">
        <w:rPr>
          <w:rFonts w:ascii="Times New Roman" w:hAnsi="Times New Roman" w:cs="Times New Roman"/>
          <w:b/>
          <w:i/>
          <w:sz w:val="24"/>
          <w:szCs w:val="24"/>
        </w:rPr>
        <w:t>Негрубые ошибки:</w:t>
      </w:r>
    </w:p>
    <w:p w:rsidR="00860C07" w:rsidRDefault="00860C07" w:rsidP="00860C07">
      <w:pPr>
        <w:pStyle w:val="a4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неточность формулировок, определений, понятий, вызванные неполнотой охвата основных признаков определяемого понятия; ошибки синтаксического характера.</w:t>
      </w:r>
    </w:p>
    <w:p w:rsidR="00860C07" w:rsidRDefault="00860C07" w:rsidP="00860C07">
      <w:pPr>
        <w:pStyle w:val="a4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Нерациональный выбор решения задачи</w:t>
      </w:r>
    </w:p>
    <w:p w:rsidR="00860C07" w:rsidRDefault="00860C07" w:rsidP="00860C0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60C07">
        <w:rPr>
          <w:rFonts w:ascii="Times New Roman" w:hAnsi="Times New Roman" w:cs="Times New Roman"/>
          <w:b/>
          <w:i/>
          <w:sz w:val="24"/>
          <w:szCs w:val="24"/>
        </w:rPr>
        <w:t>Недочёты:</w:t>
      </w:r>
    </w:p>
    <w:p w:rsidR="00860C07" w:rsidRDefault="00860C07" w:rsidP="00860C07">
      <w:pPr>
        <w:pStyle w:val="a4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нерациональные записи в алгоритмах, преобразований и решений задач;</w:t>
      </w:r>
    </w:p>
    <w:p w:rsidR="00860C07" w:rsidRDefault="00860C07" w:rsidP="00860C07">
      <w:pPr>
        <w:pStyle w:val="a4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отдельные погрешности в формулировке вопроса или ответа;</w:t>
      </w:r>
    </w:p>
    <w:p w:rsidR="00860C07" w:rsidRDefault="00860C07" w:rsidP="00860C07">
      <w:pPr>
        <w:pStyle w:val="a4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небрежное выполнение записей, чертежей, схем, графиков;</w:t>
      </w:r>
    </w:p>
    <w:p w:rsidR="00B362EA" w:rsidRDefault="00860C07" w:rsidP="00B362EA">
      <w:pPr>
        <w:pStyle w:val="a4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орфографические и пунктуационные ошибки</w:t>
      </w:r>
    </w:p>
    <w:p w:rsidR="00B362EA" w:rsidRPr="00B362EA" w:rsidRDefault="00B362EA" w:rsidP="00B362EA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62EA" w:rsidRPr="00B362EA" w:rsidRDefault="00B362EA" w:rsidP="00B362EA">
      <w:pPr>
        <w:pStyle w:val="a3"/>
        <w:rPr>
          <w:rFonts w:ascii="Times New Roman" w:hAnsi="Times New Roman" w:cs="Times New Roman"/>
          <w:sz w:val="24"/>
          <w:szCs w:val="24"/>
        </w:rPr>
      </w:pPr>
      <w:r w:rsidRPr="00B362EA">
        <w:rPr>
          <w:rFonts w:ascii="Times New Roman" w:hAnsi="Times New Roman" w:cs="Times New Roman"/>
          <w:sz w:val="24"/>
          <w:szCs w:val="24"/>
        </w:rPr>
        <w:t>Как один из вариантов оценивания:</w:t>
      </w:r>
      <w:r w:rsidRPr="00B362EA">
        <w:rPr>
          <w:rFonts w:ascii="Times New Roman" w:hAnsi="Times New Roman" w:cs="Times New Roman"/>
          <w:sz w:val="24"/>
          <w:szCs w:val="24"/>
        </w:rPr>
        <w:br/>
      </w:r>
      <w:r w:rsidRPr="00B362EA">
        <w:rPr>
          <w:rFonts w:ascii="Times New Roman" w:hAnsi="Times New Roman" w:cs="Times New Roman"/>
          <w:b/>
          <w:sz w:val="24"/>
          <w:szCs w:val="24"/>
        </w:rPr>
        <w:t>"ВЫСОКИЙ"</w:t>
      </w:r>
      <w:r w:rsidRPr="00B362EA">
        <w:rPr>
          <w:rFonts w:ascii="Times New Roman" w:hAnsi="Times New Roman" w:cs="Times New Roman"/>
          <w:sz w:val="24"/>
          <w:szCs w:val="24"/>
        </w:rPr>
        <w:t xml:space="preserve"> - все предложенные задания выполнены правильно;</w:t>
      </w:r>
      <w:r w:rsidRPr="00B362EA">
        <w:rPr>
          <w:rFonts w:ascii="Times New Roman" w:hAnsi="Times New Roman" w:cs="Times New Roman"/>
          <w:sz w:val="24"/>
          <w:szCs w:val="24"/>
        </w:rPr>
        <w:br/>
        <w:t>"</w:t>
      </w:r>
      <w:r w:rsidRPr="00B362EA">
        <w:rPr>
          <w:rFonts w:ascii="Times New Roman" w:hAnsi="Times New Roman" w:cs="Times New Roman"/>
          <w:b/>
          <w:sz w:val="24"/>
          <w:szCs w:val="24"/>
        </w:rPr>
        <w:t>СРЕДНИЙ"</w:t>
      </w:r>
      <w:r w:rsidRPr="00B362EA">
        <w:rPr>
          <w:rFonts w:ascii="Times New Roman" w:hAnsi="Times New Roman" w:cs="Times New Roman"/>
          <w:sz w:val="24"/>
          <w:szCs w:val="24"/>
        </w:rPr>
        <w:t xml:space="preserve"> - все задания с незначительными погрешностями;</w:t>
      </w:r>
      <w:r w:rsidRPr="00B362EA">
        <w:rPr>
          <w:rFonts w:ascii="Times New Roman" w:hAnsi="Times New Roman" w:cs="Times New Roman"/>
          <w:sz w:val="24"/>
          <w:szCs w:val="24"/>
        </w:rPr>
        <w:br/>
      </w:r>
      <w:r w:rsidRPr="00B362EA">
        <w:rPr>
          <w:rFonts w:ascii="Times New Roman" w:hAnsi="Times New Roman" w:cs="Times New Roman"/>
          <w:b/>
          <w:sz w:val="24"/>
          <w:szCs w:val="24"/>
        </w:rPr>
        <w:t>"НИЗКИЙ</w:t>
      </w:r>
      <w:r w:rsidRPr="00B362EA">
        <w:rPr>
          <w:rFonts w:ascii="Times New Roman" w:hAnsi="Times New Roman" w:cs="Times New Roman"/>
          <w:sz w:val="24"/>
          <w:szCs w:val="24"/>
        </w:rPr>
        <w:t>" - выполнены отдельные задания</w:t>
      </w:r>
    </w:p>
    <w:p w:rsidR="00B362EA" w:rsidRPr="00B362EA" w:rsidRDefault="00B362EA" w:rsidP="00B362EA">
      <w:pPr>
        <w:pStyle w:val="a3"/>
        <w:rPr>
          <w:rFonts w:ascii="Times New Roman" w:hAnsi="Times New Roman" w:cs="Times New Roman"/>
          <w:sz w:val="24"/>
          <w:szCs w:val="24"/>
        </w:rPr>
      </w:pPr>
      <w:r w:rsidRPr="00B362EA">
        <w:rPr>
          <w:rFonts w:ascii="Times New Roman" w:hAnsi="Times New Roman" w:cs="Times New Roman"/>
          <w:sz w:val="24"/>
          <w:szCs w:val="24"/>
        </w:rPr>
        <w:t>Итоговая оценка знаний, умений и навыков</w:t>
      </w:r>
      <w:r w:rsidRPr="00B362EA">
        <w:rPr>
          <w:rFonts w:ascii="Times New Roman" w:hAnsi="Times New Roman" w:cs="Times New Roman"/>
          <w:sz w:val="24"/>
          <w:szCs w:val="24"/>
        </w:rPr>
        <w:br/>
        <w:t xml:space="preserve">      Итоговая оценка выставляется в конце каждой четверти и конце учебного года. Особую значимость при выведении итоговых оценок имеет оценка письменных работ. </w:t>
      </w:r>
    </w:p>
    <w:p w:rsidR="00B362EA" w:rsidRPr="00B362EA" w:rsidRDefault="00B362EA" w:rsidP="00B362E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362EA" w:rsidRPr="00B362EA" w:rsidRDefault="00B362EA" w:rsidP="00B362E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362EA">
        <w:rPr>
          <w:rFonts w:ascii="Times New Roman" w:hAnsi="Times New Roman" w:cs="Times New Roman"/>
          <w:b/>
          <w:sz w:val="24"/>
          <w:szCs w:val="24"/>
        </w:rPr>
        <w:t>Уровни освоения учебного курса (по признакам успешности)</w:t>
      </w:r>
    </w:p>
    <w:p w:rsidR="00B362EA" w:rsidRPr="00B362EA" w:rsidRDefault="00B362EA" w:rsidP="00B362E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362EA" w:rsidRPr="00B362EA" w:rsidRDefault="00B362EA" w:rsidP="00B362EA">
      <w:pPr>
        <w:pStyle w:val="a3"/>
        <w:rPr>
          <w:rFonts w:ascii="Times New Roman" w:hAnsi="Times New Roman" w:cs="Times New Roman"/>
          <w:sz w:val="24"/>
          <w:szCs w:val="24"/>
        </w:rPr>
      </w:pPr>
      <w:r w:rsidRPr="00B362EA">
        <w:rPr>
          <w:rFonts w:ascii="Times New Roman" w:hAnsi="Times New Roman" w:cs="Times New Roman"/>
          <w:b/>
          <w:sz w:val="24"/>
          <w:szCs w:val="24"/>
        </w:rPr>
        <w:t>Необходимый уровень (базовый)</w:t>
      </w:r>
      <w:r w:rsidRPr="00B362EA">
        <w:rPr>
          <w:rFonts w:ascii="Times New Roman" w:hAnsi="Times New Roman" w:cs="Times New Roman"/>
          <w:sz w:val="24"/>
          <w:szCs w:val="24"/>
        </w:rPr>
        <w:t xml:space="preserve"> – решение типовой задачи, подобной тем, что решали уже много раз, где требовались отработанные действия (раздел «Ученик научится» примерной программы) и усвоенные знания (входящие в опорную систему знаний предмета в примерной программе). Этого достаточно для продолжения образования, это возможно и необходимо всем. Качественные оценки – «хорошо, но не отлично» или «нормально» (решение задачи с недочётами).</w:t>
      </w:r>
    </w:p>
    <w:p w:rsidR="00B362EA" w:rsidRPr="00B362EA" w:rsidRDefault="00B362EA" w:rsidP="00B362EA">
      <w:pPr>
        <w:pStyle w:val="a3"/>
        <w:rPr>
          <w:rFonts w:ascii="Times New Roman" w:hAnsi="Times New Roman" w:cs="Times New Roman"/>
          <w:sz w:val="24"/>
          <w:szCs w:val="24"/>
        </w:rPr>
      </w:pPr>
      <w:r w:rsidRPr="00B362EA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Pr="00B362EA">
        <w:rPr>
          <w:rFonts w:ascii="Times New Roman" w:hAnsi="Times New Roman" w:cs="Times New Roman"/>
          <w:b/>
          <w:sz w:val="24"/>
          <w:szCs w:val="24"/>
        </w:rPr>
        <w:t>Повышенный  уровень</w:t>
      </w:r>
      <w:r w:rsidRPr="00B362EA">
        <w:rPr>
          <w:rFonts w:ascii="Times New Roman" w:hAnsi="Times New Roman" w:cs="Times New Roman"/>
          <w:sz w:val="24"/>
          <w:szCs w:val="24"/>
        </w:rPr>
        <w:t xml:space="preserve"> – решение нестандартной задачи,  где потребовалось либо действие в новой, непривычной ситуации </w:t>
      </w:r>
      <w:proofErr w:type="gramStart"/>
      <w:r w:rsidRPr="00B362E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B362EA">
        <w:rPr>
          <w:rFonts w:ascii="Times New Roman" w:hAnsi="Times New Roman" w:cs="Times New Roman"/>
          <w:sz w:val="24"/>
          <w:szCs w:val="24"/>
        </w:rPr>
        <w:t xml:space="preserve">в том числе действие из раздела «Ученик может научиться» примерной программы), либо использование новых, усваиваемых в данный момент знаний ( в том числе выходящих за рамки опорной системы знаний по предмету) умение действовать в нестандартной ситуации – это более сложное, отличающееся от необходимого всем уровня. Качественные оценки – «отлично» или «почти отлично» </w:t>
      </w:r>
    </w:p>
    <w:p w:rsidR="00B362EA" w:rsidRPr="00B362EA" w:rsidRDefault="00B362EA" w:rsidP="00B362EA">
      <w:pPr>
        <w:pStyle w:val="a3"/>
        <w:rPr>
          <w:rFonts w:ascii="Times New Roman" w:hAnsi="Times New Roman" w:cs="Times New Roman"/>
          <w:sz w:val="24"/>
          <w:szCs w:val="24"/>
        </w:rPr>
      </w:pPr>
      <w:r w:rsidRPr="00B362EA">
        <w:rPr>
          <w:rFonts w:ascii="Times New Roman" w:hAnsi="Times New Roman" w:cs="Times New Roman"/>
          <w:sz w:val="24"/>
          <w:szCs w:val="24"/>
        </w:rPr>
        <w:t>( решение задачи с недочётами).</w:t>
      </w:r>
    </w:p>
    <w:p w:rsidR="00B362EA" w:rsidRPr="00B362EA" w:rsidRDefault="00B362EA" w:rsidP="00B362E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B0681" w:rsidRDefault="00B362EA" w:rsidP="00B362EA">
      <w:pPr>
        <w:pStyle w:val="a3"/>
        <w:rPr>
          <w:rFonts w:ascii="Times New Roman" w:hAnsi="Times New Roman" w:cs="Times New Roman"/>
          <w:sz w:val="24"/>
          <w:szCs w:val="24"/>
        </w:rPr>
      </w:pPr>
      <w:r w:rsidRPr="00B362EA">
        <w:rPr>
          <w:rFonts w:ascii="Times New Roman" w:hAnsi="Times New Roman" w:cs="Times New Roman"/>
          <w:b/>
          <w:sz w:val="24"/>
          <w:szCs w:val="24"/>
        </w:rPr>
        <w:t>Максимальный уровень (необязательный)</w:t>
      </w:r>
      <w:r w:rsidRPr="00B362EA">
        <w:rPr>
          <w:rFonts w:ascii="Times New Roman" w:hAnsi="Times New Roman" w:cs="Times New Roman"/>
          <w:sz w:val="24"/>
          <w:szCs w:val="24"/>
        </w:rPr>
        <w:t xml:space="preserve"> – решение не изучавшейся в классе «сверхзадачи», для которой потребовались либо самостоятельно добытые знания, либо новые, самостоятельно усвоенные умения и действия, требуемые на следующих ступенях образования. Это демонстрирует исключительные успехи отдельных учеников по отдельным темам сверх школьных требований. Качественная оценка – «превосходно».</w:t>
      </w:r>
    </w:p>
    <w:p w:rsidR="00B362EA" w:rsidRPr="00B362EA" w:rsidRDefault="00B362EA" w:rsidP="00B362E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B0681" w:rsidRPr="00EB0681" w:rsidRDefault="00EB0681" w:rsidP="00EB0681">
      <w:pPr>
        <w:spacing w:after="240" w:line="240" w:lineRule="auto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EB0681">
        <w:rPr>
          <w:rFonts w:ascii="Times New Roman" w:hAnsi="Times New Roman" w:cs="Times New Roman"/>
          <w:b/>
          <w:sz w:val="24"/>
          <w:szCs w:val="24"/>
        </w:rPr>
        <w:t>Основной инструментарий для оценивания результатов:</w:t>
      </w:r>
    </w:p>
    <w:p w:rsidR="00052A12" w:rsidRDefault="00052A12" w:rsidP="00052A12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Количество часов </w:t>
      </w:r>
    </w:p>
    <w:p w:rsidR="00052A12" w:rsidRDefault="00052A12" w:rsidP="00052A12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Всего – 34 часа; в неделю – 1 час</w:t>
      </w:r>
    </w:p>
    <w:p w:rsidR="00052A12" w:rsidRDefault="00052A12" w:rsidP="00052A12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Контрольная работа - 4</w:t>
      </w:r>
    </w:p>
    <w:p w:rsidR="00EB0681" w:rsidRDefault="00EB0681" w:rsidP="009B69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362EA" w:rsidRDefault="00B362EA" w:rsidP="009B69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B0681" w:rsidRDefault="00EB0681" w:rsidP="009B69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17CF1" w:rsidRDefault="00617CF1" w:rsidP="00617CF1">
      <w:pPr>
        <w:autoSpaceDE w:val="0"/>
        <w:spacing w:line="36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 w:rsidRPr="00307F40">
        <w:rPr>
          <w:rFonts w:ascii="Times New Roman" w:hAnsi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sz w:val="24"/>
          <w:szCs w:val="24"/>
        </w:rPr>
        <w:t>. О</w:t>
      </w:r>
      <w:r w:rsidRPr="00307F40">
        <w:rPr>
          <w:rFonts w:ascii="Times New Roman" w:hAnsi="Times New Roman"/>
          <w:b/>
          <w:sz w:val="24"/>
          <w:szCs w:val="24"/>
        </w:rPr>
        <w:t>бщая характеристика учебного предмета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EB0681" w:rsidRPr="00EB0681" w:rsidRDefault="00F22967" w:rsidP="00EB0681">
      <w:pPr>
        <w:pStyle w:val="a3"/>
        <w:rPr>
          <w:rFonts w:ascii="Times New Roman" w:hAnsi="Times New Roman" w:cs="Times New Roman"/>
          <w:iCs/>
          <w:spacing w:val="6"/>
          <w:sz w:val="24"/>
          <w:szCs w:val="24"/>
        </w:rPr>
      </w:pPr>
      <w:r>
        <w:t xml:space="preserve"> </w:t>
      </w:r>
      <w:r w:rsidR="00EB0681" w:rsidRPr="00EB0681">
        <w:rPr>
          <w:rFonts w:ascii="Times New Roman" w:hAnsi="Times New Roman" w:cs="Times New Roman"/>
          <w:sz w:val="24"/>
          <w:szCs w:val="24"/>
        </w:rPr>
        <w:t>Планирование составлено  в</w:t>
      </w:r>
      <w:r w:rsidR="00EB0681" w:rsidRPr="00EB0681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="00EB0681" w:rsidRPr="00EB0681">
        <w:rPr>
          <w:rFonts w:ascii="Times New Roman" w:hAnsi="Times New Roman" w:cs="Times New Roman"/>
          <w:spacing w:val="-4"/>
          <w:w w:val="111"/>
          <w:sz w:val="24"/>
          <w:szCs w:val="24"/>
        </w:rPr>
        <w:t>соответстви</w:t>
      </w:r>
      <w:r w:rsidR="00EB0681" w:rsidRPr="00EB0681">
        <w:rPr>
          <w:rFonts w:ascii="Times New Roman" w:hAnsi="Times New Roman" w:cs="Times New Roman"/>
          <w:w w:val="111"/>
          <w:sz w:val="24"/>
          <w:szCs w:val="24"/>
        </w:rPr>
        <w:t>и</w:t>
      </w:r>
      <w:r w:rsidR="00EB0681" w:rsidRPr="00EB0681">
        <w:rPr>
          <w:rFonts w:ascii="Times New Roman" w:hAnsi="Times New Roman" w:cs="Times New Roman"/>
          <w:spacing w:val="11"/>
          <w:w w:val="111"/>
          <w:sz w:val="24"/>
          <w:szCs w:val="24"/>
        </w:rPr>
        <w:t xml:space="preserve"> </w:t>
      </w:r>
      <w:r w:rsidR="00EB0681" w:rsidRPr="00EB0681">
        <w:rPr>
          <w:rFonts w:ascii="Times New Roman" w:hAnsi="Times New Roman" w:cs="Times New Roman"/>
          <w:sz w:val="24"/>
          <w:szCs w:val="24"/>
        </w:rPr>
        <w:t>с</w:t>
      </w:r>
      <w:r w:rsidR="00EB0681" w:rsidRPr="00EB0681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="00EB0681" w:rsidRPr="00EB0681">
        <w:rPr>
          <w:rFonts w:ascii="Times New Roman" w:hAnsi="Times New Roman" w:cs="Times New Roman"/>
          <w:spacing w:val="-4"/>
          <w:w w:val="112"/>
          <w:sz w:val="24"/>
          <w:szCs w:val="24"/>
        </w:rPr>
        <w:t>требованиям</w:t>
      </w:r>
      <w:r w:rsidR="00EB0681" w:rsidRPr="00EB0681">
        <w:rPr>
          <w:rFonts w:ascii="Times New Roman" w:hAnsi="Times New Roman" w:cs="Times New Roman"/>
          <w:w w:val="112"/>
          <w:sz w:val="24"/>
          <w:szCs w:val="24"/>
        </w:rPr>
        <w:t>и</w:t>
      </w:r>
      <w:r w:rsidR="00EB0681" w:rsidRPr="00EB0681">
        <w:rPr>
          <w:rFonts w:ascii="Times New Roman" w:hAnsi="Times New Roman" w:cs="Times New Roman"/>
          <w:spacing w:val="22"/>
          <w:w w:val="112"/>
          <w:sz w:val="24"/>
          <w:szCs w:val="24"/>
        </w:rPr>
        <w:t xml:space="preserve"> </w:t>
      </w:r>
      <w:r w:rsidR="00EB0681" w:rsidRPr="00EB0681">
        <w:rPr>
          <w:rFonts w:ascii="Times New Roman" w:hAnsi="Times New Roman" w:cs="Times New Roman"/>
          <w:spacing w:val="-4"/>
          <w:w w:val="112"/>
          <w:sz w:val="24"/>
          <w:szCs w:val="24"/>
        </w:rPr>
        <w:t>Федеральног</w:t>
      </w:r>
      <w:r w:rsidR="00EB0681" w:rsidRPr="00EB0681">
        <w:rPr>
          <w:rFonts w:ascii="Times New Roman" w:hAnsi="Times New Roman" w:cs="Times New Roman"/>
          <w:w w:val="112"/>
          <w:sz w:val="24"/>
          <w:szCs w:val="24"/>
        </w:rPr>
        <w:t xml:space="preserve">о </w:t>
      </w:r>
      <w:r w:rsidR="00EB0681" w:rsidRPr="00EB0681">
        <w:rPr>
          <w:rFonts w:ascii="Times New Roman" w:hAnsi="Times New Roman" w:cs="Times New Roman"/>
          <w:spacing w:val="-4"/>
          <w:w w:val="111"/>
          <w:sz w:val="24"/>
          <w:szCs w:val="24"/>
        </w:rPr>
        <w:t>государствен</w:t>
      </w:r>
      <w:r w:rsidR="00EB0681" w:rsidRPr="00EB0681">
        <w:rPr>
          <w:rFonts w:ascii="Times New Roman" w:hAnsi="Times New Roman" w:cs="Times New Roman"/>
          <w:spacing w:val="-4"/>
          <w:sz w:val="24"/>
          <w:szCs w:val="24"/>
        </w:rPr>
        <w:t>ног</w:t>
      </w:r>
      <w:r w:rsidR="00EB0681" w:rsidRPr="00EB0681">
        <w:rPr>
          <w:rFonts w:ascii="Times New Roman" w:hAnsi="Times New Roman" w:cs="Times New Roman"/>
          <w:sz w:val="24"/>
          <w:szCs w:val="24"/>
        </w:rPr>
        <w:t xml:space="preserve">о  </w:t>
      </w:r>
      <w:r w:rsidR="00EB0681" w:rsidRPr="00EB0681">
        <w:rPr>
          <w:rFonts w:ascii="Times New Roman" w:hAnsi="Times New Roman" w:cs="Times New Roman"/>
          <w:spacing w:val="-4"/>
          <w:w w:val="112"/>
          <w:sz w:val="24"/>
          <w:szCs w:val="24"/>
        </w:rPr>
        <w:t>образовательног</w:t>
      </w:r>
      <w:r w:rsidR="00EB0681" w:rsidRPr="00EB0681">
        <w:rPr>
          <w:rFonts w:ascii="Times New Roman" w:hAnsi="Times New Roman" w:cs="Times New Roman"/>
          <w:w w:val="112"/>
          <w:sz w:val="24"/>
          <w:szCs w:val="24"/>
        </w:rPr>
        <w:t>о</w:t>
      </w:r>
      <w:r w:rsidR="00EB0681" w:rsidRPr="00EB0681">
        <w:rPr>
          <w:rFonts w:ascii="Times New Roman" w:hAnsi="Times New Roman" w:cs="Times New Roman"/>
          <w:spacing w:val="2"/>
          <w:w w:val="112"/>
          <w:sz w:val="24"/>
          <w:szCs w:val="24"/>
        </w:rPr>
        <w:t xml:space="preserve"> </w:t>
      </w:r>
      <w:r w:rsidR="00EB0681" w:rsidRPr="00EB0681">
        <w:rPr>
          <w:rFonts w:ascii="Times New Roman" w:hAnsi="Times New Roman" w:cs="Times New Roman"/>
          <w:spacing w:val="-4"/>
          <w:w w:val="112"/>
          <w:sz w:val="24"/>
          <w:szCs w:val="24"/>
        </w:rPr>
        <w:t>стандарт</w:t>
      </w:r>
      <w:r w:rsidR="00EB0681" w:rsidRPr="00EB0681">
        <w:rPr>
          <w:rFonts w:ascii="Times New Roman" w:hAnsi="Times New Roman" w:cs="Times New Roman"/>
          <w:w w:val="112"/>
          <w:sz w:val="24"/>
          <w:szCs w:val="24"/>
        </w:rPr>
        <w:t>а</w:t>
      </w:r>
      <w:r w:rsidR="00EB0681" w:rsidRPr="00EB0681">
        <w:rPr>
          <w:rFonts w:ascii="Times New Roman" w:hAnsi="Times New Roman" w:cs="Times New Roman"/>
          <w:spacing w:val="27"/>
          <w:w w:val="112"/>
          <w:sz w:val="24"/>
          <w:szCs w:val="24"/>
        </w:rPr>
        <w:t xml:space="preserve"> </w:t>
      </w:r>
      <w:r w:rsidR="00EB0681" w:rsidRPr="00EB0681">
        <w:rPr>
          <w:rFonts w:ascii="Times New Roman" w:hAnsi="Times New Roman" w:cs="Times New Roman"/>
          <w:spacing w:val="-4"/>
          <w:w w:val="112"/>
          <w:sz w:val="24"/>
          <w:szCs w:val="24"/>
        </w:rPr>
        <w:t>начальног</w:t>
      </w:r>
      <w:r w:rsidR="00EB0681" w:rsidRPr="00EB0681">
        <w:rPr>
          <w:rFonts w:ascii="Times New Roman" w:hAnsi="Times New Roman" w:cs="Times New Roman"/>
          <w:w w:val="112"/>
          <w:sz w:val="24"/>
          <w:szCs w:val="24"/>
        </w:rPr>
        <w:t>о</w:t>
      </w:r>
      <w:r w:rsidR="00EB0681" w:rsidRPr="00EB0681">
        <w:rPr>
          <w:rFonts w:ascii="Times New Roman" w:hAnsi="Times New Roman" w:cs="Times New Roman"/>
          <w:spacing w:val="21"/>
          <w:w w:val="112"/>
          <w:sz w:val="24"/>
          <w:szCs w:val="24"/>
        </w:rPr>
        <w:t xml:space="preserve"> </w:t>
      </w:r>
      <w:r w:rsidR="00EB0681" w:rsidRPr="00EB0681">
        <w:rPr>
          <w:rFonts w:ascii="Times New Roman" w:hAnsi="Times New Roman" w:cs="Times New Roman"/>
          <w:spacing w:val="-4"/>
          <w:sz w:val="24"/>
          <w:szCs w:val="24"/>
        </w:rPr>
        <w:t>общег</w:t>
      </w:r>
      <w:r w:rsidR="00EB0681" w:rsidRPr="00EB0681">
        <w:rPr>
          <w:rFonts w:ascii="Times New Roman" w:hAnsi="Times New Roman" w:cs="Times New Roman"/>
          <w:sz w:val="24"/>
          <w:szCs w:val="24"/>
        </w:rPr>
        <w:t xml:space="preserve">о </w:t>
      </w:r>
      <w:r w:rsidR="00EB0681" w:rsidRPr="00EB0681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="00EB0681" w:rsidRPr="00EB0681">
        <w:rPr>
          <w:rFonts w:ascii="Times New Roman" w:hAnsi="Times New Roman" w:cs="Times New Roman"/>
          <w:spacing w:val="-4"/>
          <w:w w:val="113"/>
          <w:sz w:val="24"/>
          <w:szCs w:val="24"/>
        </w:rPr>
        <w:t>образовани</w:t>
      </w:r>
      <w:r w:rsidR="00EB0681" w:rsidRPr="00EB0681">
        <w:rPr>
          <w:rFonts w:ascii="Times New Roman" w:hAnsi="Times New Roman" w:cs="Times New Roman"/>
          <w:w w:val="113"/>
          <w:sz w:val="24"/>
          <w:szCs w:val="24"/>
        </w:rPr>
        <w:t>я</w:t>
      </w:r>
      <w:r w:rsidR="00EB0681" w:rsidRPr="00EB0681">
        <w:rPr>
          <w:rFonts w:ascii="Times New Roman" w:hAnsi="Times New Roman" w:cs="Times New Roman"/>
          <w:spacing w:val="13"/>
          <w:w w:val="113"/>
          <w:sz w:val="24"/>
          <w:szCs w:val="24"/>
        </w:rPr>
        <w:t xml:space="preserve"> </w:t>
      </w:r>
      <w:r w:rsidR="00EB0681" w:rsidRPr="00EB0681">
        <w:rPr>
          <w:rFonts w:ascii="Times New Roman" w:hAnsi="Times New Roman" w:cs="Times New Roman"/>
          <w:sz w:val="24"/>
          <w:szCs w:val="24"/>
        </w:rPr>
        <w:t>и</w:t>
      </w:r>
      <w:r w:rsidR="00EB0681" w:rsidRPr="00EB0681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EB0681" w:rsidRPr="00EB0681">
        <w:rPr>
          <w:rFonts w:ascii="Times New Roman" w:hAnsi="Times New Roman" w:cs="Times New Roman"/>
          <w:spacing w:val="-4"/>
          <w:w w:val="110"/>
          <w:sz w:val="24"/>
          <w:szCs w:val="24"/>
        </w:rPr>
        <w:t>обеспечен</w:t>
      </w:r>
      <w:r w:rsidR="00EB0681" w:rsidRPr="00EB0681">
        <w:rPr>
          <w:rFonts w:ascii="Times New Roman" w:hAnsi="Times New Roman" w:cs="Times New Roman"/>
          <w:w w:val="110"/>
          <w:sz w:val="24"/>
          <w:szCs w:val="24"/>
        </w:rPr>
        <w:t>о</w:t>
      </w:r>
      <w:r w:rsidR="00EB0681" w:rsidRPr="00EB0681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="00EB0681" w:rsidRPr="00EB0681">
        <w:rPr>
          <w:rFonts w:ascii="Times New Roman" w:hAnsi="Times New Roman" w:cs="Times New Roman"/>
          <w:spacing w:val="-4"/>
          <w:w w:val="109"/>
          <w:sz w:val="24"/>
          <w:szCs w:val="24"/>
        </w:rPr>
        <w:t>УМК:</w:t>
      </w:r>
      <w:r w:rsidR="00EB0681" w:rsidRPr="00EB0681">
        <w:rPr>
          <w:rFonts w:ascii="Times New Roman" w:hAnsi="Times New Roman" w:cs="Times New Roman"/>
          <w:color w:val="363435"/>
          <w:spacing w:val="55"/>
          <w:w w:val="131"/>
          <w:sz w:val="24"/>
          <w:szCs w:val="24"/>
        </w:rPr>
        <w:t xml:space="preserve"> </w:t>
      </w:r>
      <w:r w:rsidR="00EB0681" w:rsidRPr="00EB0681">
        <w:rPr>
          <w:rFonts w:ascii="Times New Roman" w:hAnsi="Times New Roman" w:cs="Times New Roman"/>
          <w:iCs/>
          <w:spacing w:val="6"/>
          <w:sz w:val="24"/>
          <w:szCs w:val="24"/>
        </w:rPr>
        <w:t>Горячев А.В., Горина К.И., Суворова Н.И.. Информатика в играх и задачах. Учебник 3 класс.</w:t>
      </w:r>
      <w:r w:rsidR="00EB0681">
        <w:rPr>
          <w:rFonts w:ascii="Times New Roman" w:hAnsi="Times New Roman" w:cs="Times New Roman"/>
          <w:iCs/>
          <w:spacing w:val="6"/>
          <w:sz w:val="24"/>
          <w:szCs w:val="24"/>
        </w:rPr>
        <w:t xml:space="preserve"> </w:t>
      </w:r>
      <w:r w:rsidR="00EB0681" w:rsidRPr="00EB0681">
        <w:rPr>
          <w:rFonts w:ascii="Times New Roman" w:hAnsi="Times New Roman" w:cs="Times New Roman"/>
          <w:spacing w:val="4"/>
          <w:w w:val="111"/>
          <w:sz w:val="24"/>
          <w:szCs w:val="24"/>
        </w:rPr>
        <w:t>Дополнительная литература:</w:t>
      </w:r>
      <w:r w:rsidR="00EB0681" w:rsidRPr="00EB0681">
        <w:rPr>
          <w:rFonts w:ascii="Times New Roman" w:hAnsi="Times New Roman" w:cs="Times New Roman"/>
          <w:sz w:val="24"/>
          <w:szCs w:val="24"/>
        </w:rPr>
        <w:t xml:space="preserve"> </w:t>
      </w:r>
      <w:r w:rsidR="00EB0681" w:rsidRPr="00EB0681">
        <w:rPr>
          <w:rFonts w:ascii="Times New Roman" w:hAnsi="Times New Roman" w:cs="Times New Roman"/>
          <w:iCs/>
          <w:spacing w:val="4"/>
          <w:sz w:val="24"/>
          <w:szCs w:val="24"/>
        </w:rPr>
        <w:t>Е.В</w:t>
      </w:r>
      <w:r w:rsidR="00EB0681" w:rsidRPr="00EB0681">
        <w:rPr>
          <w:rFonts w:ascii="Times New Roman" w:hAnsi="Times New Roman" w:cs="Times New Roman"/>
          <w:iCs/>
          <w:sz w:val="24"/>
          <w:szCs w:val="24"/>
        </w:rPr>
        <w:t xml:space="preserve">.  </w:t>
      </w:r>
      <w:r w:rsidR="00EB0681" w:rsidRPr="00EB0681">
        <w:rPr>
          <w:rFonts w:ascii="Times New Roman" w:hAnsi="Times New Roman" w:cs="Times New Roman"/>
          <w:iCs/>
          <w:spacing w:val="8"/>
          <w:sz w:val="24"/>
          <w:szCs w:val="24"/>
        </w:rPr>
        <w:t xml:space="preserve"> </w:t>
      </w:r>
      <w:r w:rsidR="00EB0681" w:rsidRPr="00EB0681">
        <w:rPr>
          <w:rFonts w:ascii="Times New Roman" w:hAnsi="Times New Roman" w:cs="Times New Roman"/>
          <w:iCs/>
          <w:spacing w:val="6"/>
          <w:sz w:val="24"/>
          <w:szCs w:val="24"/>
        </w:rPr>
        <w:t xml:space="preserve">Горячев А.В., Горина К.И., Суворова Н.И.. Информатика в играх и задачах. </w:t>
      </w:r>
      <w:r w:rsidR="00EB0681" w:rsidRPr="00EB0681">
        <w:rPr>
          <w:rFonts w:ascii="Times New Roman" w:hAnsi="Times New Roman" w:cs="Times New Roman"/>
          <w:spacing w:val="4"/>
          <w:w w:val="112"/>
          <w:sz w:val="24"/>
          <w:szCs w:val="24"/>
        </w:rPr>
        <w:t>Методически</w:t>
      </w:r>
      <w:r w:rsidR="00EB0681" w:rsidRPr="00EB0681">
        <w:rPr>
          <w:rFonts w:ascii="Times New Roman" w:hAnsi="Times New Roman" w:cs="Times New Roman"/>
          <w:w w:val="112"/>
          <w:sz w:val="24"/>
          <w:szCs w:val="24"/>
        </w:rPr>
        <w:t>е</w:t>
      </w:r>
      <w:r w:rsidR="00EB0681" w:rsidRPr="00EB0681">
        <w:rPr>
          <w:rFonts w:ascii="Times New Roman" w:hAnsi="Times New Roman" w:cs="Times New Roman"/>
          <w:spacing w:val="-15"/>
          <w:w w:val="112"/>
          <w:sz w:val="24"/>
          <w:szCs w:val="24"/>
        </w:rPr>
        <w:t xml:space="preserve"> </w:t>
      </w:r>
      <w:r w:rsidR="00EB0681" w:rsidRPr="00EB0681">
        <w:rPr>
          <w:rFonts w:ascii="Times New Roman" w:hAnsi="Times New Roman" w:cs="Times New Roman"/>
          <w:spacing w:val="4"/>
          <w:w w:val="112"/>
          <w:sz w:val="24"/>
          <w:szCs w:val="24"/>
        </w:rPr>
        <w:t>рекомендаци</w:t>
      </w:r>
      <w:r w:rsidR="00EB0681" w:rsidRPr="00EB0681">
        <w:rPr>
          <w:rFonts w:ascii="Times New Roman" w:hAnsi="Times New Roman" w:cs="Times New Roman"/>
          <w:w w:val="112"/>
          <w:sz w:val="24"/>
          <w:szCs w:val="24"/>
        </w:rPr>
        <w:t>и</w:t>
      </w:r>
      <w:r w:rsidR="00EB0681" w:rsidRPr="00EB0681">
        <w:rPr>
          <w:rFonts w:ascii="Times New Roman" w:hAnsi="Times New Roman" w:cs="Times New Roman"/>
          <w:spacing w:val="25"/>
          <w:w w:val="112"/>
          <w:sz w:val="24"/>
          <w:szCs w:val="24"/>
        </w:rPr>
        <w:t xml:space="preserve"> </w:t>
      </w:r>
      <w:r w:rsidR="00EB0681" w:rsidRPr="00EB0681">
        <w:rPr>
          <w:rFonts w:ascii="Times New Roman" w:hAnsi="Times New Roman" w:cs="Times New Roman"/>
          <w:spacing w:val="4"/>
          <w:sz w:val="24"/>
          <w:szCs w:val="24"/>
        </w:rPr>
        <w:t>дл</w:t>
      </w:r>
      <w:r w:rsidR="00EB0681" w:rsidRPr="00EB0681">
        <w:rPr>
          <w:rFonts w:ascii="Times New Roman" w:hAnsi="Times New Roman" w:cs="Times New Roman"/>
          <w:sz w:val="24"/>
          <w:szCs w:val="24"/>
        </w:rPr>
        <w:t xml:space="preserve">я </w:t>
      </w:r>
      <w:r w:rsidR="00EB0681" w:rsidRPr="00EB0681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="00EB0681" w:rsidRPr="00EB0681">
        <w:rPr>
          <w:rFonts w:ascii="Times New Roman" w:hAnsi="Times New Roman" w:cs="Times New Roman"/>
          <w:spacing w:val="4"/>
          <w:w w:val="116"/>
          <w:sz w:val="24"/>
          <w:szCs w:val="24"/>
        </w:rPr>
        <w:t>учителя</w:t>
      </w:r>
      <w:r w:rsidR="00EB0681" w:rsidRPr="00EB0681">
        <w:rPr>
          <w:rFonts w:ascii="Times New Roman" w:hAnsi="Times New Roman" w:cs="Times New Roman"/>
          <w:b/>
          <w:bCs/>
          <w:w w:val="114"/>
          <w:sz w:val="24"/>
          <w:szCs w:val="24"/>
        </w:rPr>
        <w:t>.</w:t>
      </w:r>
    </w:p>
    <w:p w:rsidR="00071696" w:rsidRDefault="00071696" w:rsidP="00EB0681">
      <w:pPr>
        <w:pStyle w:val="a3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617CF1" w:rsidRPr="00986E10" w:rsidRDefault="00617CF1" w:rsidP="00EB0681">
      <w:pPr>
        <w:pStyle w:val="a3"/>
        <w:rPr>
          <w:rFonts w:ascii="Arial" w:hAnsi="Arial" w:cs="Arial"/>
          <w:color w:val="000000"/>
          <w:lang w:eastAsia="ru-RU"/>
        </w:rPr>
      </w:pPr>
      <w:r w:rsidRPr="00986E1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Главная </w:t>
      </w:r>
      <w:r w:rsidRPr="00986E1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цель</w:t>
      </w:r>
      <w:r w:rsidRPr="00986E1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данного курса информатики и ИКТ – развивая логическое, алгоритмическое и системное мышление, создавать предпосылку успешного освоения инвариантных фундаментальных знаний и умений в областях, связанных с информатикой, которые вследствие непрерывного обновления и изменения аппаратных и программных средств выходят на первое место в формировании научного информационно-технологического потенциала общества.</w:t>
      </w:r>
    </w:p>
    <w:p w:rsidR="00617CF1" w:rsidRPr="00986E10" w:rsidRDefault="00617CF1" w:rsidP="00617CF1">
      <w:pPr>
        <w:suppressAutoHyphens w:val="0"/>
        <w:spacing w:after="0" w:line="240" w:lineRule="auto"/>
        <w:jc w:val="both"/>
        <w:rPr>
          <w:rFonts w:ascii="Arial" w:hAnsi="Arial" w:cs="Arial"/>
          <w:color w:val="000000"/>
          <w:lang w:eastAsia="ru-RU"/>
        </w:rPr>
      </w:pPr>
      <w:r w:rsidRPr="00986E1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Задачи курса:</w:t>
      </w:r>
    </w:p>
    <w:p w:rsidR="00617CF1" w:rsidRPr="00986E10" w:rsidRDefault="00617CF1" w:rsidP="00617CF1">
      <w:pPr>
        <w:suppressAutoHyphens w:val="0"/>
        <w:spacing w:after="0" w:line="240" w:lineRule="auto"/>
        <w:jc w:val="both"/>
        <w:rPr>
          <w:rFonts w:ascii="Arial" w:hAnsi="Arial" w:cs="Arial"/>
          <w:color w:val="000000"/>
          <w:lang w:eastAsia="ru-RU"/>
        </w:rPr>
      </w:pPr>
      <w:r w:rsidRPr="00986E1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1) развитие у школьников навыков решения задач с применением таких подходов к решению, которые наиболее типичны и распространены в областях деятельности, традиционно относящихся к информатике:</w:t>
      </w:r>
    </w:p>
    <w:p w:rsidR="00617CF1" w:rsidRPr="00986E10" w:rsidRDefault="00617CF1" w:rsidP="00617CF1">
      <w:pPr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Arial" w:hAnsi="Arial" w:cs="Arial"/>
          <w:color w:val="000000"/>
          <w:lang w:eastAsia="ru-RU"/>
        </w:rPr>
      </w:pPr>
      <w:r w:rsidRPr="00986E1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применение формальной логики при решении задач – построение выводов путем применения к известным утверждениям логических операций «если–то», «и», «или», «не», комбинаций – «если ... и ..., то...»);</w:t>
      </w:r>
    </w:p>
    <w:p w:rsidR="00617CF1" w:rsidRPr="00986E10" w:rsidRDefault="00617CF1" w:rsidP="00617CF1">
      <w:pPr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Arial" w:hAnsi="Arial" w:cs="Arial"/>
          <w:color w:val="000000"/>
          <w:lang w:eastAsia="ru-RU"/>
        </w:rPr>
      </w:pPr>
      <w:r w:rsidRPr="00986E1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алгоритмический подход к решению задач – умение планирования последовательности действий для достижения какой-либо цели, а также решения широкого класса задач, для которых ответом является не число или утверждение, а описание последовательности действий;</w:t>
      </w:r>
    </w:p>
    <w:p w:rsidR="00617CF1" w:rsidRPr="00986E10" w:rsidRDefault="00617CF1" w:rsidP="00617CF1">
      <w:pPr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Arial" w:hAnsi="Arial" w:cs="Arial"/>
          <w:color w:val="000000"/>
          <w:lang w:eastAsia="ru-RU"/>
        </w:rPr>
      </w:pPr>
      <w:r w:rsidRPr="00986E1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системный подход – рассмотрение сложных объектов и явлений в виде набора более простых составных частей, каждая из которых выполняет свою роль для функционирования объекта в целом; рассмотрение влияния изменения в одной составной части на поведение всей системы;</w:t>
      </w:r>
    </w:p>
    <w:p w:rsidR="00617CF1" w:rsidRPr="00986E10" w:rsidRDefault="00617CF1" w:rsidP="00617CF1">
      <w:pPr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Arial" w:hAnsi="Arial" w:cs="Arial"/>
          <w:color w:val="000000"/>
          <w:lang w:eastAsia="ru-RU"/>
        </w:rPr>
      </w:pPr>
      <w:r w:rsidRPr="00986E1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объектно-ориентированный подход – акцентирование объектов, а не действий, умение объединять отдельные предметы в группу с общим названием, выделять общие признаки предметов этой группы и действия, выполняемые над этими предметами; умение описывать предмет по принципу «из чего состоит и что делает (можно с ним делать»);</w:t>
      </w:r>
    </w:p>
    <w:p w:rsidR="00617CF1" w:rsidRPr="00986E10" w:rsidRDefault="00617CF1" w:rsidP="00617CF1">
      <w:pPr>
        <w:suppressAutoHyphens w:val="0"/>
        <w:spacing w:after="0" w:line="240" w:lineRule="auto"/>
        <w:jc w:val="both"/>
        <w:rPr>
          <w:rFonts w:ascii="Arial" w:hAnsi="Arial" w:cs="Arial"/>
          <w:color w:val="000000"/>
          <w:lang w:eastAsia="ru-RU"/>
        </w:rPr>
      </w:pPr>
      <w:r w:rsidRPr="00986E1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2) расширение кругозора в областях знаний, тесно связанных с информатикой: знакомство с графами, комбинаторными задачами, логическими играми с выигрышной стратегией («начинают и выигрывают») и некоторыми другими;</w:t>
      </w:r>
    </w:p>
    <w:p w:rsidR="00617CF1" w:rsidRPr="00986E10" w:rsidRDefault="00617CF1" w:rsidP="00617CF1">
      <w:pPr>
        <w:suppressAutoHyphens w:val="0"/>
        <w:spacing w:after="0" w:line="270" w:lineRule="atLeast"/>
        <w:jc w:val="both"/>
        <w:rPr>
          <w:rFonts w:ascii="Arial" w:hAnsi="Arial" w:cs="Arial"/>
          <w:color w:val="000000"/>
          <w:lang w:eastAsia="ru-RU"/>
        </w:rPr>
      </w:pPr>
      <w:r w:rsidRPr="00986E1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3) создание у учеников навыков решения логических задач и ознакомление с общими приемами решения задач – «как решать задачу, которую раньше не решали» – с ориентацией на проблемы формализации и создания моделей (поиск закономерностей, рассуждения по аналогии, правдоподобные догадки, развитие творческого воображения и др.).</w:t>
      </w:r>
    </w:p>
    <w:p w:rsidR="00B362EA" w:rsidRPr="00F44C40" w:rsidRDefault="00B362EA" w:rsidP="00B362EA">
      <w:pPr>
        <w:spacing w:after="0" w:line="270" w:lineRule="atLeast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C40">
        <w:rPr>
          <w:rFonts w:ascii="Times New Roman" w:hAnsi="Times New Roman"/>
          <w:sz w:val="24"/>
          <w:szCs w:val="24"/>
          <w:lang w:eastAsia="ru-RU"/>
        </w:rPr>
        <w:t>В курсе выделяются следующие разделы:</w:t>
      </w:r>
    </w:p>
    <w:p w:rsidR="00B362EA" w:rsidRDefault="00B362EA" w:rsidP="00B362EA">
      <w:pPr>
        <w:pStyle w:val="a4"/>
        <w:numPr>
          <w:ilvl w:val="0"/>
          <w:numId w:val="3"/>
        </w:numPr>
        <w:suppressAutoHyphens w:val="0"/>
        <w:spacing w:after="0" w:line="270" w:lineRule="atLeast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2A12">
        <w:rPr>
          <w:rFonts w:ascii="Times New Roman" w:hAnsi="Times New Roman"/>
          <w:sz w:val="24"/>
          <w:szCs w:val="24"/>
          <w:lang w:eastAsia="ru-RU"/>
        </w:rPr>
        <w:t>описание объектов – атрибуты, структуры, классы;</w:t>
      </w:r>
    </w:p>
    <w:p w:rsidR="00B362EA" w:rsidRDefault="00B362EA" w:rsidP="00B362EA">
      <w:pPr>
        <w:pStyle w:val="a4"/>
        <w:numPr>
          <w:ilvl w:val="0"/>
          <w:numId w:val="3"/>
        </w:numPr>
        <w:suppressAutoHyphens w:val="0"/>
        <w:spacing w:after="0" w:line="270" w:lineRule="atLeast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2A12">
        <w:rPr>
          <w:rFonts w:ascii="Times New Roman" w:hAnsi="Times New Roman"/>
          <w:sz w:val="24"/>
          <w:szCs w:val="24"/>
          <w:lang w:eastAsia="ru-RU"/>
        </w:rPr>
        <w:t>описание поведения объектов – процессы и алгоритмы;</w:t>
      </w:r>
    </w:p>
    <w:p w:rsidR="00B362EA" w:rsidRDefault="00B362EA" w:rsidP="00B362EA">
      <w:pPr>
        <w:pStyle w:val="a4"/>
        <w:numPr>
          <w:ilvl w:val="0"/>
          <w:numId w:val="3"/>
        </w:numPr>
        <w:suppressAutoHyphens w:val="0"/>
        <w:spacing w:after="0" w:line="270" w:lineRule="atLeast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2A12">
        <w:rPr>
          <w:rFonts w:ascii="Times New Roman" w:hAnsi="Times New Roman"/>
          <w:sz w:val="24"/>
          <w:szCs w:val="24"/>
          <w:lang w:eastAsia="ru-RU"/>
        </w:rPr>
        <w:t xml:space="preserve">описание </w:t>
      </w:r>
      <w:proofErr w:type="gramStart"/>
      <w:r w:rsidRPr="00052A12">
        <w:rPr>
          <w:rFonts w:ascii="Times New Roman" w:hAnsi="Times New Roman"/>
          <w:sz w:val="24"/>
          <w:szCs w:val="24"/>
          <w:lang w:eastAsia="ru-RU"/>
        </w:rPr>
        <w:t>логических рассуждений</w:t>
      </w:r>
      <w:proofErr w:type="gramEnd"/>
      <w:r w:rsidRPr="00052A12">
        <w:rPr>
          <w:rFonts w:ascii="Times New Roman" w:hAnsi="Times New Roman"/>
          <w:sz w:val="24"/>
          <w:szCs w:val="24"/>
          <w:lang w:eastAsia="ru-RU"/>
        </w:rPr>
        <w:t xml:space="preserve"> – высказывания и схемы логического вывода;</w:t>
      </w:r>
    </w:p>
    <w:p w:rsidR="00B362EA" w:rsidRPr="00052A12" w:rsidRDefault="00B362EA" w:rsidP="00B362EA">
      <w:pPr>
        <w:pStyle w:val="a4"/>
        <w:numPr>
          <w:ilvl w:val="0"/>
          <w:numId w:val="3"/>
        </w:numPr>
        <w:suppressAutoHyphens w:val="0"/>
        <w:spacing w:after="0" w:line="270" w:lineRule="atLeast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2A12">
        <w:rPr>
          <w:rFonts w:ascii="Times New Roman" w:hAnsi="Times New Roman"/>
          <w:sz w:val="24"/>
          <w:szCs w:val="24"/>
          <w:lang w:eastAsia="ru-RU"/>
        </w:rPr>
        <w:t>применение моделей (структурных и функциональных схем) для решения разного.</w:t>
      </w:r>
    </w:p>
    <w:p w:rsidR="00071696" w:rsidRPr="00B362EA" w:rsidRDefault="00B362EA" w:rsidP="00B362EA">
      <w:pPr>
        <w:spacing w:after="0" w:line="270" w:lineRule="atLeast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C40">
        <w:rPr>
          <w:rFonts w:ascii="Times New Roman" w:hAnsi="Times New Roman"/>
          <w:sz w:val="24"/>
          <w:szCs w:val="24"/>
          <w:lang w:eastAsia="ru-RU"/>
        </w:rPr>
        <w:t>Материал этих разделов изучается на протяжении всего курса концентрически, так, что объём соответствующих понятий возрастает от класса к классу.</w:t>
      </w:r>
    </w:p>
    <w:p w:rsidR="00872795" w:rsidRDefault="00F42D6F" w:rsidP="009B695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872795">
        <w:rPr>
          <w:rFonts w:ascii="Times New Roman" w:hAnsi="Times New Roman" w:cs="Times New Roman"/>
          <w:b/>
          <w:sz w:val="24"/>
          <w:szCs w:val="24"/>
        </w:rPr>
        <w:t>Логические связи</w:t>
      </w:r>
      <w:r w:rsidR="00872795" w:rsidRPr="00872795">
        <w:rPr>
          <w:rFonts w:ascii="Times New Roman" w:hAnsi="Times New Roman" w:cs="Times New Roman"/>
          <w:b/>
          <w:sz w:val="24"/>
          <w:szCs w:val="24"/>
        </w:rPr>
        <w:t>:</w:t>
      </w:r>
      <w:r w:rsidR="00872795" w:rsidRPr="008727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1696" w:rsidRPr="00872795" w:rsidRDefault="00872795" w:rsidP="009B6957">
      <w:pPr>
        <w:pStyle w:val="a3"/>
        <w:rPr>
          <w:rFonts w:ascii="Times New Roman" w:hAnsi="Times New Roman" w:cs="Times New Roman"/>
          <w:sz w:val="24"/>
          <w:szCs w:val="24"/>
        </w:rPr>
      </w:pPr>
      <w:r w:rsidRPr="00872795">
        <w:rPr>
          <w:rFonts w:ascii="Times New Roman" w:hAnsi="Times New Roman" w:cs="Times New Roman"/>
          <w:color w:val="000000"/>
          <w:sz w:val="24"/>
          <w:szCs w:val="24"/>
        </w:rPr>
        <w:t>Курс обладает большим развивающим потенциалом, так как в ходе его изучения происходит обобщение знаний, полученных на других уроках, в частности на уроках математики, русского языка, природоведения. Происходит развитие целостной системы знаний за счет введения новых об</w:t>
      </w:r>
      <w:r>
        <w:rPr>
          <w:rFonts w:ascii="Times New Roman" w:hAnsi="Times New Roman" w:cs="Times New Roman"/>
          <w:color w:val="000000"/>
          <w:sz w:val="24"/>
          <w:szCs w:val="24"/>
        </w:rPr>
        <w:t>общающих понятий: объект</w:t>
      </w:r>
      <w:r w:rsidRPr="00872795">
        <w:rPr>
          <w:rFonts w:ascii="Times New Roman" w:hAnsi="Times New Roman" w:cs="Times New Roman"/>
          <w:color w:val="000000"/>
          <w:sz w:val="24"/>
          <w:szCs w:val="24"/>
        </w:rPr>
        <w:t>, истина, понятие, термин и многих других.</w:t>
      </w:r>
    </w:p>
    <w:p w:rsidR="00071696" w:rsidRPr="00872795" w:rsidRDefault="00071696" w:rsidP="0087279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71696" w:rsidRDefault="00071696" w:rsidP="00B362EA">
      <w:pPr>
        <w:spacing w:after="0"/>
        <w:ind w:right="-1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71696" w:rsidRPr="00E81E44" w:rsidRDefault="00071696" w:rsidP="00071696">
      <w:pPr>
        <w:spacing w:after="0"/>
        <w:ind w:right="-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81E44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E81E44">
        <w:rPr>
          <w:rFonts w:ascii="Times New Roman" w:hAnsi="Times New Roman" w:cs="Times New Roman"/>
          <w:b/>
          <w:sz w:val="24"/>
          <w:szCs w:val="24"/>
        </w:rPr>
        <w:t>. Описание места учебного предмета в учебном плане</w:t>
      </w:r>
    </w:p>
    <w:p w:rsidR="00071696" w:rsidRPr="00071696" w:rsidRDefault="00071696" w:rsidP="00071696">
      <w:pPr>
        <w:spacing w:after="0" w:line="270" w:lineRule="atLeast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1696">
        <w:rPr>
          <w:rFonts w:ascii="Times New Roman" w:hAnsi="Times New Roman" w:cs="Times New Roman"/>
          <w:sz w:val="24"/>
          <w:szCs w:val="24"/>
        </w:rPr>
        <w:t>Информатика вход</w:t>
      </w:r>
      <w:r w:rsidR="00170AC1">
        <w:rPr>
          <w:rFonts w:ascii="Times New Roman" w:hAnsi="Times New Roman" w:cs="Times New Roman"/>
          <w:sz w:val="24"/>
          <w:szCs w:val="24"/>
        </w:rPr>
        <w:t>ит в образовательную область  «М</w:t>
      </w:r>
      <w:r w:rsidRPr="00071696">
        <w:rPr>
          <w:rFonts w:ascii="Times New Roman" w:hAnsi="Times New Roman" w:cs="Times New Roman"/>
          <w:sz w:val="24"/>
          <w:szCs w:val="24"/>
        </w:rPr>
        <w:t>атематика и информатика»</w:t>
      </w:r>
    </w:p>
    <w:p w:rsidR="00071696" w:rsidRPr="00DC188E" w:rsidRDefault="00071696" w:rsidP="00071696">
      <w:pPr>
        <w:rPr>
          <w:rFonts w:ascii="Times New Roman" w:hAnsi="Times New Roman" w:cs="Times New Roman"/>
          <w:sz w:val="26"/>
          <w:szCs w:val="26"/>
        </w:rPr>
      </w:pPr>
      <w:r w:rsidRPr="00DC188E">
        <w:rPr>
          <w:rFonts w:ascii="Times New Roman" w:hAnsi="Times New Roman" w:cs="Times New Roman"/>
          <w:sz w:val="26"/>
          <w:szCs w:val="26"/>
        </w:rPr>
        <w:t>В соответствии с федеральным базисным учебным планом и  программами начального общего образования предмет «</w:t>
      </w:r>
      <w:r>
        <w:rPr>
          <w:rFonts w:ascii="Times New Roman" w:hAnsi="Times New Roman" w:cs="Times New Roman"/>
          <w:sz w:val="26"/>
          <w:szCs w:val="26"/>
        </w:rPr>
        <w:t xml:space="preserve">Информатика </w:t>
      </w:r>
      <w:r w:rsidRPr="00DC188E">
        <w:rPr>
          <w:rFonts w:ascii="Times New Roman" w:hAnsi="Times New Roman" w:cs="Times New Roman"/>
          <w:sz w:val="26"/>
          <w:szCs w:val="26"/>
        </w:rPr>
        <w:t xml:space="preserve">» изучается </w:t>
      </w:r>
      <w:r>
        <w:rPr>
          <w:rFonts w:ascii="Times New Roman" w:hAnsi="Times New Roman" w:cs="Times New Roman"/>
          <w:sz w:val="26"/>
          <w:szCs w:val="26"/>
        </w:rPr>
        <w:t>в 3 классе 1 ч в неделю – 34 в год</w:t>
      </w:r>
    </w:p>
    <w:tbl>
      <w:tblPr>
        <w:tblStyle w:val="a5"/>
        <w:tblW w:w="0" w:type="auto"/>
        <w:jc w:val="center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071696" w:rsidRPr="00DC188E" w:rsidTr="00071696">
        <w:trPr>
          <w:jc w:val="center"/>
        </w:trPr>
        <w:tc>
          <w:tcPr>
            <w:tcW w:w="1595" w:type="dxa"/>
          </w:tcPr>
          <w:p w:rsidR="00071696" w:rsidRPr="00975E62" w:rsidRDefault="00071696" w:rsidP="00EE1AE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75E62">
              <w:rPr>
                <w:rFonts w:ascii="Times New Roman" w:hAnsi="Times New Roman" w:cs="Times New Roman"/>
                <w:b/>
                <w:sz w:val="26"/>
                <w:szCs w:val="26"/>
              </w:rPr>
              <w:t>Класс</w:t>
            </w:r>
          </w:p>
        </w:tc>
        <w:tc>
          <w:tcPr>
            <w:tcW w:w="1595" w:type="dxa"/>
          </w:tcPr>
          <w:p w:rsidR="00071696" w:rsidRPr="00975E62" w:rsidRDefault="00071696" w:rsidP="00EE1AE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75E62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</w:t>
            </w:r>
          </w:p>
        </w:tc>
        <w:tc>
          <w:tcPr>
            <w:tcW w:w="1595" w:type="dxa"/>
          </w:tcPr>
          <w:p w:rsidR="00071696" w:rsidRPr="00975E62" w:rsidRDefault="00071696" w:rsidP="00EE1AE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75E62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II</w:t>
            </w:r>
          </w:p>
        </w:tc>
        <w:tc>
          <w:tcPr>
            <w:tcW w:w="1595" w:type="dxa"/>
          </w:tcPr>
          <w:p w:rsidR="00071696" w:rsidRPr="00975E62" w:rsidRDefault="00071696" w:rsidP="00EE1AE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75E62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III</w:t>
            </w:r>
          </w:p>
        </w:tc>
        <w:tc>
          <w:tcPr>
            <w:tcW w:w="1595" w:type="dxa"/>
          </w:tcPr>
          <w:p w:rsidR="00071696" w:rsidRPr="00975E62" w:rsidRDefault="00071696" w:rsidP="00EE1AE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75E62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IV</w:t>
            </w:r>
          </w:p>
        </w:tc>
        <w:tc>
          <w:tcPr>
            <w:tcW w:w="1596" w:type="dxa"/>
          </w:tcPr>
          <w:p w:rsidR="00071696" w:rsidRPr="00975E62" w:rsidRDefault="00071696" w:rsidP="00EE1AE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75E62">
              <w:rPr>
                <w:rFonts w:ascii="Times New Roman" w:hAnsi="Times New Roman" w:cs="Times New Roman"/>
                <w:b/>
                <w:sz w:val="26"/>
                <w:szCs w:val="26"/>
              </w:rPr>
              <w:t>За год</w:t>
            </w:r>
          </w:p>
        </w:tc>
      </w:tr>
      <w:tr w:rsidR="00071696" w:rsidRPr="00DC188E" w:rsidTr="00071696">
        <w:trPr>
          <w:jc w:val="center"/>
        </w:trPr>
        <w:tc>
          <w:tcPr>
            <w:tcW w:w="1595" w:type="dxa"/>
          </w:tcPr>
          <w:p w:rsidR="00071696" w:rsidRPr="00DC188E" w:rsidRDefault="00071696" w:rsidP="00EE1A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975E62">
              <w:rPr>
                <w:rFonts w:ascii="Times New Roman" w:hAnsi="Times New Roman" w:cs="Times New Roman"/>
                <w:sz w:val="26"/>
                <w:szCs w:val="26"/>
              </w:rPr>
              <w:t xml:space="preserve"> «Б»</w:t>
            </w:r>
          </w:p>
        </w:tc>
        <w:tc>
          <w:tcPr>
            <w:tcW w:w="1595" w:type="dxa"/>
          </w:tcPr>
          <w:p w:rsidR="00071696" w:rsidRPr="00DC188E" w:rsidRDefault="00975E62" w:rsidP="00EE1A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595" w:type="dxa"/>
          </w:tcPr>
          <w:p w:rsidR="00071696" w:rsidRPr="00DC188E" w:rsidRDefault="00975E62" w:rsidP="00EE1A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95" w:type="dxa"/>
          </w:tcPr>
          <w:p w:rsidR="00071696" w:rsidRPr="00DC188E" w:rsidRDefault="00975E62" w:rsidP="00EE1A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95" w:type="dxa"/>
          </w:tcPr>
          <w:p w:rsidR="00071696" w:rsidRPr="00DC188E" w:rsidRDefault="00975E62" w:rsidP="00EE1A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596" w:type="dxa"/>
          </w:tcPr>
          <w:p w:rsidR="00071696" w:rsidRPr="00DC188E" w:rsidRDefault="00071696" w:rsidP="00EE1A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  <w:r w:rsidR="00975E62">
              <w:rPr>
                <w:rFonts w:ascii="Times New Roman" w:hAnsi="Times New Roman" w:cs="Times New Roman"/>
                <w:sz w:val="26"/>
                <w:szCs w:val="26"/>
              </w:rPr>
              <w:t>часа</w:t>
            </w:r>
          </w:p>
        </w:tc>
      </w:tr>
    </w:tbl>
    <w:p w:rsidR="00071696" w:rsidRDefault="00071696" w:rsidP="00071696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071696" w:rsidRPr="00E81E44" w:rsidRDefault="00071696" w:rsidP="00071696">
      <w:pPr>
        <w:spacing w:before="150" w:after="150" w:line="360" w:lineRule="atLeast"/>
        <w:ind w:right="-1"/>
        <w:outlineLvl w:val="0"/>
        <w:rPr>
          <w:rFonts w:ascii="Times New Roman" w:hAnsi="Times New Roman" w:cs="Times New Roman"/>
          <w:b/>
          <w:bCs/>
          <w:color w:val="231E1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E1F"/>
          <w:sz w:val="24"/>
          <w:szCs w:val="24"/>
          <w:lang w:val="en-US"/>
        </w:rPr>
        <w:t>I</w:t>
      </w:r>
      <w:r w:rsidRPr="00E81E44">
        <w:rPr>
          <w:rFonts w:ascii="Times New Roman" w:hAnsi="Times New Roman" w:cs="Times New Roman"/>
          <w:b/>
          <w:bCs/>
          <w:color w:val="231E1F"/>
          <w:sz w:val="24"/>
          <w:szCs w:val="24"/>
          <w:lang w:val="en-US"/>
        </w:rPr>
        <w:t>V</w:t>
      </w:r>
      <w:r w:rsidRPr="00E81E44">
        <w:rPr>
          <w:rFonts w:ascii="Times New Roman" w:hAnsi="Times New Roman" w:cs="Times New Roman"/>
          <w:b/>
          <w:bCs/>
          <w:color w:val="231E1F"/>
          <w:sz w:val="24"/>
          <w:szCs w:val="24"/>
        </w:rPr>
        <w:t xml:space="preserve">. Личностные, </w:t>
      </w:r>
      <w:proofErr w:type="spellStart"/>
      <w:r w:rsidRPr="00E81E44">
        <w:rPr>
          <w:rFonts w:ascii="Times New Roman" w:hAnsi="Times New Roman" w:cs="Times New Roman"/>
          <w:b/>
          <w:bCs/>
          <w:color w:val="231E1F"/>
          <w:sz w:val="24"/>
          <w:szCs w:val="24"/>
        </w:rPr>
        <w:t>метапредметные</w:t>
      </w:r>
      <w:proofErr w:type="spellEnd"/>
      <w:r w:rsidRPr="00E81E44">
        <w:rPr>
          <w:rFonts w:ascii="Times New Roman" w:hAnsi="Times New Roman" w:cs="Times New Roman"/>
          <w:b/>
          <w:bCs/>
          <w:color w:val="231E1F"/>
          <w:sz w:val="24"/>
          <w:szCs w:val="24"/>
        </w:rPr>
        <w:t xml:space="preserve"> и предметные результаты освоения литературного чтения</w:t>
      </w:r>
    </w:p>
    <w:p w:rsidR="00071696" w:rsidRPr="00071696" w:rsidRDefault="00071696" w:rsidP="00071696">
      <w:pPr>
        <w:spacing w:before="210" w:after="210" w:line="330" w:lineRule="atLeast"/>
        <w:outlineLvl w:val="3"/>
        <w:rPr>
          <w:rFonts w:ascii="Times New Roman" w:hAnsi="Times New Roman" w:cs="Times New Roman"/>
          <w:b/>
          <w:bCs/>
          <w:i/>
          <w:iCs/>
          <w:color w:val="170E02"/>
          <w:sz w:val="24"/>
          <w:szCs w:val="24"/>
        </w:rPr>
      </w:pPr>
      <w:r w:rsidRPr="00071696">
        <w:rPr>
          <w:rFonts w:ascii="Times New Roman" w:hAnsi="Times New Roman" w:cs="Times New Roman"/>
          <w:b/>
          <w:bCs/>
          <w:i/>
          <w:iCs/>
          <w:color w:val="170E02"/>
          <w:sz w:val="24"/>
          <w:szCs w:val="24"/>
        </w:rPr>
        <w:t>Личностные результаты</w:t>
      </w:r>
    </w:p>
    <w:p w:rsidR="00071696" w:rsidRPr="00071696" w:rsidRDefault="00071696" w:rsidP="00071696">
      <w:pPr>
        <w:pStyle w:val="a3"/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sz w:val="24"/>
          <w:szCs w:val="24"/>
        </w:rPr>
        <w:t>К личностным результатам освоения информационных и коммуникационных технологий как инструмента в учёбе и повседневной жизни можно отнести:</w:t>
      </w:r>
    </w:p>
    <w:p w:rsidR="00071696" w:rsidRPr="00071696" w:rsidRDefault="00071696" w:rsidP="00071696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sz w:val="24"/>
          <w:szCs w:val="24"/>
        </w:rPr>
        <w:t xml:space="preserve">критическое отношение к информации и избирательность её восприятия; </w:t>
      </w:r>
    </w:p>
    <w:p w:rsidR="00071696" w:rsidRPr="00071696" w:rsidRDefault="00071696" w:rsidP="00071696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sz w:val="24"/>
          <w:szCs w:val="24"/>
        </w:rPr>
        <w:t xml:space="preserve">уважение к информации о частной жизни и информационным результатам других людей; </w:t>
      </w:r>
    </w:p>
    <w:p w:rsidR="00071696" w:rsidRPr="00071696" w:rsidRDefault="00071696" w:rsidP="00071696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sz w:val="24"/>
          <w:szCs w:val="24"/>
        </w:rPr>
        <w:t xml:space="preserve">осмысление мотивов своих действий при выполнении заданий с жизненными ситуациями; </w:t>
      </w:r>
    </w:p>
    <w:p w:rsidR="00071696" w:rsidRPr="00071696" w:rsidRDefault="00071696" w:rsidP="00071696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sz w:val="24"/>
          <w:szCs w:val="24"/>
        </w:rPr>
        <w:t xml:space="preserve">начало профессионального самоопределения, ознакомление с миром профессий, связанных с информационными и коммуникационными технологиями. </w:t>
      </w:r>
    </w:p>
    <w:p w:rsidR="00071696" w:rsidRPr="00071696" w:rsidRDefault="00071696" w:rsidP="00071696">
      <w:pPr>
        <w:spacing w:after="0" w:line="330" w:lineRule="atLeast"/>
        <w:outlineLvl w:val="3"/>
        <w:rPr>
          <w:rFonts w:ascii="Times New Roman" w:hAnsi="Times New Roman" w:cs="Times New Roman"/>
          <w:b/>
          <w:bCs/>
          <w:i/>
          <w:iCs/>
          <w:color w:val="170E02"/>
          <w:sz w:val="24"/>
          <w:szCs w:val="24"/>
        </w:rPr>
      </w:pPr>
      <w:proofErr w:type="spellStart"/>
      <w:r w:rsidRPr="00071696">
        <w:rPr>
          <w:rFonts w:ascii="Times New Roman" w:hAnsi="Times New Roman" w:cs="Times New Roman"/>
          <w:b/>
          <w:bCs/>
          <w:i/>
          <w:iCs/>
          <w:color w:val="170E02"/>
          <w:sz w:val="24"/>
          <w:szCs w:val="24"/>
        </w:rPr>
        <w:t>Метапредметные</w:t>
      </w:r>
      <w:proofErr w:type="spellEnd"/>
      <w:r w:rsidRPr="00071696">
        <w:rPr>
          <w:rFonts w:ascii="Times New Roman" w:hAnsi="Times New Roman" w:cs="Times New Roman"/>
          <w:b/>
          <w:bCs/>
          <w:i/>
          <w:iCs/>
          <w:color w:val="170E02"/>
          <w:sz w:val="24"/>
          <w:szCs w:val="24"/>
        </w:rPr>
        <w:t xml:space="preserve"> результаты</w:t>
      </w:r>
    </w:p>
    <w:p w:rsidR="00071696" w:rsidRPr="00071696" w:rsidRDefault="00071696" w:rsidP="00071696">
      <w:pPr>
        <w:pStyle w:val="3"/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sz w:val="24"/>
          <w:szCs w:val="24"/>
        </w:rPr>
        <w:t>1. Технологический компонент</w:t>
      </w:r>
    </w:p>
    <w:p w:rsidR="00071696" w:rsidRPr="00071696" w:rsidRDefault="00071696" w:rsidP="00071696">
      <w:pPr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b/>
          <w:bCs/>
          <w:sz w:val="24"/>
          <w:szCs w:val="24"/>
        </w:rPr>
        <w:t>Регулятивные</w:t>
      </w:r>
      <w:r w:rsidRPr="00071696">
        <w:rPr>
          <w:rFonts w:ascii="Times New Roman" w:hAnsi="Times New Roman" w:cs="Times New Roman"/>
          <w:sz w:val="24"/>
          <w:szCs w:val="24"/>
        </w:rPr>
        <w:t xml:space="preserve"> универсальные учебные действия:</w:t>
      </w:r>
    </w:p>
    <w:p w:rsidR="00071696" w:rsidRPr="00071696" w:rsidRDefault="00071696" w:rsidP="00071696">
      <w:pPr>
        <w:numPr>
          <w:ilvl w:val="0"/>
          <w:numId w:val="21"/>
        </w:num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sz w:val="24"/>
          <w:szCs w:val="24"/>
        </w:rPr>
        <w:lastRenderedPageBreak/>
        <w:t>освоение способов решения проблем творческого характера в жизненных ситуациях;</w:t>
      </w:r>
    </w:p>
    <w:p w:rsidR="00071696" w:rsidRPr="00071696" w:rsidRDefault="00071696" w:rsidP="00071696">
      <w:pPr>
        <w:numPr>
          <w:ilvl w:val="0"/>
          <w:numId w:val="22"/>
        </w:num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sz w:val="24"/>
          <w:szCs w:val="24"/>
        </w:rPr>
        <w:t>формирование умений ставить цель – создание творческой работы, планировать достижение этой цели, создавать вспомогательные эскизы в процессе работы;</w:t>
      </w:r>
    </w:p>
    <w:p w:rsidR="00071696" w:rsidRPr="00071696" w:rsidRDefault="00071696" w:rsidP="00071696">
      <w:pPr>
        <w:numPr>
          <w:ilvl w:val="0"/>
          <w:numId w:val="23"/>
        </w:num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sz w:val="24"/>
          <w:szCs w:val="24"/>
        </w:rPr>
        <w:t>оценивание получающегося творческого продукта и соотнесение его с изначальным замыслом, выполнение по необходимости коррекции либо продукта, либо замысла.</w:t>
      </w:r>
    </w:p>
    <w:p w:rsidR="00071696" w:rsidRDefault="00071696" w:rsidP="00071696">
      <w:pPr>
        <w:ind w:left="357"/>
        <w:rPr>
          <w:rFonts w:ascii="Times New Roman" w:hAnsi="Times New Roman" w:cs="Times New Roman"/>
          <w:b/>
          <w:bCs/>
          <w:sz w:val="24"/>
          <w:szCs w:val="24"/>
        </w:rPr>
      </w:pPr>
    </w:p>
    <w:p w:rsidR="00071696" w:rsidRPr="00071696" w:rsidRDefault="00071696" w:rsidP="00071696">
      <w:pPr>
        <w:ind w:left="357"/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b/>
          <w:bCs/>
          <w:sz w:val="24"/>
          <w:szCs w:val="24"/>
        </w:rPr>
        <w:t>Познавательные</w:t>
      </w:r>
      <w:r w:rsidRPr="00071696">
        <w:rPr>
          <w:rFonts w:ascii="Times New Roman" w:hAnsi="Times New Roman" w:cs="Times New Roman"/>
          <w:sz w:val="24"/>
          <w:szCs w:val="24"/>
        </w:rPr>
        <w:t xml:space="preserve"> универсальные учебные действия:</w:t>
      </w:r>
    </w:p>
    <w:p w:rsidR="00071696" w:rsidRPr="00071696" w:rsidRDefault="00071696" w:rsidP="00071696">
      <w:pPr>
        <w:numPr>
          <w:ilvl w:val="0"/>
          <w:numId w:val="24"/>
        </w:num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sz w:val="24"/>
          <w:szCs w:val="24"/>
        </w:rPr>
        <w:t>поиск информации в индивидуальных информационных архивах учащегося;</w:t>
      </w:r>
    </w:p>
    <w:p w:rsidR="00071696" w:rsidRPr="00071696" w:rsidRDefault="00071696" w:rsidP="00071696">
      <w:pPr>
        <w:numPr>
          <w:ilvl w:val="0"/>
          <w:numId w:val="25"/>
        </w:num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sz w:val="24"/>
          <w:szCs w:val="24"/>
        </w:rPr>
        <w:t>использование средств информационных и коммуникационных технологий для решения коммуникативных, познавательных и творческих задач.</w:t>
      </w:r>
    </w:p>
    <w:p w:rsidR="00071696" w:rsidRDefault="00071696" w:rsidP="00071696">
      <w:pPr>
        <w:ind w:left="357"/>
        <w:rPr>
          <w:rFonts w:ascii="Times New Roman" w:hAnsi="Times New Roman" w:cs="Times New Roman"/>
          <w:b/>
          <w:bCs/>
          <w:sz w:val="24"/>
          <w:szCs w:val="24"/>
        </w:rPr>
      </w:pPr>
    </w:p>
    <w:p w:rsidR="00071696" w:rsidRPr="00071696" w:rsidRDefault="00071696" w:rsidP="00071696">
      <w:pPr>
        <w:ind w:left="357"/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b/>
          <w:bCs/>
          <w:sz w:val="24"/>
          <w:szCs w:val="24"/>
        </w:rPr>
        <w:t>Коммуникативные</w:t>
      </w:r>
      <w:r w:rsidRPr="00071696">
        <w:rPr>
          <w:rFonts w:ascii="Times New Roman" w:hAnsi="Times New Roman" w:cs="Times New Roman"/>
          <w:sz w:val="24"/>
          <w:szCs w:val="24"/>
        </w:rPr>
        <w:t xml:space="preserve"> универсальные учебные действия:</w:t>
      </w:r>
    </w:p>
    <w:p w:rsidR="00071696" w:rsidRPr="00071696" w:rsidRDefault="00071696" w:rsidP="00071696">
      <w:pPr>
        <w:numPr>
          <w:ilvl w:val="0"/>
          <w:numId w:val="26"/>
        </w:num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sz w:val="24"/>
          <w:szCs w:val="24"/>
        </w:rPr>
        <w:t>создание папок, каталогов, удаление и перемещение папок и файлов.</w:t>
      </w:r>
    </w:p>
    <w:p w:rsidR="00071696" w:rsidRPr="00071696" w:rsidRDefault="00071696" w:rsidP="00071696">
      <w:pPr>
        <w:pStyle w:val="3"/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sz w:val="24"/>
          <w:szCs w:val="24"/>
        </w:rPr>
        <w:t>2. Логико-алгоритмический компонент</w:t>
      </w:r>
    </w:p>
    <w:p w:rsidR="00071696" w:rsidRDefault="00071696" w:rsidP="0007169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071696" w:rsidRPr="00071696" w:rsidRDefault="00071696" w:rsidP="00071696">
      <w:pPr>
        <w:pStyle w:val="a3"/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b/>
          <w:bCs/>
          <w:sz w:val="24"/>
          <w:szCs w:val="24"/>
        </w:rPr>
        <w:t>Регулятивные</w:t>
      </w:r>
      <w:r w:rsidRPr="00071696">
        <w:rPr>
          <w:rFonts w:ascii="Times New Roman" w:hAnsi="Times New Roman" w:cs="Times New Roman"/>
          <w:sz w:val="24"/>
          <w:szCs w:val="24"/>
        </w:rPr>
        <w:t xml:space="preserve"> универсальные учебные действия:</w:t>
      </w:r>
    </w:p>
    <w:p w:rsidR="00071696" w:rsidRPr="00071696" w:rsidRDefault="00071696" w:rsidP="00071696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sz w:val="24"/>
          <w:szCs w:val="24"/>
        </w:rPr>
        <w:t xml:space="preserve">планирование последовательности шагов алгоритма для достижения цели; </w:t>
      </w:r>
    </w:p>
    <w:p w:rsidR="00071696" w:rsidRPr="00071696" w:rsidRDefault="00071696" w:rsidP="003078CE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sz w:val="24"/>
          <w:szCs w:val="24"/>
        </w:rPr>
        <w:t xml:space="preserve">поиск ошибок в плане действий и внесение в него изменений. </w:t>
      </w:r>
    </w:p>
    <w:p w:rsidR="00071696" w:rsidRDefault="00071696" w:rsidP="0007169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071696" w:rsidRPr="00071696" w:rsidRDefault="00071696" w:rsidP="00071696">
      <w:pPr>
        <w:pStyle w:val="a3"/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b/>
          <w:bCs/>
          <w:sz w:val="24"/>
          <w:szCs w:val="24"/>
        </w:rPr>
        <w:t>Познавательные</w:t>
      </w:r>
      <w:r w:rsidRPr="00071696">
        <w:rPr>
          <w:rFonts w:ascii="Times New Roman" w:hAnsi="Times New Roman" w:cs="Times New Roman"/>
          <w:sz w:val="24"/>
          <w:szCs w:val="24"/>
        </w:rPr>
        <w:t xml:space="preserve"> универсальные учебные действия:</w:t>
      </w:r>
    </w:p>
    <w:p w:rsidR="00071696" w:rsidRPr="00071696" w:rsidRDefault="00071696" w:rsidP="00071696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071696">
        <w:rPr>
          <w:rFonts w:ascii="Times New Roman" w:hAnsi="Times New Roman" w:cs="Times New Roman"/>
          <w:sz w:val="24"/>
          <w:szCs w:val="24"/>
        </w:rPr>
        <w:t>моделирование – преобразование объекта из чувствен</w:t>
      </w:r>
      <w:r w:rsidRPr="00071696">
        <w:rPr>
          <w:rFonts w:ascii="Times New Roman" w:hAnsi="Times New Roman" w:cs="Times New Roman"/>
          <w:sz w:val="24"/>
          <w:szCs w:val="24"/>
        </w:rPr>
        <w:softHyphen/>
        <w:t>ной формы в модель, где выделены существенные характе</w:t>
      </w:r>
      <w:r w:rsidRPr="00071696">
        <w:rPr>
          <w:rFonts w:ascii="Times New Roman" w:hAnsi="Times New Roman" w:cs="Times New Roman"/>
          <w:sz w:val="24"/>
          <w:szCs w:val="24"/>
        </w:rPr>
        <w:softHyphen/>
        <w:t xml:space="preserve">ристики объекта (пространственно-графическая или знаково-символическая); </w:t>
      </w:r>
      <w:proofErr w:type="gramEnd"/>
    </w:p>
    <w:p w:rsidR="00071696" w:rsidRPr="00071696" w:rsidRDefault="00071696" w:rsidP="00071696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sz w:val="24"/>
          <w:szCs w:val="24"/>
        </w:rPr>
        <w:t>анализ объектов с целью выделения признаков (суще</w:t>
      </w:r>
      <w:r w:rsidRPr="00071696">
        <w:rPr>
          <w:rFonts w:ascii="Times New Roman" w:hAnsi="Times New Roman" w:cs="Times New Roman"/>
          <w:sz w:val="24"/>
          <w:szCs w:val="24"/>
        </w:rPr>
        <w:softHyphen/>
        <w:t xml:space="preserve">ственных, несущественных); </w:t>
      </w:r>
    </w:p>
    <w:p w:rsidR="00071696" w:rsidRPr="00071696" w:rsidRDefault="00071696" w:rsidP="00071696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sz w:val="24"/>
          <w:szCs w:val="24"/>
        </w:rPr>
        <w:t xml:space="preserve">синтез – составление целого из частей, в том числе самостоятельное достраивание с восполнением недостающих компонентов; </w:t>
      </w:r>
    </w:p>
    <w:p w:rsidR="00071696" w:rsidRPr="00071696" w:rsidRDefault="00071696" w:rsidP="00071696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sz w:val="24"/>
          <w:szCs w:val="24"/>
        </w:rPr>
        <w:t xml:space="preserve">выбор оснований и критериев для сравнения, </w:t>
      </w:r>
      <w:proofErr w:type="spellStart"/>
      <w:r w:rsidRPr="00071696">
        <w:rPr>
          <w:rFonts w:ascii="Times New Roman" w:hAnsi="Times New Roman" w:cs="Times New Roman"/>
          <w:sz w:val="24"/>
          <w:szCs w:val="24"/>
        </w:rPr>
        <w:t>сериации</w:t>
      </w:r>
      <w:proofErr w:type="spellEnd"/>
      <w:r w:rsidRPr="00071696">
        <w:rPr>
          <w:rFonts w:ascii="Times New Roman" w:hAnsi="Times New Roman" w:cs="Times New Roman"/>
          <w:sz w:val="24"/>
          <w:szCs w:val="24"/>
        </w:rPr>
        <w:t xml:space="preserve">, классификации объектов; </w:t>
      </w:r>
    </w:p>
    <w:p w:rsidR="00071696" w:rsidRPr="00071696" w:rsidRDefault="00071696" w:rsidP="00071696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sz w:val="24"/>
          <w:szCs w:val="24"/>
        </w:rPr>
        <w:t xml:space="preserve">подведение под понятие; </w:t>
      </w:r>
    </w:p>
    <w:p w:rsidR="00071696" w:rsidRPr="00071696" w:rsidRDefault="00071696" w:rsidP="00071696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sz w:val="24"/>
          <w:szCs w:val="24"/>
        </w:rPr>
        <w:t xml:space="preserve">установление причинно-следственных связей; </w:t>
      </w:r>
    </w:p>
    <w:p w:rsidR="00071696" w:rsidRPr="00071696" w:rsidRDefault="00071696" w:rsidP="00071696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sz w:val="24"/>
          <w:szCs w:val="24"/>
        </w:rPr>
        <w:t xml:space="preserve">построение логической цепи рассуждений. </w:t>
      </w:r>
    </w:p>
    <w:p w:rsidR="00071696" w:rsidRDefault="00071696" w:rsidP="0007169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071696" w:rsidRPr="00071696" w:rsidRDefault="00071696" w:rsidP="00071696">
      <w:pPr>
        <w:pStyle w:val="a3"/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b/>
          <w:bCs/>
          <w:sz w:val="24"/>
          <w:szCs w:val="24"/>
        </w:rPr>
        <w:t>Коммуникативные</w:t>
      </w:r>
      <w:r w:rsidRPr="00071696">
        <w:rPr>
          <w:rFonts w:ascii="Times New Roman" w:hAnsi="Times New Roman" w:cs="Times New Roman"/>
          <w:sz w:val="24"/>
          <w:szCs w:val="24"/>
        </w:rPr>
        <w:t xml:space="preserve"> универсальные учебные действия:</w:t>
      </w:r>
    </w:p>
    <w:p w:rsidR="00071696" w:rsidRPr="00071696" w:rsidRDefault="00071696" w:rsidP="00071696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sz w:val="24"/>
          <w:szCs w:val="24"/>
        </w:rPr>
        <w:t xml:space="preserve">аргументирование своей точки зрения на выбор оснований и критериев при выделении признаков, сравнении и классификации объектов; </w:t>
      </w:r>
    </w:p>
    <w:p w:rsidR="00071696" w:rsidRPr="00071696" w:rsidRDefault="00071696" w:rsidP="00071696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sz w:val="24"/>
          <w:szCs w:val="24"/>
        </w:rPr>
        <w:t xml:space="preserve">выслушивание собеседника и ведение диалога; </w:t>
      </w:r>
    </w:p>
    <w:p w:rsidR="00071696" w:rsidRPr="00071696" w:rsidRDefault="00071696" w:rsidP="00071696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71696">
        <w:rPr>
          <w:rFonts w:ascii="Times New Roman" w:hAnsi="Times New Roman" w:cs="Times New Roman"/>
          <w:sz w:val="24"/>
          <w:szCs w:val="24"/>
        </w:rPr>
        <w:t>признавание</w:t>
      </w:r>
      <w:proofErr w:type="spellEnd"/>
      <w:r w:rsidRPr="00071696">
        <w:rPr>
          <w:rFonts w:ascii="Times New Roman" w:hAnsi="Times New Roman" w:cs="Times New Roman"/>
          <w:sz w:val="24"/>
          <w:szCs w:val="24"/>
        </w:rPr>
        <w:t xml:space="preserve"> возможности существования различных точек зрения и права каждого иметь </w:t>
      </w:r>
      <w:proofErr w:type="gramStart"/>
      <w:r w:rsidRPr="00071696">
        <w:rPr>
          <w:rFonts w:ascii="Times New Roman" w:hAnsi="Times New Roman" w:cs="Times New Roman"/>
          <w:sz w:val="24"/>
          <w:szCs w:val="24"/>
        </w:rPr>
        <w:t>свою</w:t>
      </w:r>
      <w:proofErr w:type="gramEnd"/>
      <w:r w:rsidRPr="0007169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71696" w:rsidRPr="00071696" w:rsidRDefault="00071696" w:rsidP="00071696">
      <w:pPr>
        <w:spacing w:after="0" w:line="360" w:lineRule="atLeast"/>
        <w:ind w:left="300" w:right="300"/>
        <w:jc w:val="both"/>
        <w:rPr>
          <w:rFonts w:ascii="Times New Roman" w:hAnsi="Times New Roman" w:cs="Times New Roman"/>
          <w:b/>
          <w:i/>
          <w:color w:val="170E02"/>
          <w:sz w:val="24"/>
          <w:szCs w:val="24"/>
        </w:rPr>
      </w:pPr>
      <w:r w:rsidRPr="00071696">
        <w:rPr>
          <w:rFonts w:ascii="Times New Roman" w:hAnsi="Times New Roman" w:cs="Times New Roman"/>
          <w:b/>
          <w:i/>
          <w:color w:val="170E02"/>
          <w:sz w:val="24"/>
          <w:szCs w:val="24"/>
        </w:rPr>
        <w:t>Предметные:</w:t>
      </w:r>
    </w:p>
    <w:p w:rsidR="00071696" w:rsidRPr="00071696" w:rsidRDefault="00071696" w:rsidP="00071696">
      <w:pPr>
        <w:pStyle w:val="3"/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sz w:val="24"/>
          <w:szCs w:val="24"/>
        </w:rPr>
        <w:t>1. Технологический компонент</w:t>
      </w:r>
    </w:p>
    <w:p w:rsidR="00071696" w:rsidRPr="00071696" w:rsidRDefault="00071696" w:rsidP="00071696">
      <w:pPr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b/>
          <w:bCs/>
          <w:sz w:val="24"/>
          <w:szCs w:val="24"/>
        </w:rPr>
        <w:t>Модуль «Знакомство с компьютером: файлы и папки (каталоги)».</w:t>
      </w:r>
      <w:r w:rsidRPr="000716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1696" w:rsidRPr="00071696" w:rsidRDefault="00071696" w:rsidP="000716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sz w:val="24"/>
          <w:szCs w:val="24"/>
        </w:rPr>
        <w:t>В результате изучения данного модуля учащиеся</w:t>
      </w:r>
      <w:r w:rsidRPr="00071696">
        <w:rPr>
          <w:rFonts w:ascii="Times New Roman" w:hAnsi="Times New Roman" w:cs="Times New Roman"/>
          <w:i/>
          <w:iCs/>
          <w:sz w:val="24"/>
          <w:szCs w:val="24"/>
        </w:rPr>
        <w:t xml:space="preserve"> должны</w:t>
      </w:r>
      <w:r w:rsidRPr="00071696">
        <w:rPr>
          <w:rFonts w:ascii="Times New Roman" w:hAnsi="Times New Roman" w:cs="Times New Roman"/>
          <w:sz w:val="24"/>
          <w:szCs w:val="24"/>
        </w:rPr>
        <w:t>:</w:t>
      </w:r>
    </w:p>
    <w:p w:rsidR="00071696" w:rsidRPr="00071696" w:rsidRDefault="00071696" w:rsidP="000716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i/>
          <w:iCs/>
          <w:sz w:val="24"/>
          <w:szCs w:val="24"/>
        </w:rPr>
        <w:t>знать</w:t>
      </w:r>
    </w:p>
    <w:p w:rsidR="00071696" w:rsidRPr="00071696" w:rsidRDefault="00071696" w:rsidP="00071696">
      <w:pPr>
        <w:numPr>
          <w:ilvl w:val="0"/>
          <w:numId w:val="27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sz w:val="24"/>
          <w:szCs w:val="24"/>
        </w:rPr>
        <w:t>что такое полное имя файла;</w:t>
      </w:r>
    </w:p>
    <w:p w:rsidR="00071696" w:rsidRPr="00071696" w:rsidRDefault="00071696" w:rsidP="000716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i/>
          <w:iCs/>
          <w:sz w:val="24"/>
          <w:szCs w:val="24"/>
        </w:rPr>
        <w:t>уметь</w:t>
      </w:r>
    </w:p>
    <w:p w:rsidR="00071696" w:rsidRPr="00071696" w:rsidRDefault="00071696" w:rsidP="00071696">
      <w:pPr>
        <w:numPr>
          <w:ilvl w:val="0"/>
          <w:numId w:val="2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sz w:val="24"/>
          <w:szCs w:val="24"/>
        </w:rPr>
        <w:t>создавать папки (каталоги);</w:t>
      </w:r>
    </w:p>
    <w:p w:rsidR="00071696" w:rsidRPr="00071696" w:rsidRDefault="00071696" w:rsidP="00071696">
      <w:pPr>
        <w:numPr>
          <w:ilvl w:val="0"/>
          <w:numId w:val="2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sz w:val="24"/>
          <w:szCs w:val="24"/>
        </w:rPr>
        <w:t>удалять файлы и папки (каталоги);</w:t>
      </w:r>
    </w:p>
    <w:p w:rsidR="00071696" w:rsidRPr="00071696" w:rsidRDefault="00071696" w:rsidP="00071696">
      <w:pPr>
        <w:numPr>
          <w:ilvl w:val="0"/>
          <w:numId w:val="30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sz w:val="24"/>
          <w:szCs w:val="24"/>
        </w:rPr>
        <w:t>копировать файлы и папки (каталоги);</w:t>
      </w:r>
    </w:p>
    <w:p w:rsidR="00071696" w:rsidRPr="00071696" w:rsidRDefault="00071696" w:rsidP="00071696">
      <w:pPr>
        <w:numPr>
          <w:ilvl w:val="0"/>
          <w:numId w:val="31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sz w:val="24"/>
          <w:szCs w:val="24"/>
        </w:rPr>
        <w:t>перемещать файлы и папки (каталоги).</w:t>
      </w:r>
    </w:p>
    <w:p w:rsidR="00071696" w:rsidRPr="00071696" w:rsidRDefault="00071696" w:rsidP="00071696">
      <w:pPr>
        <w:pStyle w:val="3"/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sz w:val="24"/>
          <w:szCs w:val="24"/>
        </w:rPr>
        <w:lastRenderedPageBreak/>
        <w:t>2. Логико-алгоритмический компонент</w:t>
      </w:r>
    </w:p>
    <w:p w:rsidR="00071696" w:rsidRPr="003078CE" w:rsidRDefault="00071696" w:rsidP="003078CE">
      <w:pPr>
        <w:pStyle w:val="a3"/>
        <w:rPr>
          <w:rFonts w:ascii="Times New Roman" w:hAnsi="Times New Roman" w:cs="Times New Roman"/>
          <w:sz w:val="24"/>
          <w:szCs w:val="24"/>
        </w:rPr>
      </w:pPr>
      <w:r w:rsidRPr="003078CE">
        <w:rPr>
          <w:rFonts w:ascii="Times New Roman" w:hAnsi="Times New Roman" w:cs="Times New Roman"/>
          <w:sz w:val="24"/>
          <w:szCs w:val="24"/>
        </w:rPr>
        <w:t xml:space="preserve">В результате изучения материала учащиеся </w:t>
      </w:r>
      <w:r w:rsidRPr="003078CE">
        <w:rPr>
          <w:rFonts w:ascii="Times New Roman" w:hAnsi="Times New Roman" w:cs="Times New Roman"/>
          <w:i/>
          <w:iCs/>
          <w:sz w:val="24"/>
          <w:szCs w:val="24"/>
        </w:rPr>
        <w:t>должны уметь</w:t>
      </w:r>
      <w:r w:rsidRPr="003078CE">
        <w:rPr>
          <w:rFonts w:ascii="Times New Roman" w:hAnsi="Times New Roman" w:cs="Times New Roman"/>
          <w:sz w:val="24"/>
          <w:szCs w:val="24"/>
        </w:rPr>
        <w:t>:</w:t>
      </w:r>
    </w:p>
    <w:p w:rsidR="00071696" w:rsidRPr="003078CE" w:rsidRDefault="00071696" w:rsidP="003078CE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3078CE">
        <w:rPr>
          <w:rFonts w:ascii="Times New Roman" w:hAnsi="Times New Roman" w:cs="Times New Roman"/>
          <w:sz w:val="24"/>
          <w:szCs w:val="24"/>
        </w:rPr>
        <w:t xml:space="preserve">находить общее в составных частях и действиях у всех предметов из одного класса (группы однородных предметов); </w:t>
      </w:r>
    </w:p>
    <w:p w:rsidR="00071696" w:rsidRPr="003078CE" w:rsidRDefault="00071696" w:rsidP="003078CE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3078CE">
        <w:rPr>
          <w:rFonts w:ascii="Times New Roman" w:hAnsi="Times New Roman" w:cs="Times New Roman"/>
          <w:sz w:val="24"/>
          <w:szCs w:val="24"/>
        </w:rPr>
        <w:t xml:space="preserve">называть общие признаки предметов из одного класса (группы однородных предметов) и значения признаков у разных предметов из этого класса; </w:t>
      </w:r>
    </w:p>
    <w:p w:rsidR="00071696" w:rsidRPr="003078CE" w:rsidRDefault="00071696" w:rsidP="003078CE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3078CE">
        <w:rPr>
          <w:rFonts w:ascii="Times New Roman" w:hAnsi="Times New Roman" w:cs="Times New Roman"/>
          <w:sz w:val="24"/>
          <w:szCs w:val="24"/>
        </w:rPr>
        <w:t xml:space="preserve">понимать построчную запись алгоритмов и запись с помощью блок-схем; </w:t>
      </w:r>
    </w:p>
    <w:p w:rsidR="00071696" w:rsidRPr="003078CE" w:rsidRDefault="00071696" w:rsidP="003078CE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3078CE">
        <w:rPr>
          <w:rFonts w:ascii="Times New Roman" w:hAnsi="Times New Roman" w:cs="Times New Roman"/>
          <w:sz w:val="24"/>
          <w:szCs w:val="24"/>
        </w:rPr>
        <w:t xml:space="preserve">выполнять простые алгоритмы и составлять свои по аналогии; </w:t>
      </w:r>
    </w:p>
    <w:p w:rsidR="00071696" w:rsidRPr="003078CE" w:rsidRDefault="00071696" w:rsidP="003078CE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3078CE">
        <w:rPr>
          <w:rFonts w:ascii="Times New Roman" w:hAnsi="Times New Roman" w:cs="Times New Roman"/>
          <w:sz w:val="24"/>
          <w:szCs w:val="24"/>
        </w:rPr>
        <w:t xml:space="preserve">изображать графы; </w:t>
      </w:r>
    </w:p>
    <w:p w:rsidR="00071696" w:rsidRPr="003078CE" w:rsidRDefault="00071696" w:rsidP="003078CE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3078CE">
        <w:rPr>
          <w:rFonts w:ascii="Times New Roman" w:hAnsi="Times New Roman" w:cs="Times New Roman"/>
          <w:sz w:val="24"/>
          <w:szCs w:val="24"/>
        </w:rPr>
        <w:t xml:space="preserve">выбирать граф, правильно изображающий предложенную ситуацию; </w:t>
      </w:r>
    </w:p>
    <w:p w:rsidR="00071696" w:rsidRPr="003078CE" w:rsidRDefault="00071696" w:rsidP="003078CE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3078CE">
        <w:rPr>
          <w:rFonts w:ascii="Times New Roman" w:hAnsi="Times New Roman" w:cs="Times New Roman"/>
          <w:sz w:val="24"/>
          <w:szCs w:val="24"/>
        </w:rPr>
        <w:t xml:space="preserve">находить на рисунке область пересечения двух множеств и называть элементы из этой области. </w:t>
      </w:r>
    </w:p>
    <w:p w:rsidR="00071696" w:rsidRPr="00071696" w:rsidRDefault="00071696" w:rsidP="00071696">
      <w:pPr>
        <w:spacing w:after="0" w:line="240" w:lineRule="auto"/>
        <w:ind w:right="300" w:firstLine="240"/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sz w:val="24"/>
          <w:szCs w:val="24"/>
        </w:rPr>
        <w:t>Определять этапы (шаги) действия. Определять правильный порядок выполнения шагов. Выполнять простые алгоритмы и составлять свои по аналогии. Находить и исправлять ошибки в алгоритмах. Выполнять, составлять и записывать в виде схем алгоритмы с ветвлениями и циклами. Формулировать условия ветвления и условия выхода из цикла.</w:t>
      </w:r>
    </w:p>
    <w:p w:rsidR="00071696" w:rsidRPr="00071696" w:rsidRDefault="00071696" w:rsidP="00CF23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sz w:val="24"/>
          <w:szCs w:val="24"/>
        </w:rPr>
        <w:t>Описывать предмет (существо, явление), называя его составные части и действия.</w:t>
      </w:r>
    </w:p>
    <w:p w:rsidR="00071696" w:rsidRPr="00071696" w:rsidRDefault="00071696" w:rsidP="00CF23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sz w:val="24"/>
          <w:szCs w:val="24"/>
        </w:rPr>
        <w:t>Находить общее в составных частях и действиях у всех предметов из одного класса (группы однородных предметов).</w:t>
      </w:r>
    </w:p>
    <w:p w:rsidR="00071696" w:rsidRPr="00071696" w:rsidRDefault="00071696" w:rsidP="000716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sz w:val="24"/>
          <w:szCs w:val="24"/>
        </w:rPr>
        <w:t>Именовать группы однородных предметов и отдельные предметы из таких групп.</w:t>
      </w:r>
    </w:p>
    <w:p w:rsidR="00071696" w:rsidRPr="00071696" w:rsidRDefault="00071696" w:rsidP="000716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sz w:val="24"/>
          <w:szCs w:val="24"/>
        </w:rPr>
        <w:t>Определять общие признаки предметов из одного класса (группы однородных предметов) и значения признаков у разных предметов из этого класса, записывать значения этих признаков в виде таблицы.</w:t>
      </w:r>
    </w:p>
    <w:p w:rsidR="00071696" w:rsidRPr="00071696" w:rsidRDefault="00071696" w:rsidP="000716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sz w:val="24"/>
          <w:szCs w:val="24"/>
        </w:rPr>
        <w:t>Описывать особенные свойства предметов из подгруппы.</w:t>
      </w:r>
    </w:p>
    <w:p w:rsidR="00071696" w:rsidRPr="00071696" w:rsidRDefault="00071696" w:rsidP="000716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sz w:val="24"/>
          <w:szCs w:val="24"/>
        </w:rPr>
        <w:t>Определять принадлежность элементов заданной совокупности (множеству) и части совокупности (подмножеству). Определять принадлежность элементов пересечению и объединению совокупностей (множеств).</w:t>
      </w:r>
    </w:p>
    <w:p w:rsidR="00071696" w:rsidRPr="00071696" w:rsidRDefault="00071696" w:rsidP="000716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sz w:val="24"/>
          <w:szCs w:val="24"/>
        </w:rPr>
        <w:t>Отличать высказывания от других предложений, приводить примеры высказываний, определять истинные и ложные высказывания. Строить высказывания, с использованием связок «И», «ИЛИ», «НЕ». Определять истинность составных высказываний.</w:t>
      </w:r>
    </w:p>
    <w:p w:rsidR="00071696" w:rsidRPr="00071696" w:rsidRDefault="00071696" w:rsidP="00071696">
      <w:pPr>
        <w:spacing w:after="0" w:line="240" w:lineRule="auto"/>
        <w:ind w:right="300"/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sz w:val="24"/>
          <w:szCs w:val="24"/>
        </w:rPr>
        <w:t>Выбирать граф, правильно изображающий предложенную ситуацию; составлять граф по словесному описанию отношений между предметами или существами.</w:t>
      </w:r>
    </w:p>
    <w:p w:rsidR="00071696" w:rsidRPr="00071696" w:rsidRDefault="00071696" w:rsidP="000716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sz w:val="24"/>
          <w:szCs w:val="24"/>
        </w:rPr>
        <w:t xml:space="preserve">Находить пары предметов с аналогичным составом, действиями, признаками. </w:t>
      </w:r>
    </w:p>
    <w:p w:rsidR="00071696" w:rsidRPr="00071696" w:rsidRDefault="00071696" w:rsidP="000716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sz w:val="24"/>
          <w:szCs w:val="24"/>
        </w:rPr>
        <w:t>Находить закономерность и восстанавливать пропущенные элементы цепочки или таблицы.</w:t>
      </w:r>
    </w:p>
    <w:p w:rsidR="00071696" w:rsidRPr="00071696" w:rsidRDefault="00071696" w:rsidP="000716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sz w:val="24"/>
          <w:szCs w:val="24"/>
        </w:rPr>
        <w:t>Располагать предметы в цепочке или таблице, соблюдая закономерность, аналогичную заданной.</w:t>
      </w:r>
    </w:p>
    <w:p w:rsidR="00071696" w:rsidRPr="00071696" w:rsidRDefault="00071696" w:rsidP="00071696">
      <w:pPr>
        <w:spacing w:after="0" w:line="240" w:lineRule="auto"/>
        <w:ind w:right="300"/>
        <w:rPr>
          <w:rFonts w:ascii="Times New Roman" w:hAnsi="Times New Roman" w:cs="Times New Roman"/>
          <w:sz w:val="24"/>
          <w:szCs w:val="24"/>
        </w:rPr>
      </w:pPr>
      <w:r w:rsidRPr="00071696">
        <w:rPr>
          <w:rFonts w:ascii="Times New Roman" w:hAnsi="Times New Roman" w:cs="Times New Roman"/>
          <w:sz w:val="24"/>
          <w:szCs w:val="24"/>
        </w:rPr>
        <w:t>Находить закономерность в ходе игры, формулировать и применять выигрышную стратегию.</w:t>
      </w:r>
    </w:p>
    <w:p w:rsidR="00071696" w:rsidRDefault="00071696" w:rsidP="009B69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078CE" w:rsidRDefault="003078CE" w:rsidP="009B69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078CE" w:rsidRPr="00C20CFB" w:rsidRDefault="003078CE" w:rsidP="003078CE">
      <w:pPr>
        <w:pStyle w:val="a3"/>
        <w:ind w:left="720"/>
        <w:rPr>
          <w:rFonts w:ascii="Times New Roman" w:hAnsi="Times New Roman" w:cs="Times New Roman"/>
        </w:rPr>
      </w:pPr>
    </w:p>
    <w:p w:rsidR="003078CE" w:rsidRDefault="003078CE" w:rsidP="003078CE">
      <w:pPr>
        <w:pStyle w:val="a3"/>
        <w:ind w:right="-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81E4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E81E44">
        <w:rPr>
          <w:rFonts w:ascii="Times New Roman" w:hAnsi="Times New Roman" w:cs="Times New Roman"/>
          <w:b/>
          <w:sz w:val="24"/>
          <w:szCs w:val="24"/>
        </w:rPr>
        <w:t>. Содержание учебного предмета</w:t>
      </w:r>
    </w:p>
    <w:p w:rsidR="003078CE" w:rsidRDefault="003078CE" w:rsidP="003078CE">
      <w:pPr>
        <w:pStyle w:val="a3"/>
        <w:ind w:right="-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0313" w:type="dxa"/>
        <w:tblLayout w:type="fixed"/>
        <w:tblLook w:val="04A0"/>
      </w:tblPr>
      <w:tblGrid>
        <w:gridCol w:w="534"/>
        <w:gridCol w:w="3969"/>
        <w:gridCol w:w="708"/>
        <w:gridCol w:w="5102"/>
      </w:tblGrid>
      <w:tr w:rsidR="003078CE" w:rsidTr="00A46803">
        <w:trPr>
          <w:cantSplit/>
          <w:trHeight w:val="1547"/>
        </w:trPr>
        <w:tc>
          <w:tcPr>
            <w:tcW w:w="534" w:type="dxa"/>
          </w:tcPr>
          <w:p w:rsidR="003078CE" w:rsidRDefault="003078CE" w:rsidP="00EE1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69" w:type="dxa"/>
          </w:tcPr>
          <w:p w:rsidR="003078CE" w:rsidRPr="00A46803" w:rsidRDefault="003078CE" w:rsidP="00EE1A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80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</w:t>
            </w:r>
          </w:p>
        </w:tc>
        <w:tc>
          <w:tcPr>
            <w:tcW w:w="708" w:type="dxa"/>
            <w:textDirection w:val="btLr"/>
          </w:tcPr>
          <w:p w:rsidR="003078CE" w:rsidRPr="00A46803" w:rsidRDefault="003078CE" w:rsidP="003078C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80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5102" w:type="dxa"/>
          </w:tcPr>
          <w:p w:rsidR="003078CE" w:rsidRPr="00A46803" w:rsidRDefault="003078CE" w:rsidP="00EE1A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803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3078CE" w:rsidTr="00A46803">
        <w:trPr>
          <w:trHeight w:val="20"/>
        </w:trPr>
        <w:tc>
          <w:tcPr>
            <w:tcW w:w="534" w:type="dxa"/>
          </w:tcPr>
          <w:p w:rsidR="003078CE" w:rsidRDefault="003078CE" w:rsidP="00EE1AE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969" w:type="dxa"/>
          </w:tcPr>
          <w:p w:rsidR="003078CE" w:rsidRPr="00A46803" w:rsidRDefault="003078CE" w:rsidP="00EE1AEF">
            <w:pPr>
              <w:widowControl w:val="0"/>
              <w:autoSpaceDE w:val="0"/>
              <w:autoSpaceDN w:val="0"/>
              <w:adjustRightInd w:val="0"/>
              <w:ind w:right="113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4680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Алгоритмы</w:t>
            </w:r>
          </w:p>
          <w:p w:rsidR="003078CE" w:rsidRPr="00A46803" w:rsidRDefault="003078CE" w:rsidP="00EE1AEF">
            <w:pPr>
              <w:widowControl w:val="0"/>
              <w:autoSpaceDE w:val="0"/>
              <w:autoSpaceDN w:val="0"/>
              <w:adjustRightInd w:val="0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как план действий, приводящих к заданной цели. Формы записи алгоритмов: блок-схема, построчная запись. Выполнение алгоритма. Составление алгоритма. Поиск ошибок в алгоритме. Линейные, ветвящиеся, циклические </w:t>
            </w:r>
            <w:r w:rsidRPr="00A468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алгоритмы.</w:t>
            </w:r>
          </w:p>
        </w:tc>
        <w:tc>
          <w:tcPr>
            <w:tcW w:w="708" w:type="dxa"/>
          </w:tcPr>
          <w:p w:rsidR="003078CE" w:rsidRPr="00A46803" w:rsidRDefault="00B362EA" w:rsidP="00EE1AEF">
            <w:pPr>
              <w:widowControl w:val="0"/>
              <w:autoSpaceDE w:val="0"/>
              <w:autoSpaceDN w:val="0"/>
              <w:adjustRightInd w:val="0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102" w:type="dxa"/>
          </w:tcPr>
          <w:p w:rsidR="003078CE" w:rsidRPr="00A46803" w:rsidRDefault="003078CE" w:rsidP="003078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8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Определять</w:t>
            </w: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 xml:space="preserve"> этапы (шаги) действия. </w:t>
            </w:r>
            <w:r w:rsidRPr="00A468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Определять</w:t>
            </w: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правильный порядок выполнения шагов. </w:t>
            </w:r>
            <w:r w:rsidRPr="00A468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Выполнять</w:t>
            </w: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 xml:space="preserve"> простые алгоритмы и составлять свои по аналогии. </w:t>
            </w:r>
            <w:r w:rsidRPr="00A468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Находить</w:t>
            </w: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A468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исправлять</w:t>
            </w: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 xml:space="preserve"> ошибки в алгоритмах. </w:t>
            </w:r>
            <w:r w:rsidRPr="00A468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Выполнять</w:t>
            </w: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468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составлять</w:t>
            </w: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A468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записывать</w:t>
            </w: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 xml:space="preserve"> в виде схем алгоритмы с ветвлениями и циклами. </w:t>
            </w:r>
            <w:r w:rsidRPr="00A468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Формулировать</w:t>
            </w: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 xml:space="preserve"> условия ветвления и условия выхода из цикла.</w:t>
            </w:r>
          </w:p>
        </w:tc>
      </w:tr>
      <w:tr w:rsidR="003078CE" w:rsidTr="00A46803">
        <w:tc>
          <w:tcPr>
            <w:tcW w:w="534" w:type="dxa"/>
          </w:tcPr>
          <w:p w:rsidR="003078CE" w:rsidRDefault="003078CE" w:rsidP="00EE1AE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3969" w:type="dxa"/>
          </w:tcPr>
          <w:p w:rsidR="003078CE" w:rsidRPr="00A46803" w:rsidRDefault="003078CE" w:rsidP="00EE1AEF">
            <w:pPr>
              <w:widowControl w:val="0"/>
              <w:autoSpaceDE w:val="0"/>
              <w:autoSpaceDN w:val="0"/>
              <w:adjustRightInd w:val="0"/>
              <w:ind w:right="113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4680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Группы (классы) объектов</w:t>
            </w:r>
          </w:p>
          <w:p w:rsidR="003078CE" w:rsidRPr="00A46803" w:rsidRDefault="003078CE" w:rsidP="00EE1AEF">
            <w:pPr>
              <w:widowControl w:val="0"/>
              <w:autoSpaceDE w:val="0"/>
              <w:autoSpaceDN w:val="0"/>
              <w:adjustRightInd w:val="0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>Общие названия и отдельные объекты. Разные объекты с общим названием. Разные общие названия одного отдельного объекта. Состав и действия объектов с одним общим названием. Отличительные признаки. Значения отличительных признаков (атрибутов) у разных объектов в группе. Имена объектов.</w:t>
            </w:r>
          </w:p>
        </w:tc>
        <w:tc>
          <w:tcPr>
            <w:tcW w:w="708" w:type="dxa"/>
          </w:tcPr>
          <w:p w:rsidR="003078CE" w:rsidRPr="00A46803" w:rsidRDefault="00B362EA" w:rsidP="00EE1AEF">
            <w:pPr>
              <w:widowControl w:val="0"/>
              <w:autoSpaceDE w:val="0"/>
              <w:autoSpaceDN w:val="0"/>
              <w:adjustRightInd w:val="0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2" w:type="dxa"/>
          </w:tcPr>
          <w:p w:rsidR="003078CE" w:rsidRPr="00A46803" w:rsidRDefault="003078CE" w:rsidP="00EE1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8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Описывать</w:t>
            </w: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 xml:space="preserve"> предмет (существо, явление), называя его составные части и действия.</w:t>
            </w:r>
          </w:p>
          <w:p w:rsidR="003078CE" w:rsidRPr="00A46803" w:rsidRDefault="003078CE" w:rsidP="00EE1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8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Находить</w:t>
            </w: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 xml:space="preserve"> общее в составных частях и действиях у всех предметов из одного класса (группы однородных предметов).</w:t>
            </w:r>
          </w:p>
          <w:p w:rsidR="003078CE" w:rsidRPr="00A46803" w:rsidRDefault="003078CE" w:rsidP="00EE1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8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Именовать</w:t>
            </w: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 xml:space="preserve"> группы однородных предметов и отдельные предметы из таких групп.</w:t>
            </w:r>
          </w:p>
          <w:p w:rsidR="003078CE" w:rsidRPr="00A46803" w:rsidRDefault="003078CE" w:rsidP="00EE1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8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Определять</w:t>
            </w: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 xml:space="preserve"> общие признаки предметов из одного класса (группы однородных предметов) и значения признаков у разных предметов из этого класса, </w:t>
            </w:r>
            <w:r w:rsidRPr="00A468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записывать</w:t>
            </w: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этих признаков в виде таблицы.</w:t>
            </w:r>
          </w:p>
          <w:p w:rsidR="003078CE" w:rsidRPr="00A46803" w:rsidRDefault="003078CE" w:rsidP="003078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8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Описывать</w:t>
            </w: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 xml:space="preserve"> особенные свойства предметов из подгруппы.</w:t>
            </w:r>
          </w:p>
        </w:tc>
      </w:tr>
      <w:tr w:rsidR="003078CE" w:rsidTr="00A46803">
        <w:tc>
          <w:tcPr>
            <w:tcW w:w="534" w:type="dxa"/>
          </w:tcPr>
          <w:p w:rsidR="003078CE" w:rsidRDefault="003078CE" w:rsidP="00EE1AE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969" w:type="dxa"/>
          </w:tcPr>
          <w:p w:rsidR="003078CE" w:rsidRPr="00A46803" w:rsidRDefault="003078CE" w:rsidP="00EE1AEF">
            <w:pPr>
              <w:widowControl w:val="0"/>
              <w:autoSpaceDE w:val="0"/>
              <w:autoSpaceDN w:val="0"/>
              <w:adjustRightInd w:val="0"/>
              <w:ind w:right="113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4680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Логические рассуждения</w:t>
            </w:r>
          </w:p>
          <w:p w:rsidR="003078CE" w:rsidRPr="00A46803" w:rsidRDefault="003078CE" w:rsidP="003078CE">
            <w:pPr>
              <w:widowControl w:val="0"/>
              <w:autoSpaceDE w:val="0"/>
              <w:autoSpaceDN w:val="0"/>
              <w:adjustRightInd w:val="0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>Высказывания со словами «все», «не все», «никакие». Отношения между совокупностями (множествами): объединение, пересечение, вложенность. Графы и их табличное описание. Пути в графах. Деревья.</w:t>
            </w:r>
          </w:p>
        </w:tc>
        <w:tc>
          <w:tcPr>
            <w:tcW w:w="708" w:type="dxa"/>
          </w:tcPr>
          <w:p w:rsidR="003078CE" w:rsidRPr="00A46803" w:rsidRDefault="00B362EA" w:rsidP="00EE1AEF">
            <w:pPr>
              <w:widowControl w:val="0"/>
              <w:autoSpaceDE w:val="0"/>
              <w:autoSpaceDN w:val="0"/>
              <w:adjustRightInd w:val="0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2" w:type="dxa"/>
          </w:tcPr>
          <w:p w:rsidR="003078CE" w:rsidRPr="00A46803" w:rsidRDefault="003078CE" w:rsidP="00EE1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8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Определять</w:t>
            </w: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 xml:space="preserve"> принадлежность элементов заданной совокупности (множеству) и части совокупности (подмножеству). </w:t>
            </w:r>
            <w:r w:rsidRPr="00A468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Определять</w:t>
            </w: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 xml:space="preserve"> принадлежность элементов пересечению и объединению совокупностей (множеств).</w:t>
            </w:r>
          </w:p>
          <w:p w:rsidR="003078CE" w:rsidRPr="00A46803" w:rsidRDefault="003078CE" w:rsidP="00EE1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8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Отличать</w:t>
            </w: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высказывания от других предложений, </w:t>
            </w:r>
            <w:r w:rsidRPr="00A468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приводить</w:t>
            </w: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высказываний, </w:t>
            </w:r>
            <w:r w:rsidRPr="00A468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определять</w:t>
            </w: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 xml:space="preserve"> истинные и ложные высказывания. </w:t>
            </w:r>
            <w:r w:rsidRPr="00A468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Строить</w:t>
            </w: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высказывания, с использованием связок «И», «ИЛИ», «НЕ». </w:t>
            </w:r>
            <w:r w:rsidRPr="00A468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Определять</w:t>
            </w: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 xml:space="preserve"> истинность составных высказываний.</w:t>
            </w:r>
          </w:p>
          <w:p w:rsidR="003078CE" w:rsidRPr="00A46803" w:rsidRDefault="003078CE" w:rsidP="00EE1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8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Создавать</w:t>
            </w: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 xml:space="preserve"> папки (каталоги). </w:t>
            </w:r>
            <w:r w:rsidRPr="00A468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Удалять</w:t>
            </w: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468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копировать</w:t>
            </w: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A468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перемещать</w:t>
            </w: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 xml:space="preserve"> файлы и папки (каталоги).</w:t>
            </w:r>
          </w:p>
          <w:p w:rsidR="003078CE" w:rsidRPr="00A46803" w:rsidRDefault="003078CE" w:rsidP="00EE1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8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Выбирать</w:t>
            </w: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 xml:space="preserve"> граф, правильно изображающий предложенную ситуацию; </w:t>
            </w:r>
            <w:r w:rsidRPr="00A468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составлять</w:t>
            </w: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 xml:space="preserve"> граф по словесному описанию отношений между предметами или существами.</w:t>
            </w:r>
          </w:p>
        </w:tc>
      </w:tr>
      <w:tr w:rsidR="003078CE" w:rsidTr="00A46803">
        <w:tc>
          <w:tcPr>
            <w:tcW w:w="534" w:type="dxa"/>
          </w:tcPr>
          <w:p w:rsidR="003078CE" w:rsidRDefault="003078CE" w:rsidP="00EE1AE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969" w:type="dxa"/>
          </w:tcPr>
          <w:p w:rsidR="003078CE" w:rsidRPr="00A46803" w:rsidRDefault="003078CE" w:rsidP="00EE1AEF">
            <w:pPr>
              <w:widowControl w:val="0"/>
              <w:autoSpaceDE w:val="0"/>
              <w:autoSpaceDN w:val="0"/>
              <w:adjustRightInd w:val="0"/>
              <w:ind w:right="113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4680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 моделей (схем) для решения задач</w:t>
            </w:r>
          </w:p>
          <w:p w:rsidR="003078CE" w:rsidRPr="00A46803" w:rsidRDefault="003078CE" w:rsidP="00EE1AEF">
            <w:pPr>
              <w:widowControl w:val="0"/>
              <w:autoSpaceDE w:val="0"/>
              <w:autoSpaceDN w:val="0"/>
              <w:adjustRightInd w:val="0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>Игры. Анализ игры с выигрышной стратегией. Решение задач по аналогии. Решение задач на закономерности. Аналогичные закономерности.</w:t>
            </w:r>
          </w:p>
        </w:tc>
        <w:tc>
          <w:tcPr>
            <w:tcW w:w="708" w:type="dxa"/>
          </w:tcPr>
          <w:p w:rsidR="003078CE" w:rsidRPr="00A46803" w:rsidRDefault="00B362EA" w:rsidP="00EE1AEF">
            <w:pPr>
              <w:widowControl w:val="0"/>
              <w:autoSpaceDE w:val="0"/>
              <w:autoSpaceDN w:val="0"/>
              <w:adjustRightInd w:val="0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2" w:type="dxa"/>
          </w:tcPr>
          <w:p w:rsidR="003078CE" w:rsidRPr="00A46803" w:rsidRDefault="003078CE" w:rsidP="00EE1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8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Находить</w:t>
            </w: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 xml:space="preserve"> пары предметов с аналогичным составом, действиями, признаками. </w:t>
            </w:r>
          </w:p>
          <w:p w:rsidR="003078CE" w:rsidRPr="00A46803" w:rsidRDefault="003078CE" w:rsidP="00EE1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8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Находить</w:t>
            </w: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 xml:space="preserve"> закономерность и </w:t>
            </w:r>
            <w:r w:rsidRPr="00A468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восстанавливать</w:t>
            </w: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 xml:space="preserve"> пропущенные элементы цепочки или таблицы.</w:t>
            </w:r>
          </w:p>
          <w:p w:rsidR="003078CE" w:rsidRPr="00A46803" w:rsidRDefault="003078CE" w:rsidP="00EE1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8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Располагать</w:t>
            </w: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 xml:space="preserve"> предметы в цепочке или таблице, соблюдая закономерность, аналогичную заданной.</w:t>
            </w:r>
          </w:p>
          <w:p w:rsidR="003078CE" w:rsidRPr="00A46803" w:rsidRDefault="003078CE" w:rsidP="000358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8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Находить</w:t>
            </w: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 xml:space="preserve"> закономерность в ходе игры, формулировать и </w:t>
            </w:r>
            <w:r w:rsidRPr="00A468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применять</w:t>
            </w: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 xml:space="preserve"> выигрышную стратегию.</w:t>
            </w:r>
          </w:p>
        </w:tc>
      </w:tr>
      <w:tr w:rsidR="000358CC" w:rsidTr="00A46803">
        <w:tc>
          <w:tcPr>
            <w:tcW w:w="534" w:type="dxa"/>
          </w:tcPr>
          <w:p w:rsidR="000358CC" w:rsidRDefault="000358CC" w:rsidP="00EE1AE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5. </w:t>
            </w:r>
          </w:p>
        </w:tc>
        <w:tc>
          <w:tcPr>
            <w:tcW w:w="3969" w:type="dxa"/>
          </w:tcPr>
          <w:p w:rsidR="000358CC" w:rsidRPr="00A46803" w:rsidRDefault="000358CC" w:rsidP="00EE1AEF">
            <w:pPr>
              <w:widowControl w:val="0"/>
              <w:autoSpaceDE w:val="0"/>
              <w:autoSpaceDN w:val="0"/>
              <w:adjustRightInd w:val="0"/>
              <w:ind w:right="113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4680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Модуль </w:t>
            </w:r>
            <w:r w:rsidRPr="00A4680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«Знакомство с компьютером: файлы и папки (каталоги)»</w:t>
            </w:r>
            <w:r w:rsidRPr="00A4680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Файлы. Папки (каталоги). Имя файла. Размер файла. Сменные носители. Полное имя файла. </w:t>
            </w:r>
            <w:proofErr w:type="gramStart"/>
            <w:r w:rsidRPr="00A4680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Операции над файлами и папками (каталогами): создание папок (каталогов), копирование файлов и папок (каталогов), перемещение папок и файлов (каталогов), удаление папок (каталогов) и файлов.</w:t>
            </w:r>
            <w:proofErr w:type="gramEnd"/>
            <w:r w:rsidRPr="00A4680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Примеры </w:t>
            </w:r>
            <w:r w:rsidRPr="00A4680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программ для выполнения действий с файлами и папками (каталогами). </w:t>
            </w:r>
          </w:p>
        </w:tc>
        <w:tc>
          <w:tcPr>
            <w:tcW w:w="708" w:type="dxa"/>
          </w:tcPr>
          <w:p w:rsidR="000358CC" w:rsidRPr="00A46803" w:rsidRDefault="000358CC" w:rsidP="00EE1AEF">
            <w:pPr>
              <w:widowControl w:val="0"/>
              <w:autoSpaceDE w:val="0"/>
              <w:autoSpaceDN w:val="0"/>
              <w:adjustRightInd w:val="0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8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102" w:type="dxa"/>
          </w:tcPr>
          <w:p w:rsidR="000358CC" w:rsidRPr="00A46803" w:rsidRDefault="000358CC" w:rsidP="00EE1AE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468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Создавать </w:t>
            </w: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>папки (каталоги</w:t>
            </w:r>
            <w:r w:rsidRPr="00A468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). Удалять, копировать </w:t>
            </w: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468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перемещать </w:t>
            </w: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>файлы и папки (каталоги).</w:t>
            </w:r>
          </w:p>
        </w:tc>
      </w:tr>
      <w:tr w:rsidR="000358CC" w:rsidTr="00A46803">
        <w:tc>
          <w:tcPr>
            <w:tcW w:w="534" w:type="dxa"/>
          </w:tcPr>
          <w:p w:rsidR="000358CC" w:rsidRDefault="000358CC" w:rsidP="00EE1AE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6.</w:t>
            </w:r>
          </w:p>
        </w:tc>
        <w:tc>
          <w:tcPr>
            <w:tcW w:w="3969" w:type="dxa"/>
          </w:tcPr>
          <w:p w:rsidR="000358CC" w:rsidRPr="00A46803" w:rsidRDefault="000358CC" w:rsidP="00EE1AEF">
            <w:pPr>
              <w:widowControl w:val="0"/>
              <w:autoSpaceDE w:val="0"/>
              <w:autoSpaceDN w:val="0"/>
              <w:adjustRightInd w:val="0"/>
              <w:ind w:right="113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4680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Модуль «Создание текстов» Компьютерное письмо. Клавиатурные тренажёры. Текстовые редакторы. Примеры клавиатурных тренажёров и текстовых редакторов. Правила клавиатурного письма. Основные операции</w:t>
            </w:r>
            <w:r w:rsidR="00CE31F7" w:rsidRPr="00A4680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при создании текстов: набор текста, перемещение курсора, ввод прописных букв, ввод букв латинского алфавита, сохранение текстового документа, открытие документа, открытие документа, создание нового документа, выделение текста, вырезание, копирование и вставка текста. Выбор шрифта, размера, цвета и начертания символов. Организация текста. Заголовок, подзаголовок, основной текст. Выравнивание абзацев.</w:t>
            </w:r>
          </w:p>
        </w:tc>
        <w:tc>
          <w:tcPr>
            <w:tcW w:w="708" w:type="dxa"/>
          </w:tcPr>
          <w:p w:rsidR="000358CC" w:rsidRPr="00A46803" w:rsidRDefault="00CE31F7" w:rsidP="00EE1AEF">
            <w:pPr>
              <w:widowControl w:val="0"/>
              <w:autoSpaceDE w:val="0"/>
              <w:autoSpaceDN w:val="0"/>
              <w:adjustRightInd w:val="0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2" w:type="dxa"/>
          </w:tcPr>
          <w:p w:rsidR="000358CC" w:rsidRPr="00A46803" w:rsidRDefault="00CE31F7" w:rsidP="00EE1AE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468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Выбирать </w:t>
            </w: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 xml:space="preserve">жизненную ситуацию для выполнения итоговой творческой работы или </w:t>
            </w:r>
            <w:r w:rsidRPr="00A468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придумывать</w:t>
            </w: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 xml:space="preserve"> свою.</w:t>
            </w:r>
            <w:r w:rsidRPr="00A468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Выполнять </w:t>
            </w: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>операции на компьютере, относящиеся к изучаемой технологии</w:t>
            </w:r>
            <w:r w:rsidRPr="00A468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>(например, набор текста, перемещение курсора, вырезание, копирование и вставка текста, выбор шрифта, размера и начертания символов, организация текста, сохранение  и редактирование текстовых документов).</w:t>
            </w:r>
          </w:p>
          <w:p w:rsidR="00CE31F7" w:rsidRPr="00A46803" w:rsidRDefault="00CE31F7" w:rsidP="00EE1AE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468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Создавать </w:t>
            </w: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>проект (эскиз или план) итоговой творческой работы.</w:t>
            </w:r>
            <w:r w:rsidRPr="00A468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Выполнять </w:t>
            </w: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>итоговую творческую работу, используя освоенные операции.</w:t>
            </w:r>
          </w:p>
        </w:tc>
      </w:tr>
    </w:tbl>
    <w:p w:rsidR="003078CE" w:rsidRDefault="003078CE" w:rsidP="009B69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6803" w:rsidRDefault="00A46803" w:rsidP="009B69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2385" w:rsidRDefault="00CF2385" w:rsidP="009B69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2385" w:rsidRDefault="00CF2385" w:rsidP="009B69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2385" w:rsidRDefault="00CF2385" w:rsidP="009B69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2385" w:rsidRDefault="00CF2385" w:rsidP="009B69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2385" w:rsidRDefault="00CF2385" w:rsidP="009B69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2385" w:rsidRDefault="00CF2385" w:rsidP="009B69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2385" w:rsidRDefault="00CF2385" w:rsidP="009B69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2385" w:rsidRDefault="00CF2385" w:rsidP="009B69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2385" w:rsidRDefault="00CF2385" w:rsidP="009B69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2385" w:rsidRDefault="00CF2385" w:rsidP="009B69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2385" w:rsidRDefault="00CF2385" w:rsidP="009B69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2385" w:rsidRDefault="00CF2385" w:rsidP="009B69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2385" w:rsidRDefault="00CF2385" w:rsidP="009B69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2385" w:rsidRDefault="00CF2385" w:rsidP="009B69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2385" w:rsidRDefault="00CF2385" w:rsidP="009B69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2385" w:rsidRDefault="00CF2385" w:rsidP="009B69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2385" w:rsidRDefault="00CF2385" w:rsidP="009B69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2385" w:rsidRDefault="00CF2385" w:rsidP="009B69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2385" w:rsidRDefault="00CF2385" w:rsidP="009B69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2385" w:rsidRDefault="00CF2385" w:rsidP="009B69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2385" w:rsidRDefault="00CF2385" w:rsidP="009B69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2385" w:rsidRDefault="00CF2385" w:rsidP="009B69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2385" w:rsidRDefault="00CF2385" w:rsidP="009B69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2385" w:rsidRDefault="00CF2385" w:rsidP="009B69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2385" w:rsidRDefault="00CF2385" w:rsidP="009B69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2385" w:rsidRDefault="00CF2385" w:rsidP="009B69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2385" w:rsidRDefault="00CF2385" w:rsidP="009B69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2385" w:rsidRDefault="00CF2385" w:rsidP="009B69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2385" w:rsidRDefault="00CF2385" w:rsidP="009B69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2385" w:rsidRDefault="00CF2385" w:rsidP="009B69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6803" w:rsidRPr="00E81E44" w:rsidRDefault="00A46803" w:rsidP="00A46803">
      <w:pPr>
        <w:pStyle w:val="a3"/>
        <w:ind w:right="-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46803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VII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81E44">
        <w:rPr>
          <w:rFonts w:ascii="Times New Roman" w:hAnsi="Times New Roman" w:cs="Times New Roman"/>
          <w:b/>
          <w:sz w:val="24"/>
          <w:szCs w:val="24"/>
        </w:rPr>
        <w:t>Описание материально – технического обеспечения</w:t>
      </w:r>
    </w:p>
    <w:p w:rsidR="00A46803" w:rsidRPr="00E81E44" w:rsidRDefault="00A46803" w:rsidP="00A46803">
      <w:pPr>
        <w:pStyle w:val="a3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E44">
        <w:rPr>
          <w:rFonts w:ascii="Times New Roman" w:hAnsi="Times New Roman" w:cs="Times New Roman"/>
          <w:b/>
          <w:sz w:val="24"/>
          <w:szCs w:val="24"/>
        </w:rPr>
        <w:t>образовательного процесса</w:t>
      </w:r>
    </w:p>
    <w:p w:rsidR="00A46803" w:rsidRDefault="00A46803" w:rsidP="009B69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6803" w:rsidRPr="00A46803" w:rsidRDefault="00A46803" w:rsidP="00A4680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sz w:val="26"/>
          <w:szCs w:val="26"/>
        </w:rPr>
        <w:t>1</w:t>
      </w:r>
      <w:r w:rsidRPr="00A46803">
        <w:rPr>
          <w:rFonts w:ascii="Times New Roman" w:hAnsi="Times New Roman" w:cs="Times New Roman"/>
          <w:sz w:val="24"/>
          <w:szCs w:val="24"/>
        </w:rPr>
        <w:t xml:space="preserve">. Е.В.   Горячев А.В., Горина К.И., Суворова Н.И.. Информатика в играх и задачах. 3 класс. Учебник в двух частях. М.: </w:t>
      </w:r>
      <w:proofErr w:type="spellStart"/>
      <w:r w:rsidRPr="00A46803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A46803">
        <w:rPr>
          <w:rFonts w:ascii="Times New Roman" w:hAnsi="Times New Roman" w:cs="Times New Roman"/>
          <w:sz w:val="24"/>
          <w:szCs w:val="24"/>
        </w:rPr>
        <w:t xml:space="preserve"> 2011 г.  </w:t>
      </w:r>
    </w:p>
    <w:p w:rsidR="00A46803" w:rsidRDefault="00A46803" w:rsidP="00A46803">
      <w:pPr>
        <w:pStyle w:val="a3"/>
        <w:rPr>
          <w:rFonts w:ascii="Times New Roman" w:hAnsi="Times New Roman" w:cs="Times New Roman"/>
          <w:sz w:val="24"/>
          <w:szCs w:val="24"/>
        </w:rPr>
      </w:pPr>
      <w:r w:rsidRPr="00A46803">
        <w:rPr>
          <w:rFonts w:ascii="Times New Roman" w:hAnsi="Times New Roman" w:cs="Times New Roman"/>
          <w:sz w:val="24"/>
          <w:szCs w:val="24"/>
        </w:rPr>
        <w:t xml:space="preserve">2 Е.В.   Горячев А.В., Горина К.И., Суворова Н.И.. Информатика в играх и задачах. 3 класс.  Методические рекомендации для  учителя. М.: </w:t>
      </w:r>
      <w:proofErr w:type="spellStart"/>
      <w:r w:rsidRPr="00A46803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A46803">
        <w:rPr>
          <w:rFonts w:ascii="Times New Roman" w:hAnsi="Times New Roman" w:cs="Times New Roman"/>
          <w:sz w:val="24"/>
          <w:szCs w:val="24"/>
        </w:rPr>
        <w:t xml:space="preserve"> 2011 г.</w:t>
      </w:r>
    </w:p>
    <w:p w:rsidR="00A46803" w:rsidRPr="00A46803" w:rsidRDefault="00A46803" w:rsidP="00A46803">
      <w:pPr>
        <w:pStyle w:val="a3"/>
        <w:rPr>
          <w:rFonts w:ascii="Times New Roman" w:hAnsi="Times New Roman" w:cs="Times New Roman"/>
          <w:sz w:val="24"/>
          <w:szCs w:val="24"/>
        </w:rPr>
      </w:pPr>
      <w:r w:rsidRPr="00A4680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46803" w:rsidRPr="00A46803" w:rsidRDefault="00A46803" w:rsidP="00A4680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46803">
        <w:rPr>
          <w:rFonts w:ascii="Times New Roman" w:hAnsi="Times New Roman" w:cs="Times New Roman"/>
          <w:sz w:val="24"/>
          <w:szCs w:val="24"/>
        </w:rPr>
        <w:t>ИНФОРМАЦИОННО – ТЕХНИЧЕСКОЕ ОБЕСПЕЧЕНИЕ</w:t>
      </w:r>
    </w:p>
    <w:tbl>
      <w:tblPr>
        <w:tblW w:w="0" w:type="auto"/>
        <w:jc w:val="center"/>
        <w:tblInd w:w="-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40"/>
        <w:gridCol w:w="6468"/>
      </w:tblGrid>
      <w:tr w:rsidR="00A46803" w:rsidRPr="00A46803" w:rsidTr="005C5100">
        <w:trPr>
          <w:jc w:val="center"/>
        </w:trPr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803" w:rsidRPr="00A46803" w:rsidRDefault="00A46803" w:rsidP="005C51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803" w:rsidRPr="00A46803" w:rsidRDefault="00A46803" w:rsidP="005C51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>http://www.school.edu.ru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803" w:rsidRPr="00A46803" w:rsidRDefault="00A46803" w:rsidP="005C51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>Российский общеобразовательный  портал</w:t>
            </w:r>
          </w:p>
          <w:p w:rsidR="00A46803" w:rsidRPr="00A46803" w:rsidRDefault="00A46803" w:rsidP="005C51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 xml:space="preserve">Учебные, научно - популярные, познавательные и другие материалы по основным школьным дисциплинам. </w:t>
            </w:r>
          </w:p>
        </w:tc>
      </w:tr>
      <w:tr w:rsidR="00A46803" w:rsidRPr="00A46803" w:rsidTr="005C5100">
        <w:trPr>
          <w:jc w:val="center"/>
        </w:trPr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803" w:rsidRPr="00A46803" w:rsidRDefault="00A46803" w:rsidP="005C51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>http://www.viki.rdf.ru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803" w:rsidRPr="00A46803" w:rsidRDefault="00A46803" w:rsidP="005C51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>Детские  электронные книги и презентации</w:t>
            </w:r>
          </w:p>
        </w:tc>
      </w:tr>
      <w:tr w:rsidR="00A46803" w:rsidRPr="00A46803" w:rsidTr="005C5100">
        <w:trPr>
          <w:jc w:val="center"/>
        </w:trPr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803" w:rsidRPr="00A46803" w:rsidRDefault="00A46803" w:rsidP="005C51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>http://school-collection.edu.ru/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803" w:rsidRPr="00A46803" w:rsidRDefault="00A46803" w:rsidP="005C51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</w:t>
            </w:r>
          </w:p>
        </w:tc>
      </w:tr>
      <w:tr w:rsidR="00A46803" w:rsidRPr="00A46803" w:rsidTr="005C5100">
        <w:trPr>
          <w:jc w:val="center"/>
        </w:trPr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803" w:rsidRPr="00A46803" w:rsidRDefault="00A46803" w:rsidP="005C51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>http://www.it-n.ru/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803" w:rsidRPr="00A46803" w:rsidRDefault="00A46803" w:rsidP="005C51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>Сайт творческих учителей. Разные сообщества.</w:t>
            </w:r>
          </w:p>
        </w:tc>
      </w:tr>
      <w:tr w:rsidR="00A46803" w:rsidRPr="00A46803" w:rsidTr="005C5100">
        <w:trPr>
          <w:jc w:val="center"/>
        </w:trPr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803" w:rsidRPr="00A46803" w:rsidRDefault="00A46803" w:rsidP="005C51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>http://mail.redu.ru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803" w:rsidRPr="00A46803" w:rsidRDefault="00A46803" w:rsidP="005C51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>Исследовательская работа школьников</w:t>
            </w:r>
          </w:p>
        </w:tc>
      </w:tr>
      <w:tr w:rsidR="00A46803" w:rsidRPr="00A46803" w:rsidTr="005C5100">
        <w:trPr>
          <w:jc w:val="center"/>
        </w:trPr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803" w:rsidRPr="00A46803" w:rsidRDefault="00A46803" w:rsidP="005C51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>http://festival.1september.ru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803" w:rsidRPr="00A46803" w:rsidRDefault="00A46803" w:rsidP="005C51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6803">
              <w:rPr>
                <w:rFonts w:ascii="Times New Roman" w:hAnsi="Times New Roman" w:cs="Times New Roman"/>
                <w:sz w:val="24"/>
                <w:szCs w:val="24"/>
              </w:rPr>
              <w:t>Фестиваль педагогических идей «Открытый урок»</w:t>
            </w:r>
          </w:p>
        </w:tc>
      </w:tr>
    </w:tbl>
    <w:p w:rsidR="00A46803" w:rsidRPr="00A46803" w:rsidRDefault="00A46803" w:rsidP="00A46803">
      <w:pPr>
        <w:spacing w:after="0" w:line="240" w:lineRule="auto"/>
        <w:ind w:left="600" w:right="300"/>
        <w:rPr>
          <w:rFonts w:ascii="Times New Roman" w:hAnsi="Times New Roman" w:cs="Times New Roman"/>
          <w:color w:val="170E02"/>
          <w:sz w:val="24"/>
          <w:szCs w:val="24"/>
        </w:rPr>
      </w:pPr>
    </w:p>
    <w:p w:rsidR="00A46803" w:rsidRPr="00A46803" w:rsidRDefault="00A46803" w:rsidP="00A4680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6803">
        <w:rPr>
          <w:rFonts w:ascii="Times New Roman" w:hAnsi="Times New Roman" w:cs="Times New Roman"/>
          <w:b/>
          <w:sz w:val="24"/>
          <w:szCs w:val="24"/>
        </w:rPr>
        <w:t xml:space="preserve">  Литература:</w:t>
      </w:r>
    </w:p>
    <w:p w:rsidR="00A46803" w:rsidRPr="00A46803" w:rsidRDefault="00A46803" w:rsidP="00A46803">
      <w:pPr>
        <w:pStyle w:val="a3"/>
        <w:rPr>
          <w:rFonts w:ascii="Times New Roman" w:hAnsi="Times New Roman" w:cs="Times New Roman"/>
          <w:sz w:val="24"/>
          <w:szCs w:val="24"/>
        </w:rPr>
      </w:pPr>
      <w:r w:rsidRPr="00A46803">
        <w:rPr>
          <w:rFonts w:ascii="Times New Roman" w:hAnsi="Times New Roman" w:cs="Times New Roman"/>
          <w:sz w:val="24"/>
          <w:szCs w:val="24"/>
        </w:rPr>
        <w:t>1.Образовательная система «Школа 2100». Федеральный государственный образовательный стандарт. Примерная основная образовательная программа. В 2–</w:t>
      </w:r>
      <w:proofErr w:type="spellStart"/>
      <w:r w:rsidRPr="00A46803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A46803">
        <w:rPr>
          <w:rFonts w:ascii="Times New Roman" w:hAnsi="Times New Roman" w:cs="Times New Roman"/>
          <w:sz w:val="24"/>
          <w:szCs w:val="24"/>
        </w:rPr>
        <w:t xml:space="preserve">  книгах./Под </w:t>
      </w:r>
      <w:proofErr w:type="spellStart"/>
      <w:r w:rsidRPr="00A46803">
        <w:rPr>
          <w:rFonts w:ascii="Times New Roman" w:hAnsi="Times New Roman" w:cs="Times New Roman"/>
          <w:sz w:val="24"/>
          <w:szCs w:val="24"/>
        </w:rPr>
        <w:t>науч</w:t>
      </w:r>
      <w:proofErr w:type="spellEnd"/>
      <w:r w:rsidRPr="00A46803">
        <w:rPr>
          <w:rFonts w:ascii="Times New Roman" w:hAnsi="Times New Roman" w:cs="Times New Roman"/>
          <w:sz w:val="24"/>
          <w:szCs w:val="24"/>
        </w:rPr>
        <w:t xml:space="preserve">. редакцией Д.И. </w:t>
      </w:r>
      <w:proofErr w:type="spellStart"/>
      <w:r w:rsidRPr="00A46803">
        <w:rPr>
          <w:rFonts w:ascii="Times New Roman" w:hAnsi="Times New Roman" w:cs="Times New Roman"/>
          <w:sz w:val="24"/>
          <w:szCs w:val="24"/>
        </w:rPr>
        <w:t>Фельдштейна</w:t>
      </w:r>
      <w:proofErr w:type="spellEnd"/>
      <w:r w:rsidRPr="00A46803">
        <w:rPr>
          <w:rFonts w:ascii="Times New Roman" w:hAnsi="Times New Roman" w:cs="Times New Roman"/>
          <w:sz w:val="24"/>
          <w:szCs w:val="24"/>
        </w:rPr>
        <w:t xml:space="preserve">. – М.: </w:t>
      </w:r>
      <w:proofErr w:type="spellStart"/>
      <w:r w:rsidRPr="00A46803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A46803">
        <w:rPr>
          <w:rFonts w:ascii="Times New Roman" w:hAnsi="Times New Roman" w:cs="Times New Roman"/>
          <w:sz w:val="24"/>
          <w:szCs w:val="24"/>
        </w:rPr>
        <w:t xml:space="preserve">, 2011. </w:t>
      </w:r>
    </w:p>
    <w:p w:rsidR="00A46803" w:rsidRPr="00A46803" w:rsidRDefault="00A46803" w:rsidP="00A46803">
      <w:pPr>
        <w:pStyle w:val="a3"/>
        <w:rPr>
          <w:rFonts w:ascii="Times New Roman" w:hAnsi="Times New Roman" w:cs="Times New Roman"/>
          <w:sz w:val="24"/>
          <w:szCs w:val="24"/>
        </w:rPr>
      </w:pPr>
      <w:r w:rsidRPr="00A46803">
        <w:rPr>
          <w:rFonts w:ascii="Times New Roman" w:hAnsi="Times New Roman" w:cs="Times New Roman"/>
          <w:sz w:val="24"/>
          <w:szCs w:val="24"/>
        </w:rPr>
        <w:t xml:space="preserve">2.Серия «Стандарты второго поколения». Примерные программы по учебным предметам. Начальная школа. В 2 ч. – М.: Просвещение, </w:t>
      </w:r>
      <w:smartTag w:uri="urn:schemas-microsoft-com:office:smarttags" w:element="metricconverter">
        <w:smartTagPr>
          <w:attr w:name="ProductID" w:val="2011 г"/>
        </w:smartTagPr>
        <w:r w:rsidRPr="00A46803">
          <w:rPr>
            <w:rFonts w:ascii="Times New Roman" w:hAnsi="Times New Roman" w:cs="Times New Roman"/>
            <w:sz w:val="24"/>
            <w:szCs w:val="24"/>
          </w:rPr>
          <w:t>2011 г</w:t>
        </w:r>
      </w:smartTag>
      <w:r w:rsidRPr="00A4680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46803" w:rsidRPr="00A46803" w:rsidRDefault="00A46803" w:rsidP="00A46803">
      <w:pPr>
        <w:pStyle w:val="a3"/>
        <w:rPr>
          <w:rFonts w:ascii="Times New Roman" w:hAnsi="Times New Roman" w:cs="Times New Roman"/>
          <w:sz w:val="24"/>
          <w:szCs w:val="24"/>
        </w:rPr>
      </w:pPr>
      <w:r w:rsidRPr="00A46803">
        <w:rPr>
          <w:rFonts w:ascii="Times New Roman" w:hAnsi="Times New Roman" w:cs="Times New Roman"/>
          <w:sz w:val="24"/>
          <w:szCs w:val="24"/>
        </w:rPr>
        <w:t>3.Федеральный  государственный образовательный стандарт начального общего образования.</w:t>
      </w:r>
    </w:p>
    <w:p w:rsidR="00A46803" w:rsidRPr="00A46803" w:rsidRDefault="00A46803" w:rsidP="009B6957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A46803" w:rsidRPr="00A46803" w:rsidSect="00A46803">
      <w:footerReference w:type="default" r:id="rId8"/>
      <w:pgSz w:w="11906" w:h="16838"/>
      <w:pgMar w:top="567" w:right="567" w:bottom="567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803" w:rsidRDefault="00A46803" w:rsidP="00A46803">
      <w:pPr>
        <w:spacing w:after="0" w:line="240" w:lineRule="auto"/>
      </w:pPr>
      <w:r>
        <w:separator/>
      </w:r>
    </w:p>
  </w:endnote>
  <w:endnote w:type="continuationSeparator" w:id="0">
    <w:p w:rsidR="00A46803" w:rsidRDefault="00A46803" w:rsidP="00A46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74155"/>
      <w:docPartObj>
        <w:docPartGallery w:val="Page Numbers (Bottom of Page)"/>
        <w:docPartUnique/>
      </w:docPartObj>
    </w:sdtPr>
    <w:sdtContent>
      <w:p w:rsidR="00A46803" w:rsidRDefault="00BF19FD">
        <w:pPr>
          <w:pStyle w:val="a8"/>
          <w:jc w:val="center"/>
        </w:pPr>
        <w:fldSimple w:instr=" PAGE   \* MERGEFORMAT ">
          <w:r w:rsidR="00AF0F45">
            <w:rPr>
              <w:noProof/>
            </w:rPr>
            <w:t>2</w:t>
          </w:r>
        </w:fldSimple>
      </w:p>
    </w:sdtContent>
  </w:sdt>
  <w:p w:rsidR="00A46803" w:rsidRDefault="00A4680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803" w:rsidRDefault="00A46803" w:rsidP="00A46803">
      <w:pPr>
        <w:spacing w:after="0" w:line="240" w:lineRule="auto"/>
      </w:pPr>
      <w:r>
        <w:separator/>
      </w:r>
    </w:p>
  </w:footnote>
  <w:footnote w:type="continuationSeparator" w:id="0">
    <w:p w:rsidR="00A46803" w:rsidRDefault="00A46803" w:rsidP="00A468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1080E"/>
    <w:multiLevelType w:val="hybridMultilevel"/>
    <w:tmpl w:val="468CF282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1E56AB9"/>
    <w:multiLevelType w:val="multilevel"/>
    <w:tmpl w:val="1BD41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203D07"/>
    <w:multiLevelType w:val="hybridMultilevel"/>
    <w:tmpl w:val="CB3EAD2E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3">
    <w:nsid w:val="053C7742"/>
    <w:multiLevelType w:val="multilevel"/>
    <w:tmpl w:val="CCF8C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300334"/>
    <w:multiLevelType w:val="hybridMultilevel"/>
    <w:tmpl w:val="4394115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0A93616C"/>
    <w:multiLevelType w:val="hybridMultilevel"/>
    <w:tmpl w:val="5204BF18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6">
    <w:nsid w:val="118F52BB"/>
    <w:multiLevelType w:val="multilevel"/>
    <w:tmpl w:val="245E6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3513138"/>
    <w:multiLevelType w:val="multilevel"/>
    <w:tmpl w:val="B79C9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59585C"/>
    <w:multiLevelType w:val="hybridMultilevel"/>
    <w:tmpl w:val="34A2950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9D53EF8"/>
    <w:multiLevelType w:val="hybridMultilevel"/>
    <w:tmpl w:val="008C4388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1B5C418D"/>
    <w:multiLevelType w:val="hybridMultilevel"/>
    <w:tmpl w:val="0882C4D2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11">
    <w:nsid w:val="220374D5"/>
    <w:multiLevelType w:val="multilevel"/>
    <w:tmpl w:val="CF884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4254E68"/>
    <w:multiLevelType w:val="hybridMultilevel"/>
    <w:tmpl w:val="7102DCD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D816E85"/>
    <w:multiLevelType w:val="hybridMultilevel"/>
    <w:tmpl w:val="435C788A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353F701F"/>
    <w:multiLevelType w:val="hybridMultilevel"/>
    <w:tmpl w:val="77D0FBDE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15">
    <w:nsid w:val="363E3902"/>
    <w:multiLevelType w:val="hybridMultilevel"/>
    <w:tmpl w:val="96DE455E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39EF4320"/>
    <w:multiLevelType w:val="hybridMultilevel"/>
    <w:tmpl w:val="B934B7FA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17">
    <w:nsid w:val="3D5A5B04"/>
    <w:multiLevelType w:val="hybridMultilevel"/>
    <w:tmpl w:val="02DC2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CA137B"/>
    <w:multiLevelType w:val="hybridMultilevel"/>
    <w:tmpl w:val="4F980B6C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4CA4611"/>
    <w:multiLevelType w:val="hybridMultilevel"/>
    <w:tmpl w:val="9802ECD4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20">
    <w:nsid w:val="467116B2"/>
    <w:multiLevelType w:val="hybridMultilevel"/>
    <w:tmpl w:val="C2804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2F24C9"/>
    <w:multiLevelType w:val="hybridMultilevel"/>
    <w:tmpl w:val="BA525EB8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31784F"/>
    <w:multiLevelType w:val="hybridMultilevel"/>
    <w:tmpl w:val="8D84A00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549227C1"/>
    <w:multiLevelType w:val="hybridMultilevel"/>
    <w:tmpl w:val="954AE16E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55013D00"/>
    <w:multiLevelType w:val="hybridMultilevel"/>
    <w:tmpl w:val="CDFE2C0A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56A822C0"/>
    <w:multiLevelType w:val="multilevel"/>
    <w:tmpl w:val="91305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C7D040E"/>
    <w:multiLevelType w:val="hybridMultilevel"/>
    <w:tmpl w:val="86B8A4F2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5CD94721"/>
    <w:multiLevelType w:val="multilevel"/>
    <w:tmpl w:val="CCF8C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2EC4E85"/>
    <w:multiLevelType w:val="hybridMultilevel"/>
    <w:tmpl w:val="09E60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5D23D3"/>
    <w:multiLevelType w:val="hybridMultilevel"/>
    <w:tmpl w:val="2556ACD2"/>
    <w:lvl w:ilvl="0" w:tplc="FB0229D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916891"/>
    <w:multiLevelType w:val="multilevel"/>
    <w:tmpl w:val="9CE23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3752817"/>
    <w:multiLevelType w:val="multilevel"/>
    <w:tmpl w:val="76A07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29"/>
  </w:num>
  <w:num w:numId="4">
    <w:abstractNumId w:val="7"/>
  </w:num>
  <w:num w:numId="5">
    <w:abstractNumId w:val="22"/>
  </w:num>
  <w:num w:numId="6">
    <w:abstractNumId w:val="8"/>
  </w:num>
  <w:num w:numId="7">
    <w:abstractNumId w:val="12"/>
  </w:num>
  <w:num w:numId="8">
    <w:abstractNumId w:val="0"/>
  </w:num>
  <w:num w:numId="9">
    <w:abstractNumId w:val="24"/>
  </w:num>
  <w:num w:numId="10">
    <w:abstractNumId w:val="23"/>
  </w:num>
  <w:num w:numId="11">
    <w:abstractNumId w:val="13"/>
  </w:num>
  <w:num w:numId="12">
    <w:abstractNumId w:val="27"/>
  </w:num>
  <w:num w:numId="13">
    <w:abstractNumId w:val="17"/>
  </w:num>
  <w:num w:numId="14">
    <w:abstractNumId w:val="28"/>
  </w:num>
  <w:num w:numId="15">
    <w:abstractNumId w:val="20"/>
  </w:num>
  <w:num w:numId="16">
    <w:abstractNumId w:val="1"/>
  </w:num>
  <w:num w:numId="17">
    <w:abstractNumId w:val="11"/>
  </w:num>
  <w:num w:numId="18">
    <w:abstractNumId w:val="25"/>
  </w:num>
  <w:num w:numId="19">
    <w:abstractNumId w:val="30"/>
  </w:num>
  <w:num w:numId="20">
    <w:abstractNumId w:val="31"/>
  </w:num>
  <w:num w:numId="21">
    <w:abstractNumId w:val="19"/>
  </w:num>
  <w:num w:numId="22">
    <w:abstractNumId w:val="16"/>
  </w:num>
  <w:num w:numId="23">
    <w:abstractNumId w:val="2"/>
  </w:num>
  <w:num w:numId="24">
    <w:abstractNumId w:val="5"/>
  </w:num>
  <w:num w:numId="25">
    <w:abstractNumId w:val="10"/>
  </w:num>
  <w:num w:numId="26">
    <w:abstractNumId w:val="14"/>
  </w:num>
  <w:num w:numId="27">
    <w:abstractNumId w:val="15"/>
  </w:num>
  <w:num w:numId="28">
    <w:abstractNumId w:val="26"/>
  </w:num>
  <w:num w:numId="29">
    <w:abstractNumId w:val="9"/>
  </w:num>
  <w:num w:numId="30">
    <w:abstractNumId w:val="4"/>
  </w:num>
  <w:num w:numId="31">
    <w:abstractNumId w:val="18"/>
  </w:num>
  <w:num w:numId="3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6E10"/>
    <w:rsid w:val="000358CC"/>
    <w:rsid w:val="00052A12"/>
    <w:rsid w:val="00071696"/>
    <w:rsid w:val="00170AC1"/>
    <w:rsid w:val="002D4A6D"/>
    <w:rsid w:val="003078CE"/>
    <w:rsid w:val="003A1294"/>
    <w:rsid w:val="00412BFE"/>
    <w:rsid w:val="00464C74"/>
    <w:rsid w:val="00615AEA"/>
    <w:rsid w:val="00617CF1"/>
    <w:rsid w:val="00711BEB"/>
    <w:rsid w:val="00732594"/>
    <w:rsid w:val="00755BA4"/>
    <w:rsid w:val="007F1F74"/>
    <w:rsid w:val="00860C07"/>
    <w:rsid w:val="00872795"/>
    <w:rsid w:val="009061E9"/>
    <w:rsid w:val="00975E62"/>
    <w:rsid w:val="00986E10"/>
    <w:rsid w:val="009B6957"/>
    <w:rsid w:val="00A46803"/>
    <w:rsid w:val="00AB5E5F"/>
    <w:rsid w:val="00AF0F45"/>
    <w:rsid w:val="00B21F0C"/>
    <w:rsid w:val="00B362EA"/>
    <w:rsid w:val="00B7059D"/>
    <w:rsid w:val="00BE1799"/>
    <w:rsid w:val="00BF19FD"/>
    <w:rsid w:val="00CE31F7"/>
    <w:rsid w:val="00CF2385"/>
    <w:rsid w:val="00DB4F69"/>
    <w:rsid w:val="00DC5926"/>
    <w:rsid w:val="00EB0681"/>
    <w:rsid w:val="00EC29CE"/>
    <w:rsid w:val="00EF20D0"/>
    <w:rsid w:val="00F22967"/>
    <w:rsid w:val="00F42D6F"/>
    <w:rsid w:val="00F431E2"/>
    <w:rsid w:val="00FF6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E10"/>
    <w:pPr>
      <w:suppressAutoHyphens/>
    </w:pPr>
    <w:rPr>
      <w:rFonts w:ascii="Calibri" w:eastAsia="Times New Roman" w:hAnsi="Calibri" w:cs="Calibri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711BEB"/>
    <w:pPr>
      <w:keepNext/>
      <w:suppressAutoHyphens w:val="0"/>
      <w:spacing w:before="240" w:after="60" w:line="240" w:lineRule="auto"/>
      <w:ind w:firstLine="357"/>
      <w:outlineLvl w:val="2"/>
    </w:pPr>
    <w:rPr>
      <w:rFonts w:ascii="Arial" w:eastAsia="SimSun" w:hAnsi="Arial" w:cs="Arial"/>
      <w:b/>
      <w:b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6E10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customStyle="1" w:styleId="c11">
    <w:name w:val="c11"/>
    <w:basedOn w:val="a"/>
    <w:rsid w:val="00986E10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86E10"/>
  </w:style>
  <w:style w:type="character" w:customStyle="1" w:styleId="apple-converted-space">
    <w:name w:val="apple-converted-space"/>
    <w:basedOn w:val="a0"/>
    <w:rsid w:val="00986E10"/>
  </w:style>
  <w:style w:type="paragraph" w:customStyle="1" w:styleId="c24">
    <w:name w:val="c24"/>
    <w:basedOn w:val="a"/>
    <w:rsid w:val="00986E10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52A1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711BEB"/>
    <w:rPr>
      <w:rFonts w:ascii="Arial" w:eastAsia="SimSun" w:hAnsi="Arial" w:cs="Arial"/>
      <w:b/>
      <w:bCs/>
      <w:sz w:val="26"/>
      <w:szCs w:val="26"/>
      <w:lang w:eastAsia="zh-CN"/>
    </w:rPr>
  </w:style>
  <w:style w:type="table" w:styleId="a5">
    <w:name w:val="Table Grid"/>
    <w:basedOn w:val="a1"/>
    <w:uiPriority w:val="59"/>
    <w:rsid w:val="000716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A468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46803"/>
    <w:rPr>
      <w:rFonts w:ascii="Calibri" w:eastAsia="Times New Roman" w:hAnsi="Calibri" w:cs="Calibri"/>
      <w:lang w:eastAsia="ar-SA"/>
    </w:rPr>
  </w:style>
  <w:style w:type="paragraph" w:styleId="a8">
    <w:name w:val="footer"/>
    <w:basedOn w:val="a"/>
    <w:link w:val="a9"/>
    <w:uiPriority w:val="99"/>
    <w:unhideWhenUsed/>
    <w:rsid w:val="00A468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46803"/>
    <w:rPr>
      <w:rFonts w:ascii="Calibri" w:eastAsia="Times New Roman" w:hAnsi="Calibri" w:cs="Calibri"/>
      <w:lang w:eastAsia="ar-SA"/>
    </w:rPr>
  </w:style>
  <w:style w:type="paragraph" w:customStyle="1" w:styleId="c2">
    <w:name w:val="c2"/>
    <w:basedOn w:val="a"/>
    <w:rsid w:val="00B362EA"/>
    <w:pPr>
      <w:suppressAutoHyphens w:val="0"/>
      <w:spacing w:before="90" w:after="9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362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4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AF949A-E19E-4C1B-B6DF-F10155F91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11</Pages>
  <Words>4605</Words>
  <Characters>26249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DNA7 X86</dc:creator>
  <cp:lastModifiedBy>DNA7 X86</cp:lastModifiedBy>
  <cp:revision>7</cp:revision>
  <cp:lastPrinted>2013-09-25T22:06:00Z</cp:lastPrinted>
  <dcterms:created xsi:type="dcterms:W3CDTF">2013-09-19T09:12:00Z</dcterms:created>
  <dcterms:modified xsi:type="dcterms:W3CDTF">2013-09-25T22:06:00Z</dcterms:modified>
</cp:coreProperties>
</file>