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091" w:rsidRPr="000170AD" w:rsidRDefault="00071091" w:rsidP="00071091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. Пояснительная    записка.</w:t>
      </w:r>
      <w:proofErr w:type="gramEnd"/>
    </w:p>
    <w:p w:rsidR="00071091" w:rsidRPr="000170AD" w:rsidRDefault="00071091" w:rsidP="00071091">
      <w:pPr>
        <w:pStyle w:val="a3"/>
        <w:rPr>
          <w:rFonts w:ascii="Times New Roman" w:hAnsi="Times New Roman" w:cs="Times New Roman"/>
          <w:sz w:val="24"/>
          <w:szCs w:val="24"/>
        </w:rPr>
      </w:pPr>
      <w:r w:rsidRPr="000170AD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математике</w:t>
      </w:r>
      <w:r w:rsidRPr="000170AD">
        <w:rPr>
          <w:rFonts w:ascii="Times New Roman" w:hAnsi="Times New Roman" w:cs="Times New Roman"/>
          <w:sz w:val="24"/>
          <w:szCs w:val="24"/>
        </w:rPr>
        <w:t xml:space="preserve"> адресована обучающимся 3 «Б» класса МБОУ – СОШ №2 города Аркадака Саратовской области.</w:t>
      </w:r>
    </w:p>
    <w:p w:rsidR="00071091" w:rsidRPr="00071091" w:rsidRDefault="00071091" w:rsidP="00CC742E">
      <w:pPr>
        <w:pStyle w:val="a3"/>
        <w:ind w:right="282"/>
        <w:jc w:val="both"/>
        <w:rPr>
          <w:rFonts w:ascii="Times New Roman" w:hAnsi="Times New Roman"/>
          <w:sz w:val="24"/>
          <w:szCs w:val="24"/>
        </w:rPr>
      </w:pPr>
      <w:proofErr w:type="gramStart"/>
      <w:r w:rsidRPr="00071091">
        <w:rPr>
          <w:rFonts w:ascii="Times New Roman" w:hAnsi="Times New Roman"/>
          <w:sz w:val="24"/>
          <w:szCs w:val="24"/>
        </w:rPr>
        <w:t xml:space="preserve">Рабочая  программа по математике разработана  в соответствии с требованиями      Федерального государственного образовательного стандарта начального общего образования (Приказ </w:t>
      </w:r>
      <w:proofErr w:type="spellStart"/>
      <w:r w:rsidRPr="00071091">
        <w:rPr>
          <w:rFonts w:ascii="Times New Roman" w:hAnsi="Times New Roman"/>
          <w:sz w:val="24"/>
          <w:szCs w:val="24"/>
        </w:rPr>
        <w:t>МОиН</w:t>
      </w:r>
      <w:proofErr w:type="spellEnd"/>
      <w:r w:rsidRPr="00071091">
        <w:rPr>
          <w:rFonts w:ascii="Times New Roman" w:hAnsi="Times New Roman"/>
          <w:sz w:val="24"/>
          <w:szCs w:val="24"/>
        </w:rPr>
        <w:t xml:space="preserve"> РФ от 06.2009 года №373), Концепции духовно-нравственного развития и воспитания гражданина России, Планируемых результатов  начального общего образования, Оценке достижения планируемых</w:t>
      </w:r>
      <w:r w:rsidR="00CC742E">
        <w:rPr>
          <w:rFonts w:ascii="Times New Roman" w:hAnsi="Times New Roman"/>
          <w:sz w:val="24"/>
          <w:szCs w:val="24"/>
        </w:rPr>
        <w:t xml:space="preserve"> результатов в начальной школе, П</w:t>
      </w:r>
      <w:r w:rsidRPr="00071091">
        <w:rPr>
          <w:rFonts w:ascii="Times New Roman" w:hAnsi="Times New Roman"/>
          <w:sz w:val="24"/>
          <w:szCs w:val="24"/>
        </w:rPr>
        <w:t>рограмм по учебным предметам</w:t>
      </w:r>
      <w:r w:rsidR="00CC742E">
        <w:rPr>
          <w:rFonts w:ascii="Times New Roman" w:hAnsi="Times New Roman"/>
          <w:sz w:val="24"/>
          <w:szCs w:val="24"/>
        </w:rPr>
        <w:t>, Основной образовательной программы НОО МБОУ – СОШ №2</w:t>
      </w:r>
      <w:r w:rsidRPr="00071091">
        <w:rPr>
          <w:rFonts w:ascii="Times New Roman" w:hAnsi="Times New Roman"/>
          <w:sz w:val="24"/>
          <w:szCs w:val="24"/>
        </w:rPr>
        <w:t>.</w:t>
      </w:r>
      <w:proofErr w:type="gramEnd"/>
      <w:r w:rsidRPr="00071091">
        <w:rPr>
          <w:rFonts w:ascii="Times New Roman" w:hAnsi="Times New Roman"/>
          <w:sz w:val="24"/>
          <w:szCs w:val="24"/>
        </w:rPr>
        <w:t xml:space="preserve"> Начальная школа. В 2-х частях. Часть 1. – М.: Просвещение, 2010 – 400с. Авторской программы Козловой С.А., Рубина А.Г.«Математика». Образовательная система «Школа 2100». Сборник программ.  Начальная школа./ Под научной редакцией  Д.И. </w:t>
      </w:r>
      <w:proofErr w:type="spellStart"/>
      <w:r w:rsidRPr="00071091">
        <w:rPr>
          <w:rFonts w:ascii="Times New Roman" w:hAnsi="Times New Roman"/>
          <w:sz w:val="24"/>
          <w:szCs w:val="24"/>
        </w:rPr>
        <w:t>Фельдштейна</w:t>
      </w:r>
      <w:proofErr w:type="spellEnd"/>
      <w:r w:rsidRPr="00071091">
        <w:rPr>
          <w:rFonts w:ascii="Times New Roman" w:hAnsi="Times New Roman"/>
          <w:sz w:val="24"/>
          <w:szCs w:val="24"/>
        </w:rPr>
        <w:t xml:space="preserve">. изд. 2-е, доп. – М.: </w:t>
      </w:r>
      <w:proofErr w:type="spellStart"/>
      <w:r w:rsidRPr="00071091">
        <w:rPr>
          <w:rFonts w:ascii="Times New Roman" w:hAnsi="Times New Roman"/>
          <w:sz w:val="24"/>
          <w:szCs w:val="24"/>
        </w:rPr>
        <w:t>Баласс</w:t>
      </w:r>
      <w:proofErr w:type="spellEnd"/>
      <w:r w:rsidRPr="00071091">
        <w:rPr>
          <w:rFonts w:ascii="Times New Roman" w:hAnsi="Times New Roman"/>
          <w:sz w:val="24"/>
          <w:szCs w:val="24"/>
        </w:rPr>
        <w:t>, 2011.</w:t>
      </w:r>
    </w:p>
    <w:p w:rsidR="005B71E1" w:rsidRDefault="00071091" w:rsidP="00071091">
      <w:pPr>
        <w:pStyle w:val="a3"/>
        <w:rPr>
          <w:b/>
          <w:sz w:val="28"/>
          <w:szCs w:val="28"/>
        </w:rPr>
      </w:pPr>
      <w:r w:rsidRPr="009555A6">
        <w:rPr>
          <w:b/>
          <w:sz w:val="28"/>
          <w:szCs w:val="28"/>
        </w:rPr>
        <w:t xml:space="preserve"> </w:t>
      </w:r>
    </w:p>
    <w:p w:rsidR="00071091" w:rsidRDefault="00E96237" w:rsidP="00071091">
      <w:pPr>
        <w:pStyle w:val="a3"/>
        <w:rPr>
          <w:rFonts w:ascii="Times New Roman" w:hAnsi="Times New Roman" w:cs="Times New Roman"/>
          <w:color w:val="170E02"/>
          <w:sz w:val="24"/>
          <w:szCs w:val="24"/>
        </w:rPr>
      </w:pPr>
      <w:proofErr w:type="gramStart"/>
      <w:r w:rsidRPr="000170AD">
        <w:rPr>
          <w:rFonts w:ascii="Times New Roman" w:hAnsi="Times New Roman" w:cs="Times New Roman"/>
          <w:b/>
          <w:sz w:val="24"/>
          <w:szCs w:val="24"/>
        </w:rPr>
        <w:t xml:space="preserve">Концепция программы </w:t>
      </w:r>
      <w:r w:rsidR="009660E4">
        <w:rPr>
          <w:rFonts w:ascii="Times New Roman" w:hAnsi="Times New Roman" w:cs="Times New Roman"/>
          <w:b/>
          <w:sz w:val="24"/>
          <w:szCs w:val="24"/>
        </w:rPr>
        <w:t>«М</w:t>
      </w:r>
      <w:r>
        <w:rPr>
          <w:rFonts w:ascii="Times New Roman" w:hAnsi="Times New Roman" w:cs="Times New Roman"/>
          <w:b/>
          <w:sz w:val="24"/>
          <w:szCs w:val="24"/>
        </w:rPr>
        <w:t xml:space="preserve">атематика» </w:t>
      </w:r>
      <w:r>
        <w:rPr>
          <w:rFonts w:ascii="Times New Roman" w:hAnsi="Times New Roman" w:cs="Times New Roman"/>
          <w:color w:val="170E02"/>
          <w:sz w:val="24"/>
          <w:szCs w:val="24"/>
        </w:rPr>
        <w:t>в</w:t>
      </w:r>
      <w:r w:rsidR="00071091" w:rsidRPr="00071091">
        <w:rPr>
          <w:rFonts w:ascii="Times New Roman" w:hAnsi="Times New Roman" w:cs="Times New Roman"/>
          <w:color w:val="170E02"/>
          <w:sz w:val="24"/>
          <w:szCs w:val="24"/>
        </w:rPr>
        <w:t xml:space="preserve"> начальной школе </w:t>
      </w:r>
      <w:r>
        <w:rPr>
          <w:rFonts w:ascii="Times New Roman" w:hAnsi="Times New Roman" w:cs="Times New Roman"/>
          <w:color w:val="170E02"/>
          <w:sz w:val="24"/>
          <w:szCs w:val="24"/>
        </w:rPr>
        <w:t xml:space="preserve">состоит в том, что предмет </w:t>
      </w:r>
      <w:r w:rsidR="00071091" w:rsidRPr="00071091">
        <w:rPr>
          <w:rFonts w:ascii="Times New Roman" w:hAnsi="Times New Roman" w:cs="Times New Roman"/>
          <w:color w:val="170E02"/>
          <w:sz w:val="24"/>
          <w:szCs w:val="24"/>
        </w:rPr>
        <w:t>является основой развития у учащихся познавательных действий, в первую очередь логических, включая и знаково-символические, а также таких, как планирование (цепочки действий по задачам), систематизация и структурирование знаний, преобразование информации, моделирование, дифференциация существенных и несущественных условий, аксиоматика, формирование элементов системного мышления, выработка вычислительных навыков.</w:t>
      </w:r>
      <w:proofErr w:type="gramEnd"/>
      <w:r w:rsidR="00071091" w:rsidRPr="00071091">
        <w:rPr>
          <w:rFonts w:ascii="Times New Roman" w:hAnsi="Times New Roman" w:cs="Times New Roman"/>
          <w:color w:val="170E02"/>
          <w:sz w:val="24"/>
          <w:szCs w:val="24"/>
        </w:rPr>
        <w:t xml:space="preserve"> Особое значение имеет математика для формирования общего приема решения задач как универсального учебного действия. Таким образом, математика является эффективным средством развития личности школьника.</w:t>
      </w:r>
    </w:p>
    <w:p w:rsidR="00C7429E" w:rsidRDefault="00E96237" w:rsidP="00C7429E">
      <w:pPr>
        <w:pStyle w:val="a3"/>
        <w:rPr>
          <w:rFonts w:ascii="Times New Roman" w:hAnsi="Times New Roman" w:cs="Times New Roman"/>
          <w:sz w:val="24"/>
          <w:szCs w:val="24"/>
        </w:rPr>
      </w:pPr>
      <w:r w:rsidRPr="00071091">
        <w:rPr>
          <w:rFonts w:ascii="Times New Roman" w:hAnsi="Times New Roman" w:cs="Times New Roman"/>
          <w:sz w:val="24"/>
          <w:szCs w:val="24"/>
        </w:rPr>
        <w:t xml:space="preserve">Данный курс создан на основе личностно, </w:t>
      </w:r>
      <w:proofErr w:type="spellStart"/>
      <w:r w:rsidRPr="00071091">
        <w:rPr>
          <w:rFonts w:ascii="Times New Roman" w:hAnsi="Times New Roman" w:cs="Times New Roman"/>
          <w:sz w:val="24"/>
          <w:szCs w:val="24"/>
        </w:rPr>
        <w:t>деятельностно</w:t>
      </w:r>
      <w:proofErr w:type="spellEnd"/>
      <w:r w:rsidRPr="00071091">
        <w:rPr>
          <w:rFonts w:ascii="Times New Roman" w:hAnsi="Times New Roman" w:cs="Times New Roman"/>
          <w:sz w:val="24"/>
          <w:szCs w:val="24"/>
        </w:rPr>
        <w:t xml:space="preserve"> и культурно ориентированных принципов, основной целью которых является формирование функционально грамотной личности,</w:t>
      </w:r>
      <w:r w:rsidRPr="00071091">
        <w:rPr>
          <w:rFonts w:ascii="Times New Roman" w:hAnsi="Times New Roman" w:cs="Times New Roman"/>
          <w:color w:val="000000"/>
          <w:sz w:val="24"/>
          <w:szCs w:val="24"/>
        </w:rPr>
        <w:t xml:space="preserve"> готовой к активной деятельности и непрерывному образованию в современном обществе, владеющей системой математических знаний и умений, позволяющих применять эти знания </w:t>
      </w:r>
      <w:r w:rsidRPr="00071091">
        <w:rPr>
          <w:rFonts w:ascii="Times New Roman" w:hAnsi="Times New Roman" w:cs="Times New Roman"/>
          <w:sz w:val="24"/>
          <w:szCs w:val="24"/>
        </w:rPr>
        <w:t xml:space="preserve">для решения практических жизненных задач. </w:t>
      </w:r>
    </w:p>
    <w:p w:rsidR="005B71E1" w:rsidRDefault="005B71E1" w:rsidP="008E5D7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E5D77" w:rsidRPr="000170AD" w:rsidRDefault="008E5D77" w:rsidP="008E5D77">
      <w:pPr>
        <w:pStyle w:val="a3"/>
        <w:rPr>
          <w:rFonts w:ascii="Times New Roman" w:hAnsi="Times New Roman" w:cs="Times New Roman"/>
          <w:sz w:val="24"/>
          <w:szCs w:val="24"/>
        </w:rPr>
      </w:pPr>
      <w:r w:rsidRPr="000170AD">
        <w:rPr>
          <w:rFonts w:ascii="Times New Roman" w:hAnsi="Times New Roman" w:cs="Times New Roman"/>
          <w:b/>
          <w:sz w:val="24"/>
          <w:szCs w:val="24"/>
        </w:rPr>
        <w:t xml:space="preserve">Обоснованность (актуальность, новизна, значимость) заключается </w:t>
      </w:r>
      <w:r w:rsidRPr="000170AD">
        <w:rPr>
          <w:rFonts w:ascii="Times New Roman" w:hAnsi="Times New Roman" w:cs="Times New Roman"/>
          <w:sz w:val="24"/>
          <w:szCs w:val="24"/>
        </w:rPr>
        <w:t>в следующем:</w:t>
      </w:r>
    </w:p>
    <w:p w:rsidR="009C58EC" w:rsidRPr="009C58EC" w:rsidRDefault="008E5D77" w:rsidP="008E5D77">
      <w:pPr>
        <w:pStyle w:val="c1"/>
        <w:spacing w:before="0" w:beforeAutospacing="0" w:after="0" w:afterAutospacing="0" w:line="270" w:lineRule="atLeast"/>
      </w:pPr>
      <w:r w:rsidRPr="009C58EC">
        <w:rPr>
          <w:rStyle w:val="c21"/>
        </w:rPr>
        <w:t>Специфика курса «Математика»</w:t>
      </w:r>
      <w:r w:rsidRPr="009C58EC">
        <w:t xml:space="preserve">  требует особой организации учебной деятельности школьника в форме </w:t>
      </w:r>
      <w:proofErr w:type="spellStart"/>
      <w:r w:rsidRPr="009C58EC">
        <w:t>деятельностного</w:t>
      </w:r>
      <w:proofErr w:type="spellEnd"/>
      <w:r w:rsidRPr="009C58EC">
        <w:t xml:space="preserve"> подхода</w:t>
      </w:r>
      <w:r w:rsidR="009C58EC" w:rsidRPr="009C58EC">
        <w:t>.</w:t>
      </w:r>
    </w:p>
    <w:p w:rsidR="008E5D77" w:rsidRPr="009C58EC" w:rsidRDefault="008E5D77" w:rsidP="008E5D77">
      <w:pPr>
        <w:pStyle w:val="c1"/>
        <w:spacing w:before="0" w:beforeAutospacing="0" w:after="0" w:afterAutospacing="0" w:line="270" w:lineRule="atLeast"/>
      </w:pPr>
      <w:r w:rsidRPr="009C58EC">
        <w:t> </w:t>
      </w:r>
      <w:r w:rsidRPr="009C58EC">
        <w:rPr>
          <w:rStyle w:val="c21"/>
        </w:rPr>
        <w:t>Математическое образование</w:t>
      </w:r>
      <w:r w:rsidRPr="009C58EC">
        <w:t xml:space="preserve"> играет важнейшую роль, как в </w:t>
      </w:r>
      <w:proofErr w:type="gramStart"/>
      <w:r w:rsidRPr="009C58EC">
        <w:t>практической</w:t>
      </w:r>
      <w:proofErr w:type="gramEnd"/>
      <w:r w:rsidRPr="009C58EC">
        <w:t xml:space="preserve"> так и в духовной жизни общества.</w:t>
      </w:r>
    </w:p>
    <w:p w:rsidR="008E5D77" w:rsidRPr="009C58EC" w:rsidRDefault="008E5D77" w:rsidP="008E5D77">
      <w:pPr>
        <w:pStyle w:val="c1"/>
        <w:spacing w:before="0" w:beforeAutospacing="0" w:after="0" w:afterAutospacing="0" w:line="270" w:lineRule="atLeast"/>
      </w:pPr>
      <w:r w:rsidRPr="009C58EC">
        <w:t> </w:t>
      </w:r>
      <w:proofErr w:type="gramStart"/>
      <w:r w:rsidRPr="009C58EC">
        <w:rPr>
          <w:rStyle w:val="c21"/>
        </w:rPr>
        <w:t>Обучение по математике</w:t>
      </w:r>
      <w:proofErr w:type="gramEnd"/>
      <w:r w:rsidRPr="009C58EC">
        <w:t> даёт возможность развить у учащихся познавательны</w:t>
      </w:r>
      <w:r w:rsidR="009C58EC" w:rsidRPr="009C58EC">
        <w:t>е действия, в первую очередь ло</w:t>
      </w:r>
      <w:r w:rsidRPr="009C58EC">
        <w:t>гические, включая и знаково-символ</w:t>
      </w:r>
      <w:r w:rsidR="009C58EC" w:rsidRPr="009C58EC">
        <w:t>ические, а также такие, как пла</w:t>
      </w:r>
      <w:r w:rsidRPr="009C58EC">
        <w:t>нирование (цепочки действий по зад</w:t>
      </w:r>
      <w:r w:rsidR="009C58EC" w:rsidRPr="009C58EC">
        <w:t>ачам), систематизация и структу</w:t>
      </w:r>
      <w:r w:rsidRPr="009C58EC">
        <w:t>рирование знаний, преобразование информации, моделирование, дифференциация существенных и несущественных условий, аксиома тика, формирование элементов системного мышления, выработка вычислительных навыков.</w:t>
      </w:r>
    </w:p>
    <w:p w:rsidR="008E5D77" w:rsidRPr="009C58EC" w:rsidRDefault="0019049F" w:rsidP="008E5D77">
      <w:pPr>
        <w:pStyle w:val="c1"/>
        <w:spacing w:before="0" w:beforeAutospacing="0" w:after="0" w:afterAutospacing="0" w:line="270" w:lineRule="atLeast"/>
      </w:pPr>
      <w:r>
        <w:rPr>
          <w:rStyle w:val="c21"/>
        </w:rPr>
        <w:t> </w:t>
      </w:r>
      <w:r w:rsidR="008E5D77" w:rsidRPr="009C58EC">
        <w:rPr>
          <w:rStyle w:val="c21"/>
        </w:rPr>
        <w:t>Новизна данной программы</w:t>
      </w:r>
      <w:r w:rsidR="008E5D77" w:rsidRPr="009C58EC">
        <w:t> с точки зрения содержания является включение наряду с общепринятыми для начальной школы линиями «Чи</w:t>
      </w:r>
      <w:r w:rsidR="00CC742E">
        <w:t>сла и действия над ними», «Текс</w:t>
      </w:r>
      <w:r w:rsidR="008E5D77" w:rsidRPr="009C58EC">
        <w:t>товые задачи», «Величины», «Элементы геометрии», «Элементы алгебры», ещё и таких содержательных линий, как «</w:t>
      </w:r>
      <w:proofErr w:type="spellStart"/>
      <w:r w:rsidR="008E5D77" w:rsidRPr="009C58EC">
        <w:t>Стохастика</w:t>
      </w:r>
      <w:proofErr w:type="spellEnd"/>
      <w:r w:rsidR="008E5D77" w:rsidRPr="009C58EC">
        <w:t>» и «З</w:t>
      </w:r>
      <w:r w:rsidR="009C58EC">
        <w:t>а</w:t>
      </w:r>
      <w:r w:rsidR="008E5D77" w:rsidRPr="009C58EC">
        <w:t>нимательные и</w:t>
      </w:r>
      <w:r w:rsidR="008E5D77" w:rsidRPr="009C58EC">
        <w:rPr>
          <w:rStyle w:val="apple-converted-space"/>
        </w:rPr>
        <w:t> </w:t>
      </w:r>
      <w:r w:rsidR="008E5D77" w:rsidRPr="009C58EC">
        <w:rPr>
          <w:rStyle w:val="c33"/>
        </w:rPr>
        <w:t>нестандартные задачи». Кроме того, следует отметить, что</w:t>
      </w:r>
      <w:r w:rsidR="008E5D77" w:rsidRPr="009C58EC">
        <w:rPr>
          <w:rStyle w:val="apple-converted-space"/>
        </w:rPr>
        <w:t> </w:t>
      </w:r>
      <w:r w:rsidR="008E5D77" w:rsidRPr="009C58EC">
        <w:t xml:space="preserve">предлагаемый курс математики </w:t>
      </w:r>
      <w:proofErr w:type="gramStart"/>
      <w:r w:rsidR="008E5D77" w:rsidRPr="009C58EC">
        <w:t>содержит материалы для систем ной</w:t>
      </w:r>
      <w:proofErr w:type="gramEnd"/>
      <w:r w:rsidR="008E5D77" w:rsidRPr="009C58EC">
        <w:t xml:space="preserve"> проектной деятельности и работы с жизненными (</w:t>
      </w:r>
      <w:proofErr w:type="spellStart"/>
      <w:r w:rsidR="008E5D77" w:rsidRPr="009C58EC">
        <w:t>компетентностными</w:t>
      </w:r>
      <w:proofErr w:type="spellEnd"/>
      <w:r w:rsidR="008E5D77" w:rsidRPr="009C58EC">
        <w:t xml:space="preserve">) задачами. С точки зрения </w:t>
      </w:r>
      <w:proofErr w:type="spellStart"/>
      <w:r w:rsidR="008E5D77" w:rsidRPr="009C58EC">
        <w:t>деятельностного</w:t>
      </w:r>
      <w:proofErr w:type="spellEnd"/>
      <w:r w:rsidR="008E5D77" w:rsidRPr="009C58EC">
        <w:t xml:space="preserve"> подхода являет</w:t>
      </w:r>
      <w:r w:rsidR="009C58EC">
        <w:t>ся включение в него специаль</w:t>
      </w:r>
      <w:r w:rsidR="008E5D77" w:rsidRPr="009C58EC">
        <w:t>ных заданий на применение существующих знаний «для себя» через дидактическую игру, проектную деятельность и работу с жизненными (</w:t>
      </w:r>
      <w:proofErr w:type="spellStart"/>
      <w:r w:rsidR="008E5D77" w:rsidRPr="009C58EC">
        <w:t>компетентностными</w:t>
      </w:r>
      <w:proofErr w:type="spellEnd"/>
      <w:r w:rsidR="008E5D77" w:rsidRPr="009C58EC">
        <w:t>) задачами.</w:t>
      </w:r>
    </w:p>
    <w:p w:rsidR="005B71E1" w:rsidRDefault="005B71E1" w:rsidP="0019049F">
      <w:pPr>
        <w:pStyle w:val="a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9049F" w:rsidRPr="00722C8E" w:rsidRDefault="0019049F" w:rsidP="0019049F">
      <w:pPr>
        <w:pStyle w:val="a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Pr="00722C8E">
        <w:rPr>
          <w:rFonts w:ascii="Times New Roman" w:hAnsi="Times New Roman" w:cs="Times New Roman"/>
          <w:b/>
          <w:sz w:val="24"/>
          <w:szCs w:val="24"/>
        </w:rPr>
        <w:t xml:space="preserve"> входит в образовательную область «</w:t>
      </w:r>
      <w:r w:rsidR="009660E4">
        <w:rPr>
          <w:rFonts w:ascii="Times New Roman" w:hAnsi="Times New Roman" w:cs="Times New Roman"/>
          <w:b/>
          <w:sz w:val="24"/>
          <w:szCs w:val="24"/>
        </w:rPr>
        <w:t>Математика и и</w:t>
      </w:r>
      <w:r>
        <w:rPr>
          <w:rFonts w:ascii="Times New Roman" w:hAnsi="Times New Roman" w:cs="Times New Roman"/>
          <w:b/>
          <w:sz w:val="24"/>
          <w:szCs w:val="24"/>
        </w:rPr>
        <w:t>нформатика</w:t>
      </w:r>
      <w:r w:rsidRPr="00722C8E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5B71E1" w:rsidRDefault="005B71E1" w:rsidP="00C7429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71091" w:rsidRPr="00C7429E" w:rsidRDefault="00071091" w:rsidP="00C7429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7429E">
        <w:rPr>
          <w:rFonts w:ascii="Times New Roman" w:hAnsi="Times New Roman" w:cs="Times New Roman"/>
          <w:b/>
          <w:sz w:val="24"/>
          <w:szCs w:val="24"/>
        </w:rPr>
        <w:t xml:space="preserve">Цели обучения  математике: </w:t>
      </w:r>
    </w:p>
    <w:p w:rsidR="00071091" w:rsidRPr="00C7429E" w:rsidRDefault="00071091" w:rsidP="00071091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C7429E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C7429E">
        <w:rPr>
          <w:rFonts w:ascii="Times New Roman" w:hAnsi="Times New Roman"/>
          <w:sz w:val="24"/>
          <w:szCs w:val="24"/>
        </w:rPr>
        <w:t>использовать математические представления для описания окружающего мира (предметов, процессов, явлений) в количественном и пространственном отношении;</w:t>
      </w:r>
    </w:p>
    <w:p w:rsidR="00071091" w:rsidRPr="00C7429E" w:rsidRDefault="00071091" w:rsidP="00071091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C7429E">
        <w:rPr>
          <w:rFonts w:ascii="Times New Roman" w:hAnsi="Times New Roman"/>
          <w:sz w:val="24"/>
          <w:szCs w:val="24"/>
        </w:rPr>
        <w:t>- производить вычисления для принятия решений в различных жизненных ситуациях;</w:t>
      </w:r>
    </w:p>
    <w:p w:rsidR="00071091" w:rsidRPr="00C7429E" w:rsidRDefault="00071091" w:rsidP="00071091">
      <w:pPr>
        <w:pStyle w:val="a3"/>
        <w:rPr>
          <w:rFonts w:ascii="Times New Roman" w:hAnsi="Times New Roman"/>
          <w:sz w:val="24"/>
          <w:szCs w:val="24"/>
        </w:rPr>
      </w:pPr>
      <w:r w:rsidRPr="00C7429E">
        <w:rPr>
          <w:rFonts w:ascii="Times New Roman" w:hAnsi="Times New Roman"/>
          <w:sz w:val="24"/>
          <w:szCs w:val="24"/>
        </w:rPr>
        <w:t>- читать и записывать сведения об окружающем мире на языке математики;</w:t>
      </w:r>
    </w:p>
    <w:p w:rsidR="00071091" w:rsidRPr="00C7429E" w:rsidRDefault="00071091" w:rsidP="00071091">
      <w:pPr>
        <w:pStyle w:val="a3"/>
        <w:rPr>
          <w:rFonts w:ascii="Times New Roman" w:hAnsi="Times New Roman"/>
          <w:sz w:val="24"/>
          <w:szCs w:val="24"/>
        </w:rPr>
      </w:pPr>
      <w:r w:rsidRPr="00C7429E">
        <w:rPr>
          <w:rFonts w:ascii="Times New Roman" w:hAnsi="Times New Roman"/>
          <w:sz w:val="24"/>
          <w:szCs w:val="24"/>
        </w:rPr>
        <w:t>- формировать основы рационального мышления, математической речи и аргументации;</w:t>
      </w:r>
    </w:p>
    <w:p w:rsidR="00071091" w:rsidRPr="00C7429E" w:rsidRDefault="00071091" w:rsidP="00071091">
      <w:pPr>
        <w:pStyle w:val="a3"/>
        <w:rPr>
          <w:rFonts w:ascii="Times New Roman" w:hAnsi="Times New Roman"/>
          <w:sz w:val="24"/>
          <w:szCs w:val="24"/>
        </w:rPr>
      </w:pPr>
      <w:r w:rsidRPr="00C7429E">
        <w:rPr>
          <w:rFonts w:ascii="Times New Roman" w:hAnsi="Times New Roman"/>
          <w:sz w:val="24"/>
          <w:szCs w:val="24"/>
        </w:rPr>
        <w:t>- работать в соответствии с заданными алгоритмами;</w:t>
      </w:r>
    </w:p>
    <w:p w:rsidR="009660E4" w:rsidRDefault="009660E4" w:rsidP="00071091">
      <w:pPr>
        <w:pStyle w:val="a3"/>
        <w:rPr>
          <w:rFonts w:ascii="Times New Roman" w:hAnsi="Times New Roman"/>
          <w:sz w:val="24"/>
          <w:szCs w:val="24"/>
        </w:rPr>
      </w:pPr>
    </w:p>
    <w:p w:rsidR="00071091" w:rsidRPr="00C7429E" w:rsidRDefault="00071091" w:rsidP="00071091">
      <w:pPr>
        <w:pStyle w:val="a3"/>
        <w:rPr>
          <w:rFonts w:ascii="Times New Roman" w:hAnsi="Times New Roman"/>
          <w:sz w:val="24"/>
          <w:szCs w:val="24"/>
        </w:rPr>
      </w:pPr>
      <w:r w:rsidRPr="00C7429E">
        <w:rPr>
          <w:rFonts w:ascii="Times New Roman" w:hAnsi="Times New Roman"/>
          <w:sz w:val="24"/>
          <w:szCs w:val="24"/>
        </w:rPr>
        <w:t>- узнавать в объектах окружающего мира известные геометрические формы и работать с ними;</w:t>
      </w:r>
    </w:p>
    <w:p w:rsidR="00071091" w:rsidRPr="00C7429E" w:rsidRDefault="00071091" w:rsidP="000710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29E">
        <w:rPr>
          <w:rFonts w:ascii="Times New Roman" w:hAnsi="Times New Roman"/>
          <w:sz w:val="24"/>
          <w:szCs w:val="24"/>
        </w:rPr>
        <w:t>- вести поиск информации (фактов, закономерностей, оснований для упорядочивания), преобразовать её в удобные для изучения и применения формы.</w:t>
      </w:r>
    </w:p>
    <w:p w:rsidR="00071091" w:rsidRPr="00C7429E" w:rsidRDefault="00071091" w:rsidP="00DD11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429E">
        <w:rPr>
          <w:rFonts w:ascii="Times New Roman" w:hAnsi="Times New Roman"/>
          <w:color w:val="170E02"/>
          <w:sz w:val="24"/>
          <w:szCs w:val="24"/>
        </w:rPr>
        <w:t xml:space="preserve">Курс математики призван решать следующие </w:t>
      </w:r>
      <w:r w:rsidRPr="00C7429E">
        <w:rPr>
          <w:rFonts w:ascii="Times New Roman" w:hAnsi="Times New Roman"/>
          <w:b/>
          <w:color w:val="170E02"/>
          <w:sz w:val="24"/>
          <w:szCs w:val="24"/>
        </w:rPr>
        <w:t>задачи:</w:t>
      </w:r>
      <w:r w:rsidRPr="00C7429E">
        <w:rPr>
          <w:rFonts w:ascii="Times New Roman" w:hAnsi="Times New Roman"/>
          <w:color w:val="170E02"/>
          <w:sz w:val="24"/>
          <w:szCs w:val="24"/>
        </w:rPr>
        <w:t xml:space="preserve"> </w:t>
      </w:r>
    </w:p>
    <w:p w:rsidR="00071091" w:rsidRPr="00C7429E" w:rsidRDefault="00071091" w:rsidP="00DD11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429E">
        <w:rPr>
          <w:rFonts w:ascii="Times New Roman" w:hAnsi="Times New Roman"/>
          <w:color w:val="170E02"/>
          <w:sz w:val="24"/>
          <w:szCs w:val="24"/>
        </w:rPr>
        <w:t xml:space="preserve">- 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обучения; </w:t>
      </w:r>
    </w:p>
    <w:p w:rsidR="00071091" w:rsidRPr="00C7429E" w:rsidRDefault="00071091" w:rsidP="00DD11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429E">
        <w:rPr>
          <w:rFonts w:ascii="Times New Roman" w:hAnsi="Times New Roman"/>
          <w:sz w:val="24"/>
          <w:szCs w:val="24"/>
        </w:rPr>
        <w:t xml:space="preserve">- </w:t>
      </w:r>
      <w:r w:rsidRPr="00C7429E">
        <w:rPr>
          <w:rFonts w:ascii="Times New Roman" w:hAnsi="Times New Roman"/>
          <w:color w:val="170E02"/>
          <w:sz w:val="24"/>
          <w:szCs w:val="24"/>
        </w:rPr>
        <w:t xml:space="preserve">сформировать набор необходимых для дальнейшего обучения предметных и </w:t>
      </w:r>
      <w:proofErr w:type="spellStart"/>
      <w:r w:rsidRPr="00C7429E">
        <w:rPr>
          <w:rFonts w:ascii="Times New Roman" w:hAnsi="Times New Roman"/>
          <w:color w:val="170E02"/>
          <w:sz w:val="24"/>
          <w:szCs w:val="24"/>
        </w:rPr>
        <w:t>общеучебных</w:t>
      </w:r>
      <w:proofErr w:type="spellEnd"/>
      <w:r w:rsidRPr="00C7429E">
        <w:rPr>
          <w:rFonts w:ascii="Times New Roman" w:hAnsi="Times New Roman"/>
          <w:color w:val="170E02"/>
          <w:sz w:val="24"/>
          <w:szCs w:val="24"/>
        </w:rPr>
        <w:t xml:space="preserve"> умений на основе решения как предметных, так и интегрированных жизненных задач; </w:t>
      </w:r>
    </w:p>
    <w:p w:rsidR="00071091" w:rsidRPr="00C7429E" w:rsidRDefault="00071091" w:rsidP="00DD11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429E">
        <w:rPr>
          <w:rFonts w:ascii="Times New Roman" w:hAnsi="Times New Roman"/>
          <w:sz w:val="24"/>
          <w:szCs w:val="24"/>
        </w:rPr>
        <w:t xml:space="preserve">- </w:t>
      </w:r>
      <w:r w:rsidRPr="00C7429E">
        <w:rPr>
          <w:rFonts w:ascii="Times New Roman" w:hAnsi="Times New Roman"/>
          <w:color w:val="170E02"/>
          <w:sz w:val="24"/>
          <w:szCs w:val="24"/>
        </w:rPr>
        <w:t xml:space="preserve">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 </w:t>
      </w:r>
    </w:p>
    <w:p w:rsidR="00071091" w:rsidRPr="00C7429E" w:rsidRDefault="00071091" w:rsidP="00DD11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429E">
        <w:rPr>
          <w:rFonts w:ascii="Times New Roman" w:hAnsi="Times New Roman"/>
          <w:sz w:val="24"/>
          <w:szCs w:val="24"/>
        </w:rPr>
        <w:t xml:space="preserve">- </w:t>
      </w:r>
      <w:r w:rsidRPr="00C7429E">
        <w:rPr>
          <w:rFonts w:ascii="Times New Roman" w:hAnsi="Times New Roman"/>
          <w:color w:val="170E02"/>
          <w:sz w:val="24"/>
          <w:szCs w:val="24"/>
        </w:rPr>
        <w:t xml:space="preserve">сформировать представление об идеях и методах математики, о математике как форме описания и методе познания окружающего мира; </w:t>
      </w:r>
    </w:p>
    <w:p w:rsidR="00071091" w:rsidRPr="00C7429E" w:rsidRDefault="00071091" w:rsidP="00DD11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429E">
        <w:rPr>
          <w:rFonts w:ascii="Times New Roman" w:hAnsi="Times New Roman"/>
          <w:sz w:val="24"/>
          <w:szCs w:val="24"/>
        </w:rPr>
        <w:t xml:space="preserve">- </w:t>
      </w:r>
      <w:r w:rsidRPr="00C7429E">
        <w:rPr>
          <w:rFonts w:ascii="Times New Roman" w:hAnsi="Times New Roman"/>
          <w:color w:val="170E02"/>
          <w:sz w:val="24"/>
          <w:szCs w:val="24"/>
        </w:rPr>
        <w:t xml:space="preserve">сформировать представление о математике как части общечеловеческой культуры, понимание значимости математики для общественного прогресса; </w:t>
      </w:r>
    </w:p>
    <w:p w:rsidR="00071091" w:rsidRPr="00C7429E" w:rsidRDefault="00071091" w:rsidP="00DD11F2">
      <w:pPr>
        <w:spacing w:after="0" w:line="240" w:lineRule="auto"/>
        <w:rPr>
          <w:rFonts w:ascii="Times New Roman" w:hAnsi="Times New Roman"/>
          <w:color w:val="170E02"/>
          <w:sz w:val="24"/>
          <w:szCs w:val="24"/>
        </w:rPr>
      </w:pPr>
      <w:r w:rsidRPr="00C7429E">
        <w:rPr>
          <w:rFonts w:ascii="Times New Roman" w:hAnsi="Times New Roman"/>
          <w:sz w:val="24"/>
          <w:szCs w:val="24"/>
        </w:rPr>
        <w:t xml:space="preserve">- </w:t>
      </w:r>
      <w:r w:rsidRPr="00C7429E">
        <w:rPr>
          <w:rFonts w:ascii="Times New Roman" w:hAnsi="Times New Roman"/>
          <w:color w:val="170E02"/>
          <w:sz w:val="24"/>
          <w:szCs w:val="24"/>
        </w:rPr>
        <w:t xml:space="preserve">сформировать устойчивый интерес к математике на основе дифференцированного подхода к учащимся;   </w:t>
      </w:r>
    </w:p>
    <w:p w:rsidR="00071091" w:rsidRDefault="00071091" w:rsidP="00DD11F2">
      <w:pPr>
        <w:spacing w:after="0" w:line="240" w:lineRule="auto"/>
        <w:rPr>
          <w:rFonts w:ascii="Times New Roman" w:hAnsi="Times New Roman"/>
          <w:color w:val="170E02"/>
          <w:sz w:val="24"/>
          <w:szCs w:val="24"/>
        </w:rPr>
      </w:pPr>
      <w:r w:rsidRPr="00C7429E">
        <w:rPr>
          <w:rFonts w:ascii="Times New Roman" w:hAnsi="Times New Roman"/>
          <w:color w:val="170E02"/>
          <w:sz w:val="24"/>
          <w:szCs w:val="24"/>
        </w:rPr>
        <w:t xml:space="preserve">- выявить и развить математические и творческие способности на основе заданий, носящих нестандартный, занимательный характер. </w:t>
      </w:r>
      <w:bookmarkStart w:id="0" w:name="m2_1"/>
      <w:bookmarkEnd w:id="0"/>
      <w:r w:rsidRPr="00C7429E">
        <w:rPr>
          <w:rFonts w:ascii="Times New Roman" w:hAnsi="Times New Roman"/>
          <w:color w:val="170E02"/>
          <w:sz w:val="24"/>
          <w:szCs w:val="24"/>
        </w:rPr>
        <w:t xml:space="preserve"> </w:t>
      </w:r>
    </w:p>
    <w:p w:rsidR="005B71E1" w:rsidRDefault="005B71E1" w:rsidP="00DD11F2">
      <w:pPr>
        <w:spacing w:after="0" w:line="240" w:lineRule="auto"/>
        <w:rPr>
          <w:rFonts w:ascii="Times New Roman" w:hAnsi="Times New Roman"/>
          <w:b/>
          <w:color w:val="170E02"/>
          <w:sz w:val="24"/>
          <w:szCs w:val="24"/>
        </w:rPr>
      </w:pPr>
    </w:p>
    <w:p w:rsidR="008E5D77" w:rsidRDefault="008E5D77" w:rsidP="00DD11F2">
      <w:pPr>
        <w:spacing w:after="0" w:line="240" w:lineRule="auto"/>
        <w:rPr>
          <w:rFonts w:ascii="Times New Roman" w:hAnsi="Times New Roman"/>
          <w:b/>
          <w:color w:val="170E02"/>
          <w:sz w:val="24"/>
          <w:szCs w:val="24"/>
        </w:rPr>
      </w:pPr>
      <w:r>
        <w:rPr>
          <w:rFonts w:ascii="Times New Roman" w:hAnsi="Times New Roman"/>
          <w:b/>
          <w:color w:val="170E02"/>
          <w:sz w:val="24"/>
          <w:szCs w:val="24"/>
        </w:rPr>
        <w:t>Срок реализации программы 1 год.</w:t>
      </w:r>
    </w:p>
    <w:p w:rsidR="005B71E1" w:rsidRDefault="005B71E1" w:rsidP="00DD11F2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607632" w:rsidRPr="00607632" w:rsidRDefault="00607632" w:rsidP="00DD11F2">
      <w:pPr>
        <w:suppressAutoHyphens w:val="0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Образовательные и воспитательные задачи обучения математике решаются комплексно. </w:t>
      </w:r>
      <w:r w:rsidRPr="00607632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 основе методического аппарата курса</w:t>
      </w:r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лежит проблемно-диалогическая технология, технология правильного типа читательской деятельности и технология оценивания достижений, позволяющие формировать у учащихся умение обучаться с высокой степенью самостоятельности. </w:t>
      </w:r>
    </w:p>
    <w:p w:rsidR="00607632" w:rsidRPr="00607632" w:rsidRDefault="00607632" w:rsidP="00DD11F2">
      <w:pPr>
        <w:suppressAutoHyphens w:val="0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60763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Деятельностный подход – основной способ получения знаний</w:t>
      </w:r>
    </w:p>
    <w:p w:rsidR="00607632" w:rsidRPr="00607632" w:rsidRDefault="00607632" w:rsidP="00DD11F2">
      <w:pPr>
        <w:suppressAutoHyphens w:val="0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результате освоения предметного содержания курса математики у учащихся должны сформироваться как предметные, так и общие учебные умения, а также способы познавательной деятельности. Такая работа может  эффективно осуществляться только в том случае, если ребёнок будет  испытывать мотивацию к деятельности, для него будут не только ясны рассматриваемые знания и алгоритмы действий, но и представлена интересная возможность для их реализации.</w:t>
      </w:r>
    </w:p>
    <w:p w:rsidR="00607632" w:rsidRPr="00607632" w:rsidRDefault="00607632" w:rsidP="00DD11F2">
      <w:pPr>
        <w:suppressAutoHyphens w:val="0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Предполагается, что образовательные и воспитательные задачи обучения математике будут решаться комплексно.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7632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Учитель имеет право самостоятельного выбора технологий, методик и приёмов педагогической деятельности</w:t>
      </w:r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однако при этом необходимо понимать, что необходимо эффективное достижение целей, обозначенных федеральным государственным образовательным стандартом начального общего образования.</w:t>
      </w:r>
    </w:p>
    <w:p w:rsidR="00607632" w:rsidRPr="00607632" w:rsidRDefault="00607632" w:rsidP="00DD11F2">
      <w:pPr>
        <w:suppressAutoHyphens w:val="0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Рассматриваемый курс математики предлагает решение новых образовательных задач путём использования современных образовательных технологий.</w:t>
      </w:r>
    </w:p>
    <w:p w:rsidR="00390477" w:rsidRDefault="00607632" w:rsidP="00DD11F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07632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 основе методического аппарата курса</w:t>
      </w:r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лежит проблемно-диалогическая технология, технология правильного типа читательской деятельности и технология оценивания достижений, позволяющие формировать у учащихся умение обучаться с высокой степенью самостоятельности. </w:t>
      </w:r>
    </w:p>
    <w:p w:rsidR="00607632" w:rsidRPr="00607632" w:rsidRDefault="00607632" w:rsidP="00DD11F2">
      <w:pPr>
        <w:suppressAutoHyphens w:val="0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Материалы курса организованы таким образом, чтобы педагог и дети могли осуществлять дифференцированный подход в </w:t>
      </w:r>
      <w:proofErr w:type="gramStart"/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обучении</w:t>
      </w:r>
      <w:proofErr w:type="gramEnd"/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обладали правом выбора уровня решаемых математических задач.</w:t>
      </w:r>
    </w:p>
    <w:p w:rsidR="00607632" w:rsidRPr="00607632" w:rsidRDefault="00607632" w:rsidP="00DD11F2">
      <w:pPr>
        <w:suppressAutoHyphens w:val="0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предлагаемом курсе математики представлены задачи разного уровня сложности по изучаемой теме. Это создаёт возможность построения для каждого ученика </w:t>
      </w:r>
      <w:r w:rsidRPr="00607632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самостоятельного образовательного маршрута</w:t>
      </w:r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Важно, чтобы его вместе планировали ученик и учитель. Именно по этой причине авторы не разделили материалы учебника  на основной и </w:t>
      </w:r>
      <w:proofErr w:type="gramStart"/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дополнительный</w:t>
      </w:r>
      <w:proofErr w:type="gramEnd"/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– это делают </w:t>
      </w:r>
      <w:r w:rsidRPr="00607632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дети под руководством учителя на уроке</w:t>
      </w:r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 Учитель при этом ориентируется на требования стандартов российского образования как основы изучаемого материала.</w:t>
      </w:r>
    </w:p>
    <w:p w:rsidR="00607632" w:rsidRPr="00607632" w:rsidRDefault="00607632" w:rsidP="00DD11F2">
      <w:pPr>
        <w:suppressAutoHyphens w:val="0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Мы пользуемся общим для учебников Образовательной системы «Школа 2100» </w:t>
      </w:r>
      <w:r w:rsidRPr="00607632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принципом минимакса</w:t>
      </w:r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Согласно этому принципу учебники содержат учебные материалы, входящие в минимум содержания (базовый уровень), и задачи повышенного уровня сложности (программный и </w:t>
      </w:r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максимальный уровень), не обязательные для всех. Таким образом,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7632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у</w:t>
      </w:r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ченик </w:t>
      </w:r>
      <w:r w:rsidRPr="00607632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должен</w:t>
      </w:r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освоить минимум, но</w:t>
      </w:r>
      <w:r w:rsidRPr="00607632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 может</w:t>
      </w:r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освоить максимум.</w:t>
      </w:r>
    </w:p>
    <w:p w:rsidR="00607632" w:rsidRDefault="00607632" w:rsidP="00DD11F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07632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Важнейшей отличительной особенностью</w:t>
      </w:r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данного курса с точки зрения </w:t>
      </w:r>
      <w:proofErr w:type="spellStart"/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подхода является включение в него специальных заданий на применение существующих знаний «для себя» через дидактическую игру, проектную деятельность и работу с жизненными (</w:t>
      </w:r>
      <w:proofErr w:type="spellStart"/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компетентностными</w:t>
      </w:r>
      <w:proofErr w:type="spellEnd"/>
      <w:r w:rsidRPr="006076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 задачами.</w:t>
      </w:r>
    </w:p>
    <w:p w:rsidR="0019049F" w:rsidRDefault="0019049F" w:rsidP="00DD11F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19049F" w:rsidRPr="00AD7119" w:rsidRDefault="0019049F" w:rsidP="0065153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D7119">
        <w:rPr>
          <w:rFonts w:ascii="Times New Roman" w:hAnsi="Times New Roman" w:cs="Times New Roman"/>
          <w:b/>
          <w:sz w:val="24"/>
          <w:szCs w:val="24"/>
          <w:lang w:eastAsia="ru-RU"/>
        </w:rPr>
        <w:t>Предполагаемые результаты:</w:t>
      </w:r>
    </w:p>
    <w:p w:rsidR="00CC742E" w:rsidRPr="00CC742E" w:rsidRDefault="00CC742E" w:rsidP="00CC742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В результате изучения курса математики обучающиеся:</w:t>
      </w:r>
    </w:p>
    <w:p w:rsidR="00CC742E" w:rsidRPr="00CC742E" w:rsidRDefault="00CC742E" w:rsidP="00CC742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• научатся использовать начальные математические знания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для описания окружающих предметов, процессов, явлений,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оценки количественных и пространственных отношений;</w:t>
      </w:r>
    </w:p>
    <w:p w:rsidR="00CC742E" w:rsidRPr="00CC742E" w:rsidRDefault="00CC742E" w:rsidP="00CC742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• овладеют основами логического и алгоритмического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мышления, пространственного воображения и математической речи, приобретут необходимые вычислительные навыки;</w:t>
      </w:r>
    </w:p>
    <w:p w:rsidR="00CC742E" w:rsidRPr="00CC742E" w:rsidRDefault="00CC742E" w:rsidP="00CC742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• научатся применять математические знания и представления для решения учебных задач, приобретут начальный опыт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применения математических знаний в повседневных ситуациях;</w:t>
      </w:r>
    </w:p>
    <w:p w:rsidR="00CC742E" w:rsidRDefault="00CC742E" w:rsidP="00CC742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• получат представление о числе как результате счёта и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измерения, о десятичном принципе записи чисел; </w:t>
      </w:r>
    </w:p>
    <w:p w:rsidR="00CC742E" w:rsidRDefault="00CC742E" w:rsidP="00CC742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•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н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аучатся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выполнять устно и письменно арифметические действия с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числами; </w:t>
      </w:r>
    </w:p>
    <w:p w:rsidR="00CC742E" w:rsidRDefault="00CC742E" w:rsidP="00CC742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•находить неизвестный компонент арифметического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действия; составлять числовое выражение и находить его значение; </w:t>
      </w:r>
    </w:p>
    <w:p w:rsidR="00CC742E" w:rsidRPr="00CC742E" w:rsidRDefault="00CC742E" w:rsidP="00CC742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• познакомятся с простейшими геометрическими формами,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научатся распознавать, называть и изображать геометрические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фигуры, овладеют способами измерения длин и площадей;</w:t>
      </w:r>
    </w:p>
    <w:p w:rsidR="00CC742E" w:rsidRDefault="00CC742E" w:rsidP="00CC742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• приобретут в ходе работы с таблицами и диаграммами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важные для практико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-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ориентированной математической деятельности умения, связанные с представлением, анализом и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интерпретацией данных; смогут научиться извлекать необходимые данные из таблиц и диаграмм, заполнять готовые формы, объяснять, сравнивать и обобщать информацию, делать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выводы и прогнозы.</w:t>
      </w:r>
    </w:p>
    <w:p w:rsidR="00CC742E" w:rsidRPr="00CC742E" w:rsidRDefault="00CC742E" w:rsidP="00CC742E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  <w:lang w:eastAsia="ru-RU"/>
        </w:rPr>
      </w:pPr>
      <w:r w:rsidRPr="00CC742E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научится:</w:t>
      </w:r>
    </w:p>
    <w:p w:rsidR="00CC742E" w:rsidRPr="00CC742E" w:rsidRDefault="00CC742E" w:rsidP="00CC742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• читать, записывать, сра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внивать, упорядочивать числа от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нуля до миллиона;</w:t>
      </w:r>
    </w:p>
    <w:p w:rsidR="00CC742E" w:rsidRPr="00CC742E" w:rsidRDefault="00CC742E" w:rsidP="00CC742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• устанавливать законо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мерность — правило, по которому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составлена числовая последов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ательность, и составлять после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довательность по заданном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у или самостоятельно выбранному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правилу (увеличение/уменьш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ение числа на несколько единиц,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увеличение/уменьшение числа в несколько раз);</w:t>
      </w:r>
    </w:p>
    <w:p w:rsidR="00CC742E" w:rsidRPr="00CC742E" w:rsidRDefault="00CC742E" w:rsidP="00CC742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• группировать числа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 заданному или самостоятельно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установленному признаку;</w:t>
      </w:r>
    </w:p>
    <w:p w:rsidR="00CC742E" w:rsidRDefault="00CC742E" w:rsidP="00CC742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• читать, записывать и с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равнивать величины (массу, вре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мя, длину, площадь, скорос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ть), используя основные единицы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измерения величин и соот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ношения между ними (килограмм 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eastAsia="ru-RU"/>
        </w:rPr>
        <w:t>—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г</w:t>
      </w:r>
      <w:proofErr w:type="gramEnd"/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рамм; час — минута, мин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ута — секунда; километр — метр,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метр — дециметр, дециметр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— сантиметр, метр — сантиметр,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сантиметр — миллиметр).</w:t>
      </w:r>
    </w:p>
    <w:p w:rsidR="00CC742E" w:rsidRPr="00CC742E" w:rsidRDefault="00CC742E" w:rsidP="00CC742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•выполнять письменно действия с многозначны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ми чис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лами (сложение, вычитани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е, умножение и деление на одно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значное, двузначное числа в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пределах 10 000) с использова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нием таблиц сложения и ум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ножения чисел, алгоритмов пись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менных арифметических действий (в том числе деления с</w:t>
      </w:r>
      <w:proofErr w:type="gramEnd"/>
    </w:p>
    <w:p w:rsidR="00CC742E" w:rsidRPr="00CC742E" w:rsidRDefault="00CC742E" w:rsidP="00CC742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остатком);</w:t>
      </w:r>
    </w:p>
    <w:p w:rsidR="00CC742E" w:rsidRPr="00CC742E" w:rsidRDefault="00CC742E" w:rsidP="00CC742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• выполнять устно с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ложение, вычитание, умножение и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деление однозначных, двузна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чных и трёхзначных чисел в слу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чаях, сводимых к действия</w:t>
      </w:r>
      <w:r w:rsidR="008964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 в пределах 100 (в том числе с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нулём и числом 1);</w:t>
      </w:r>
    </w:p>
    <w:p w:rsidR="00CC742E" w:rsidRPr="00CC742E" w:rsidRDefault="00CC742E" w:rsidP="00CC742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• выделять неизве</w:t>
      </w:r>
      <w:r w:rsidR="008964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стный компонент арифметического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действия и находить его значение;</w:t>
      </w:r>
    </w:p>
    <w:p w:rsidR="00CC742E" w:rsidRDefault="00CC742E" w:rsidP="00CC742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• вычислять значение </w:t>
      </w:r>
      <w:r w:rsidR="0089640E">
        <w:rPr>
          <w:rFonts w:ascii="Times New Roman" w:hAnsi="Times New Roman" w:cs="Times New Roman"/>
          <w:bCs/>
          <w:sz w:val="24"/>
          <w:szCs w:val="24"/>
          <w:lang w:eastAsia="ru-RU"/>
        </w:rPr>
        <w:t>числового выражения (содержаще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го 2—3 арифметических действия, со скобками и без скобок).</w:t>
      </w:r>
      <w:proofErr w:type="gramEnd"/>
    </w:p>
    <w:p w:rsidR="0089640E" w:rsidRPr="0089640E" w:rsidRDefault="0089640E" w:rsidP="0089640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•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анализировать задачу,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устанавливать зависимость между 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величинами, взаимосвязь ме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жду условием и вопросом задачи, 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определять количество и порядок действий для решения </w:t>
      </w:r>
      <w:proofErr w:type="gramStart"/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за</w:t>
      </w:r>
      <w:proofErr w:type="gramEnd"/>
    </w:p>
    <w:p w:rsidR="0089640E" w:rsidRPr="0089640E" w:rsidRDefault="0089640E" w:rsidP="0089640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дачи, выбирать и объяснять выбор действий;</w:t>
      </w:r>
    </w:p>
    <w:p w:rsidR="0089640E" w:rsidRPr="0089640E" w:rsidRDefault="0089640E" w:rsidP="0089640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• решать учебные зада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чи и задачи, связанные с повсе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дневной жизнью, арифме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тическим способом (в 1—2 дейст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вия);</w:t>
      </w:r>
    </w:p>
    <w:p w:rsidR="0089640E" w:rsidRDefault="0089640E" w:rsidP="0089640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• оценивать правильност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ь хода решения и реальность от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вета на вопрос задачи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;</w:t>
      </w:r>
    </w:p>
    <w:p w:rsidR="0089640E" w:rsidRPr="0089640E" w:rsidRDefault="0089640E" w:rsidP="0089640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• описывать взаимное расположение предметов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в прост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ранстве и на плоскости;</w:t>
      </w:r>
    </w:p>
    <w:p w:rsidR="0089640E" w:rsidRPr="0089640E" w:rsidRDefault="0089640E" w:rsidP="0089640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• распознавать, называть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, изображать геометрические фи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гуры (точка, отрезок, ломан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ая, прямой угол, многоугольник, 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треугольник, прямоугольник, квадрат, окружность, круг);</w:t>
      </w:r>
      <w:proofErr w:type="gramEnd"/>
    </w:p>
    <w:p w:rsidR="0089640E" w:rsidRPr="0089640E" w:rsidRDefault="0089640E" w:rsidP="0089640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• выполнять построен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ие геометрических фигур с задан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ными измерениями (отрезок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, квадрат, прямоугольник) с по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мощью линейки, угольника;</w:t>
      </w:r>
    </w:p>
    <w:p w:rsidR="0089640E" w:rsidRPr="0089640E" w:rsidRDefault="0089640E" w:rsidP="0089640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• использовать свойств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а прямоугольника и квадрата для 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решения задач;</w:t>
      </w:r>
    </w:p>
    <w:p w:rsidR="0089640E" w:rsidRPr="0089640E" w:rsidRDefault="0089640E" w:rsidP="0089640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• распознавать и называть геометрические тела (куб, шар);</w:t>
      </w:r>
    </w:p>
    <w:p w:rsidR="0089640E" w:rsidRPr="0089640E" w:rsidRDefault="0089640E" w:rsidP="0089640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• соотносить реальные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объекты с моделями геометрических фигур</w:t>
      </w:r>
      <w:r w:rsidR="004D3A8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измерять длину отрезка;</w:t>
      </w:r>
    </w:p>
    <w:p w:rsidR="0089640E" w:rsidRPr="0089640E" w:rsidRDefault="0089640E" w:rsidP="0089640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• вычислять периметр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треугольника, прямоугольника и 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квадрата, площадь прямоугольника и квадрата;</w:t>
      </w:r>
    </w:p>
    <w:p w:rsidR="0089640E" w:rsidRDefault="0089640E" w:rsidP="0089640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• оценивать размеры ге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ометрических объектов, расстоя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ния приближённо (на глаз)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;</w:t>
      </w:r>
    </w:p>
    <w:p w:rsidR="0089640E" w:rsidRPr="0089640E" w:rsidRDefault="0089640E" w:rsidP="0089640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•устанавливать истинность (верно, неверно)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утверждений 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о числах, величинах, геометрических фигурах;</w:t>
      </w:r>
    </w:p>
    <w:p w:rsidR="0089640E" w:rsidRPr="0089640E" w:rsidRDefault="0089640E" w:rsidP="0089640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• читать несложные готовые таблицы;</w:t>
      </w:r>
    </w:p>
    <w:p w:rsidR="0089640E" w:rsidRPr="0089640E" w:rsidRDefault="0089640E" w:rsidP="0089640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• заполнять несложные готовые таблицы;</w:t>
      </w:r>
    </w:p>
    <w:p w:rsidR="0089640E" w:rsidRPr="00CC742E" w:rsidRDefault="0089640E" w:rsidP="0089640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• читать несложные готовые столбчатые диаграммы.</w:t>
      </w:r>
    </w:p>
    <w:p w:rsidR="00CC742E" w:rsidRPr="00CC742E" w:rsidRDefault="005870B4" w:rsidP="00CC742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Ученик</w:t>
      </w:r>
      <w:r w:rsidR="00CC742E"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получит возможность </w:t>
      </w:r>
      <w:r w:rsidR="00CC742E" w:rsidRPr="00CC742E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научиться</w:t>
      </w:r>
      <w:r w:rsidR="00CC742E"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:</w:t>
      </w:r>
    </w:p>
    <w:p w:rsidR="00CC742E" w:rsidRPr="00CC742E" w:rsidRDefault="00CC742E" w:rsidP="005870B4">
      <w:p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• классифицировать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числа по одному или нескольким 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основаниям, объяснять свои действия;</w:t>
      </w:r>
    </w:p>
    <w:p w:rsidR="00CC742E" w:rsidRDefault="00CC742E" w:rsidP="005870B4">
      <w:p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• выбирать единицу для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измерения данной величины (дли</w:t>
      </w:r>
      <w:r w:rsidRPr="00CC742E">
        <w:rPr>
          <w:rFonts w:ascii="Times New Roman" w:hAnsi="Times New Roman" w:cs="Times New Roman"/>
          <w:bCs/>
          <w:sz w:val="24"/>
          <w:szCs w:val="24"/>
          <w:lang w:eastAsia="ru-RU"/>
        </w:rPr>
        <w:t>ны, массы, площади, времени</w:t>
      </w:r>
      <w:r w:rsidR="0089640E">
        <w:rPr>
          <w:rFonts w:ascii="Times New Roman" w:hAnsi="Times New Roman" w:cs="Times New Roman"/>
          <w:bCs/>
          <w:sz w:val="24"/>
          <w:szCs w:val="24"/>
          <w:lang w:eastAsia="ru-RU"/>
        </w:rPr>
        <w:t>), объяснять свои действия;</w:t>
      </w:r>
    </w:p>
    <w:p w:rsidR="0089640E" w:rsidRPr="0089640E" w:rsidRDefault="0089640E" w:rsidP="005870B4">
      <w:p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•выполнять действия с величинами;</w:t>
      </w:r>
    </w:p>
    <w:p w:rsidR="0089640E" w:rsidRPr="0089640E" w:rsidRDefault="0089640E" w:rsidP="005870B4">
      <w:p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• использовать с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войства арифметических действий 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для удобства вычислений;</w:t>
      </w:r>
    </w:p>
    <w:p w:rsidR="00CC742E" w:rsidRDefault="0089640E" w:rsidP="005870B4">
      <w:p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• проводить проверку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правильности вычислений (с по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мощью обратного действ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ия, прикидки и оценки результата действия и др.);</w:t>
      </w:r>
    </w:p>
    <w:p w:rsidR="0089640E" w:rsidRPr="0089640E" w:rsidRDefault="0089640E" w:rsidP="005870B4">
      <w:p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• решать задачи на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нахождение доли величины и ве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личины по значению её д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оли (половина, треть, четверть, 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пятая, десятая часть);</w:t>
      </w:r>
    </w:p>
    <w:p w:rsidR="0089640E" w:rsidRPr="0089640E" w:rsidRDefault="0089640E" w:rsidP="005870B4">
      <w:p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• решать задачи в 3—4 действия;</w:t>
      </w:r>
    </w:p>
    <w:p w:rsidR="0089640E" w:rsidRDefault="0089640E" w:rsidP="005870B4">
      <w:p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• находить разные способы решения задачи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;</w:t>
      </w:r>
    </w:p>
    <w:p w:rsidR="004D3A82" w:rsidRDefault="0089640E" w:rsidP="005870B4">
      <w:p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•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научиться распозна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вать, различать и назыв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ать геометрические тела: парал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лелепипед, пирамиду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и т.д.</w:t>
      </w:r>
      <w:r w:rsidR="004D3A82">
        <w:rPr>
          <w:rFonts w:ascii="Times New Roman" w:hAnsi="Times New Roman" w:cs="Times New Roman"/>
          <w:bCs/>
          <w:sz w:val="24"/>
          <w:szCs w:val="24"/>
          <w:lang w:eastAsia="ru-RU"/>
        </w:rPr>
        <w:t>;</w:t>
      </w:r>
    </w:p>
    <w:p w:rsidR="0089640E" w:rsidRDefault="0089640E" w:rsidP="005870B4">
      <w:p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•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научиться вычислять 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периметр многоугольника,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площадь фигуры, составленной из прямоугольников;</w:t>
      </w:r>
    </w:p>
    <w:p w:rsidR="0089640E" w:rsidRPr="0089640E" w:rsidRDefault="0089640E" w:rsidP="005870B4">
      <w:p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•читать несложные готовые круговые диаграммы;</w:t>
      </w:r>
    </w:p>
    <w:p w:rsidR="0089640E" w:rsidRPr="0089640E" w:rsidRDefault="0089640E" w:rsidP="005870B4">
      <w:p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• достраивать несложную готовую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столбчатую диа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грамму;</w:t>
      </w:r>
    </w:p>
    <w:p w:rsidR="0089640E" w:rsidRPr="0089640E" w:rsidRDefault="0089640E" w:rsidP="005870B4">
      <w:p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• сравнивать и об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общать информацию, представлен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ную в строках и столбцах несложных таблиц и диаграмм;</w:t>
      </w:r>
    </w:p>
    <w:p w:rsidR="0089640E" w:rsidRPr="0089640E" w:rsidRDefault="0089640E" w:rsidP="005870B4">
      <w:p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• понимать простей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шие выражения, содержащие логи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ческие связки и слова («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… и …», «если… то…», «верно/не</w:t>
      </w:r>
      <w:r w:rsidRPr="0089640E">
        <w:rPr>
          <w:rFonts w:ascii="Times New Roman" w:hAnsi="Times New Roman" w:cs="Times New Roman"/>
          <w:bCs/>
          <w:sz w:val="24"/>
          <w:szCs w:val="24"/>
          <w:lang w:eastAsia="ru-RU"/>
        </w:rPr>
        <w:t>верно, что…», «каждый», «все», «некоторые», «не»);</w:t>
      </w:r>
      <w:proofErr w:type="gramEnd"/>
    </w:p>
    <w:p w:rsidR="00390477" w:rsidRDefault="00390477" w:rsidP="005870B4">
      <w:pPr>
        <w:spacing w:after="0" w:line="240" w:lineRule="auto"/>
        <w:ind w:right="140"/>
        <w:rPr>
          <w:rFonts w:ascii="Times New Roman" w:hAnsi="Times New Roman"/>
          <w:sz w:val="24"/>
          <w:szCs w:val="24"/>
        </w:rPr>
      </w:pPr>
      <w:proofErr w:type="gramStart"/>
      <w:r w:rsidRPr="00390477">
        <w:rPr>
          <w:rFonts w:ascii="Times New Roman" w:hAnsi="Times New Roman"/>
          <w:b/>
          <w:bCs/>
          <w:i/>
          <w:iCs/>
          <w:color w:val="170E02"/>
          <w:sz w:val="24"/>
          <w:szCs w:val="24"/>
        </w:rPr>
        <w:t>Контроль за усвоением знаний:</w:t>
      </w:r>
      <w:r w:rsidRPr="00390477">
        <w:rPr>
          <w:rFonts w:ascii="Times New Roman" w:hAnsi="Times New Roman"/>
          <w:color w:val="170E02"/>
          <w:sz w:val="24"/>
          <w:szCs w:val="24"/>
        </w:rPr>
        <w:t xml:space="preserve">  </w:t>
      </w:r>
      <w:r w:rsidRPr="00390477">
        <w:rPr>
          <w:rFonts w:ascii="Times New Roman" w:hAnsi="Times New Roman"/>
          <w:i/>
          <w:iCs/>
          <w:color w:val="170E02"/>
          <w:sz w:val="24"/>
          <w:szCs w:val="24"/>
        </w:rPr>
        <w:t>оценка усвоения знаний и умений в  курсе математики осуществляется в процессе повторения и обобщения</w:t>
      </w:r>
      <w:r w:rsidRPr="00390477">
        <w:rPr>
          <w:rFonts w:ascii="Times New Roman" w:hAnsi="Times New Roman"/>
          <w:color w:val="170E02"/>
          <w:sz w:val="24"/>
          <w:szCs w:val="24"/>
        </w:rPr>
        <w:t>, выполнения текущих самостоятельных работ на этапе актуализации знаний и на этапе повторения, закрепления и обобщения изученного практически на каждом уроке, проведения этапа контроля на основе специальных тетрадей, содержащих текущие и итоговые контрольные работы.</w:t>
      </w:r>
      <w:proofErr w:type="gramEnd"/>
      <w:r w:rsidRPr="00390477">
        <w:rPr>
          <w:rFonts w:ascii="Times New Roman" w:hAnsi="Times New Roman"/>
          <w:color w:val="170E02"/>
          <w:sz w:val="24"/>
          <w:szCs w:val="24"/>
        </w:rPr>
        <w:t xml:space="preserve"> Важную роль в проведении контроля с точки зрения выстраивания </w:t>
      </w:r>
      <w:r w:rsidRPr="00390477">
        <w:rPr>
          <w:rFonts w:ascii="Times New Roman" w:hAnsi="Times New Roman"/>
          <w:i/>
          <w:iCs/>
          <w:color w:val="170E02"/>
          <w:sz w:val="24"/>
          <w:szCs w:val="24"/>
        </w:rPr>
        <w:t>дифференцированного подхода к учащимся</w:t>
      </w:r>
      <w:r w:rsidRPr="00390477">
        <w:rPr>
          <w:rFonts w:ascii="Times New Roman" w:hAnsi="Times New Roman"/>
          <w:color w:val="170E02"/>
          <w:sz w:val="24"/>
          <w:szCs w:val="24"/>
        </w:rPr>
        <w:t xml:space="preserve"> имеют тетради для </w:t>
      </w:r>
      <w:r w:rsidRPr="00390477">
        <w:rPr>
          <w:rFonts w:ascii="Times New Roman" w:hAnsi="Times New Roman"/>
          <w:i/>
          <w:iCs/>
          <w:color w:val="170E02"/>
          <w:sz w:val="24"/>
          <w:szCs w:val="24"/>
        </w:rPr>
        <w:t xml:space="preserve">самостоятельных и контрольных работ (3 </w:t>
      </w:r>
      <w:proofErr w:type="spellStart"/>
      <w:r w:rsidRPr="00390477">
        <w:rPr>
          <w:rFonts w:ascii="Times New Roman" w:hAnsi="Times New Roman"/>
          <w:i/>
          <w:iCs/>
          <w:color w:val="170E02"/>
          <w:sz w:val="24"/>
          <w:szCs w:val="24"/>
        </w:rPr>
        <w:t>кл</w:t>
      </w:r>
      <w:proofErr w:type="spellEnd"/>
      <w:r w:rsidRPr="00390477">
        <w:rPr>
          <w:rFonts w:ascii="Times New Roman" w:hAnsi="Times New Roman"/>
          <w:i/>
          <w:iCs/>
          <w:color w:val="170E02"/>
          <w:sz w:val="24"/>
          <w:szCs w:val="24"/>
        </w:rPr>
        <w:t>.)</w:t>
      </w:r>
      <w:r w:rsidRPr="00390477">
        <w:rPr>
          <w:rFonts w:ascii="Times New Roman" w:hAnsi="Times New Roman"/>
          <w:color w:val="170E02"/>
          <w:sz w:val="24"/>
          <w:szCs w:val="24"/>
        </w:rPr>
        <w:t xml:space="preserve">. Они включают, в соответствии с принципом минимакса, не только обязательный минимум (необходимые требования), который </w:t>
      </w:r>
      <w:r w:rsidRPr="00390477">
        <w:rPr>
          <w:rFonts w:ascii="Times New Roman" w:hAnsi="Times New Roman"/>
          <w:i/>
          <w:iCs/>
          <w:color w:val="170E02"/>
          <w:sz w:val="24"/>
          <w:szCs w:val="24"/>
        </w:rPr>
        <w:t>должны</w:t>
      </w:r>
      <w:r w:rsidRPr="00390477">
        <w:rPr>
          <w:rFonts w:ascii="Times New Roman" w:hAnsi="Times New Roman"/>
          <w:color w:val="170E02"/>
          <w:sz w:val="24"/>
          <w:szCs w:val="24"/>
        </w:rPr>
        <w:t xml:space="preserve"> усвоить все ученики, но и максимум, который они </w:t>
      </w:r>
      <w:r w:rsidRPr="00390477">
        <w:rPr>
          <w:rFonts w:ascii="Times New Roman" w:hAnsi="Times New Roman"/>
          <w:i/>
          <w:iCs/>
          <w:color w:val="170E02"/>
          <w:sz w:val="24"/>
          <w:szCs w:val="24"/>
        </w:rPr>
        <w:t>могут</w:t>
      </w:r>
      <w:r w:rsidRPr="00390477">
        <w:rPr>
          <w:rFonts w:ascii="Times New Roman" w:hAnsi="Times New Roman"/>
          <w:color w:val="170E02"/>
          <w:sz w:val="24"/>
          <w:szCs w:val="24"/>
        </w:rPr>
        <w:t xml:space="preserve"> усвоить. При этом задания разного уровня сложности выделены в группы: задания необходимого, программного и максимального уровней, при этом ученики </w:t>
      </w:r>
      <w:r w:rsidRPr="00390477">
        <w:rPr>
          <w:rFonts w:ascii="Times New Roman" w:hAnsi="Times New Roman"/>
          <w:i/>
          <w:iCs/>
          <w:color w:val="170E02"/>
          <w:sz w:val="24"/>
          <w:szCs w:val="24"/>
        </w:rPr>
        <w:t>должны</w:t>
      </w:r>
      <w:r w:rsidRPr="00390477">
        <w:rPr>
          <w:rFonts w:ascii="Times New Roman" w:hAnsi="Times New Roman"/>
          <w:color w:val="170E02"/>
          <w:sz w:val="24"/>
          <w:szCs w:val="24"/>
        </w:rPr>
        <w:t xml:space="preserve"> выполнить задания необходимого </w:t>
      </w:r>
      <w:proofErr w:type="gramStart"/>
      <w:r w:rsidRPr="00390477">
        <w:rPr>
          <w:rFonts w:ascii="Times New Roman" w:hAnsi="Times New Roman"/>
          <w:color w:val="170E02"/>
          <w:sz w:val="24"/>
          <w:szCs w:val="24"/>
        </w:rPr>
        <w:t>уровня</w:t>
      </w:r>
      <w:proofErr w:type="gramEnd"/>
      <w:r w:rsidRPr="00390477">
        <w:rPr>
          <w:rFonts w:ascii="Times New Roman" w:hAnsi="Times New Roman"/>
          <w:color w:val="170E02"/>
          <w:sz w:val="24"/>
          <w:szCs w:val="24"/>
        </w:rPr>
        <w:t xml:space="preserve"> и </w:t>
      </w:r>
      <w:r w:rsidRPr="00390477">
        <w:rPr>
          <w:rFonts w:ascii="Times New Roman" w:hAnsi="Times New Roman"/>
          <w:i/>
          <w:iCs/>
          <w:color w:val="170E02"/>
          <w:sz w:val="24"/>
          <w:szCs w:val="24"/>
        </w:rPr>
        <w:t>могут</w:t>
      </w:r>
      <w:r w:rsidRPr="00390477">
        <w:rPr>
          <w:rFonts w:ascii="Times New Roman" w:hAnsi="Times New Roman"/>
          <w:color w:val="170E02"/>
          <w:sz w:val="24"/>
          <w:szCs w:val="24"/>
        </w:rPr>
        <w:t xml:space="preserve"> выбирать задания других уровней как дополнительные и необязательные</w:t>
      </w:r>
      <w:r w:rsidRPr="00390477">
        <w:rPr>
          <w:rFonts w:ascii="Times New Roman" w:hAnsi="Times New Roman"/>
          <w:sz w:val="24"/>
          <w:szCs w:val="24"/>
        </w:rPr>
        <w:t xml:space="preserve">. При проверке выявляются не только осознанность знаний и </w:t>
      </w:r>
      <w:proofErr w:type="spellStart"/>
      <w:r w:rsidRPr="0039047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390477">
        <w:rPr>
          <w:rFonts w:ascii="Times New Roman" w:hAnsi="Times New Roman"/>
          <w:sz w:val="24"/>
          <w:szCs w:val="24"/>
        </w:rPr>
        <w:t xml:space="preserve"> навыков, но и умения применять их к решению учебных и практических задач. Если ребёнок правильно выполнил все задания базового уровня, ему ставится отметка «5».  Результаты выполнения заданий второго и третьего уровней оцениваются только в том случае, если они выполнены полностью, и только положительной отметкой.  Критерии оценивания: «5»- 90-100% выполнения, «4»- 75-90% , «3»-50-75%, «2»- менее 50%.      </w:t>
      </w:r>
    </w:p>
    <w:p w:rsidR="005B71E1" w:rsidRPr="00390477" w:rsidRDefault="005B71E1" w:rsidP="003904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1E1" w:rsidRPr="0089640E" w:rsidRDefault="0065153E" w:rsidP="0089640E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81E44">
        <w:rPr>
          <w:rFonts w:ascii="Times New Roman" w:hAnsi="Times New Roman" w:cs="Times New Roman"/>
          <w:sz w:val="24"/>
          <w:szCs w:val="24"/>
        </w:rPr>
        <w:t xml:space="preserve">Одним из результатов обучения </w:t>
      </w:r>
      <w:r>
        <w:rPr>
          <w:rFonts w:ascii="Times New Roman" w:hAnsi="Times New Roman" w:cs="Times New Roman"/>
          <w:sz w:val="24"/>
          <w:szCs w:val="24"/>
        </w:rPr>
        <w:t>математики</w:t>
      </w:r>
      <w:r w:rsidRPr="00E81E44">
        <w:rPr>
          <w:rFonts w:ascii="Times New Roman" w:hAnsi="Times New Roman" w:cs="Times New Roman"/>
          <w:sz w:val="24"/>
          <w:szCs w:val="24"/>
        </w:rPr>
        <w:t xml:space="preserve"> является осмысление и </w:t>
      </w:r>
      <w:proofErr w:type="spellStart"/>
      <w:r w:rsidRPr="00E81E44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E81E44">
        <w:rPr>
          <w:rFonts w:ascii="Times New Roman" w:hAnsi="Times New Roman" w:cs="Times New Roman"/>
          <w:sz w:val="24"/>
          <w:szCs w:val="24"/>
        </w:rPr>
        <w:t xml:space="preserve"> (присвоение) учащимися системы ценностей. </w:t>
      </w:r>
    </w:p>
    <w:p w:rsidR="00390477" w:rsidRPr="00390477" w:rsidRDefault="00390477" w:rsidP="003904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477">
        <w:rPr>
          <w:rFonts w:ascii="Times New Roman" w:hAnsi="Times New Roman"/>
          <w:b/>
          <w:sz w:val="24"/>
          <w:szCs w:val="24"/>
        </w:rPr>
        <w:t>Ценность истины</w:t>
      </w:r>
      <w:r w:rsidRPr="00390477">
        <w:rPr>
          <w:rFonts w:ascii="Times New Roman" w:hAnsi="Times New Roman"/>
          <w:sz w:val="24"/>
          <w:szCs w:val="24"/>
        </w:rPr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:rsidR="00390477" w:rsidRPr="00390477" w:rsidRDefault="00390477" w:rsidP="003904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477">
        <w:rPr>
          <w:rFonts w:ascii="Times New Roman" w:hAnsi="Times New Roman"/>
          <w:b/>
          <w:sz w:val="24"/>
          <w:szCs w:val="24"/>
        </w:rPr>
        <w:t>Ценность человека</w:t>
      </w:r>
      <w:r w:rsidRPr="00390477">
        <w:rPr>
          <w:rFonts w:ascii="Times New Roman" w:hAnsi="Times New Roman"/>
          <w:sz w:val="24"/>
          <w:szCs w:val="24"/>
        </w:rPr>
        <w:t xml:space="preserve"> как разумного существа, стремящегося к познанию мира и самосовершенствованию.  </w:t>
      </w:r>
    </w:p>
    <w:p w:rsidR="00390477" w:rsidRPr="00390477" w:rsidRDefault="00390477" w:rsidP="003904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477">
        <w:rPr>
          <w:rFonts w:ascii="Times New Roman" w:hAnsi="Times New Roman"/>
          <w:b/>
          <w:sz w:val="24"/>
          <w:szCs w:val="24"/>
        </w:rPr>
        <w:t>Ценность труда и творчества</w:t>
      </w:r>
      <w:r w:rsidRPr="00390477">
        <w:rPr>
          <w:rFonts w:ascii="Times New Roman" w:hAnsi="Times New Roman"/>
          <w:sz w:val="24"/>
          <w:szCs w:val="24"/>
        </w:rPr>
        <w:t xml:space="preserve"> как естественного условия человеческой деятельности и жизни. </w:t>
      </w:r>
    </w:p>
    <w:p w:rsidR="00390477" w:rsidRPr="00390477" w:rsidRDefault="00390477" w:rsidP="003904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477">
        <w:rPr>
          <w:rFonts w:ascii="Times New Roman" w:hAnsi="Times New Roman"/>
          <w:b/>
          <w:sz w:val="24"/>
          <w:szCs w:val="24"/>
        </w:rPr>
        <w:lastRenderedPageBreak/>
        <w:t>Ценность свободы</w:t>
      </w:r>
      <w:r w:rsidRPr="00390477">
        <w:rPr>
          <w:rFonts w:ascii="Times New Roman" w:hAnsi="Times New Roman"/>
          <w:sz w:val="24"/>
          <w:szCs w:val="24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390477" w:rsidRPr="00390477" w:rsidRDefault="00390477" w:rsidP="003904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0477">
        <w:rPr>
          <w:rFonts w:ascii="Times New Roman" w:hAnsi="Times New Roman"/>
          <w:b/>
          <w:sz w:val="24"/>
          <w:szCs w:val="24"/>
        </w:rPr>
        <w:t xml:space="preserve">Ценность гражданственности </w:t>
      </w:r>
      <w:r w:rsidRPr="00390477">
        <w:rPr>
          <w:rFonts w:ascii="Times New Roman" w:hAnsi="Times New Roman"/>
          <w:sz w:val="24"/>
          <w:szCs w:val="24"/>
        </w:rPr>
        <w:t xml:space="preserve">– осознание человеком себя как члена общества, народа, представителя страны и государства. </w:t>
      </w:r>
    </w:p>
    <w:p w:rsidR="00390477" w:rsidRPr="00390477" w:rsidRDefault="00390477" w:rsidP="00390477">
      <w:pPr>
        <w:spacing w:after="0" w:line="240" w:lineRule="auto"/>
        <w:rPr>
          <w:rFonts w:ascii="Times New Roman" w:hAnsi="Times New Roman"/>
          <w:color w:val="170E02"/>
          <w:sz w:val="24"/>
          <w:szCs w:val="24"/>
        </w:rPr>
      </w:pPr>
      <w:r w:rsidRPr="00390477">
        <w:rPr>
          <w:rFonts w:ascii="Times New Roman" w:hAnsi="Times New Roman"/>
          <w:b/>
          <w:sz w:val="24"/>
          <w:szCs w:val="24"/>
        </w:rPr>
        <w:t xml:space="preserve">Ценность патриотизма </w:t>
      </w:r>
      <w:r w:rsidRPr="00390477">
        <w:rPr>
          <w:rFonts w:ascii="Times New Roman" w:hAnsi="Times New Roman"/>
          <w:sz w:val="24"/>
          <w:szCs w:val="24"/>
        </w:rPr>
        <w:t>–</w:t>
      </w:r>
      <w:r w:rsidRPr="00390477">
        <w:rPr>
          <w:rFonts w:ascii="Times New Roman" w:hAnsi="Times New Roman"/>
          <w:b/>
          <w:sz w:val="24"/>
          <w:szCs w:val="24"/>
        </w:rPr>
        <w:t xml:space="preserve"> </w:t>
      </w:r>
      <w:r w:rsidRPr="00390477">
        <w:rPr>
          <w:rFonts w:ascii="Times New Roman" w:hAnsi="Times New Roman"/>
          <w:sz w:val="24"/>
          <w:szCs w:val="24"/>
        </w:rPr>
        <w:t xml:space="preserve">одно из проявлений духовной зрелости человека, выражающееся в любви к России,  народу, в осознанном желании служить Отечеству. </w:t>
      </w:r>
      <w:r w:rsidRPr="00390477">
        <w:rPr>
          <w:rFonts w:ascii="Times New Roman" w:hAnsi="Times New Roman"/>
          <w:color w:val="170E02"/>
          <w:sz w:val="24"/>
          <w:szCs w:val="24"/>
        </w:rPr>
        <w:t xml:space="preserve"> </w:t>
      </w:r>
    </w:p>
    <w:p w:rsidR="00390477" w:rsidRPr="00390477" w:rsidRDefault="00390477" w:rsidP="00390477">
      <w:pPr>
        <w:spacing w:after="0" w:line="240" w:lineRule="auto"/>
        <w:ind w:left="357"/>
        <w:rPr>
          <w:rFonts w:ascii="Times New Roman" w:hAnsi="Times New Roman"/>
          <w:color w:val="170E02"/>
          <w:sz w:val="24"/>
          <w:szCs w:val="24"/>
        </w:rPr>
      </w:pPr>
    </w:p>
    <w:p w:rsidR="00390477" w:rsidRPr="00390477" w:rsidRDefault="00390477" w:rsidP="00390477">
      <w:pPr>
        <w:pStyle w:val="a3"/>
        <w:jc w:val="center"/>
      </w:pPr>
      <w:r w:rsidRPr="00390477">
        <w:rPr>
          <w:rStyle w:val="a8"/>
          <w:rFonts w:ascii="Times New Roman" w:hAnsi="Times New Roman"/>
          <w:sz w:val="24"/>
          <w:szCs w:val="24"/>
        </w:rPr>
        <w:t>Система оценивания</w:t>
      </w:r>
    </w:p>
    <w:p w:rsidR="00390477" w:rsidRDefault="00390477" w:rsidP="00390477">
      <w:pPr>
        <w:pStyle w:val="a7"/>
        <w:snapToGrid w:val="0"/>
        <w:spacing w:after="283"/>
        <w:rPr>
          <w:rStyle w:val="a8"/>
          <w:rFonts w:ascii="Times New Roman" w:hAnsi="Times New Roman"/>
        </w:rPr>
      </w:pPr>
      <w:r w:rsidRPr="00390477">
        <w:rPr>
          <w:rFonts w:ascii="Times New Roman" w:hAnsi="Times New Roman"/>
        </w:rPr>
        <w:t>Знания, умения и навыки учащихся по математике оцениваются по результатам устного опроса, текущих и итоговых письменных работ.</w:t>
      </w:r>
      <w:r w:rsidRPr="00390477">
        <w:rPr>
          <w:rFonts w:ascii="Times New Roman" w:hAnsi="Times New Roman"/>
        </w:rPr>
        <w:br/>
        <w:t>Содержание материала, усвоение которого проверяется и оценивается, определяется программой по математике для четырехлетней начальной школы. С помощью итоговых контрольных работ за год проверяется усвоение основных наиболее существенных вопросов программного материала каждого года обучения.</w:t>
      </w:r>
      <w:r w:rsidRPr="00390477">
        <w:rPr>
          <w:rFonts w:ascii="Times New Roman" w:hAnsi="Times New Roman"/>
        </w:rPr>
        <w:br/>
        <w:t xml:space="preserve">При проверке выявляются не только осознанность знаний и </w:t>
      </w:r>
      <w:proofErr w:type="spellStart"/>
      <w:r w:rsidRPr="00390477">
        <w:rPr>
          <w:rFonts w:ascii="Times New Roman" w:hAnsi="Times New Roman"/>
        </w:rPr>
        <w:t>сформированность</w:t>
      </w:r>
      <w:proofErr w:type="spellEnd"/>
      <w:r w:rsidRPr="00390477">
        <w:rPr>
          <w:rFonts w:ascii="Times New Roman" w:hAnsi="Times New Roman"/>
        </w:rPr>
        <w:t xml:space="preserve"> навыков, но и умения применять их к решению учебных и практических задач. </w:t>
      </w:r>
      <w:r w:rsidRPr="00390477">
        <w:rPr>
          <w:rFonts w:ascii="Times New Roman" w:hAnsi="Times New Roman"/>
        </w:rPr>
        <w:br/>
      </w:r>
      <w:r w:rsidRPr="00390477">
        <w:rPr>
          <w:rFonts w:ascii="Times New Roman" w:hAnsi="Times New Roman"/>
          <w:b/>
        </w:rPr>
        <w:t xml:space="preserve">Контрольная работа. </w:t>
      </w:r>
      <w:r w:rsidRPr="00390477">
        <w:rPr>
          <w:rFonts w:ascii="Times New Roman" w:hAnsi="Times New Roman"/>
          <w:b/>
        </w:rPr>
        <w:br/>
        <w:t>Примеры.                                 Задачи.</w:t>
      </w:r>
      <w:r w:rsidRPr="00390477">
        <w:rPr>
          <w:rFonts w:ascii="Times New Roman" w:hAnsi="Times New Roman"/>
        </w:rPr>
        <w:t xml:space="preserve"> </w:t>
      </w:r>
      <w:r w:rsidRPr="00390477">
        <w:rPr>
          <w:rFonts w:ascii="Times New Roman" w:hAnsi="Times New Roman"/>
        </w:rPr>
        <w:br/>
        <w:t xml:space="preserve">«5» – без ошибок;                «5» – без ошибок; </w:t>
      </w:r>
      <w:r w:rsidRPr="00390477">
        <w:rPr>
          <w:rFonts w:ascii="Times New Roman" w:hAnsi="Times New Roman"/>
        </w:rPr>
        <w:br/>
        <w:t xml:space="preserve">«4» – 1 – 2 ошибки;            «4» – 1 – 2 негрубые ошибки; </w:t>
      </w:r>
      <w:r w:rsidRPr="00390477">
        <w:rPr>
          <w:rFonts w:ascii="Times New Roman" w:hAnsi="Times New Roman"/>
        </w:rPr>
        <w:br/>
        <w:t xml:space="preserve">«3» – 2 – 3 ошибки;            «3» – 2 – 3 ошибки (более половины   верно). </w:t>
      </w:r>
      <w:r w:rsidRPr="00390477">
        <w:rPr>
          <w:rFonts w:ascii="Times New Roman" w:hAnsi="Times New Roman"/>
        </w:rPr>
        <w:br/>
        <w:t xml:space="preserve">«2» – 4 и более ошибок.     «2» – 4 и более ошибок. </w:t>
      </w:r>
    </w:p>
    <w:p w:rsidR="00390477" w:rsidRDefault="00390477" w:rsidP="0065153E">
      <w:pPr>
        <w:pStyle w:val="a7"/>
        <w:snapToGrid w:val="0"/>
        <w:spacing w:after="283"/>
        <w:rPr>
          <w:rFonts w:ascii="Times New Roman" w:hAnsi="Times New Roman"/>
        </w:rPr>
      </w:pPr>
      <w:r w:rsidRPr="00390477">
        <w:rPr>
          <w:rStyle w:val="a8"/>
          <w:rFonts w:ascii="Times New Roman" w:hAnsi="Times New Roman"/>
          <w:u w:val="single"/>
        </w:rPr>
        <w:t>Грубые ошибки:</w:t>
      </w:r>
      <w:r w:rsidRPr="0039047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390477">
        <w:rPr>
          <w:rFonts w:ascii="Times New Roman" w:hAnsi="Times New Roman"/>
        </w:rPr>
        <w:t xml:space="preserve">вычислительные ошибки в примерах и задачах; порядок действий, неправильное решение задачи; не доведение до конца решения задачи, примера; невыполненное задание. </w:t>
      </w:r>
      <w:r w:rsidRPr="00390477">
        <w:rPr>
          <w:rFonts w:ascii="Times New Roman" w:hAnsi="Times New Roman"/>
        </w:rPr>
        <w:br/>
      </w:r>
      <w:r w:rsidRPr="00390477">
        <w:rPr>
          <w:rStyle w:val="a8"/>
          <w:rFonts w:ascii="Times New Roman" w:hAnsi="Times New Roman"/>
          <w:u w:val="single"/>
        </w:rPr>
        <w:t>Негрубые ошибки:</w:t>
      </w:r>
      <w:r w:rsidRPr="00390477">
        <w:rPr>
          <w:rFonts w:ascii="Times New Roman" w:hAnsi="Times New Roman"/>
        </w:rPr>
        <w:t xml:space="preserve"> нерациональные приёмы вычисления; неправильная постановка вопроса к действию при решении задачи; неверно оформленный ответ задачи; неправильное списывание данных; не доведение до конца преобразований. </w:t>
      </w:r>
      <w:r w:rsidRPr="00390477">
        <w:rPr>
          <w:rFonts w:ascii="Times New Roman" w:hAnsi="Times New Roman"/>
        </w:rPr>
        <w:br/>
        <w:t xml:space="preserve">За грамматические ошибки, допущенные в работе по математике, оценка не снижается. </w:t>
      </w:r>
      <w:r w:rsidRPr="00390477">
        <w:rPr>
          <w:rFonts w:ascii="Times New Roman" w:hAnsi="Times New Roman"/>
        </w:rPr>
        <w:br/>
        <w:t>За небрежно оформленную работу, несоблюдение правил и каллиграфии отметка не  снижается.</w:t>
      </w:r>
    </w:p>
    <w:p w:rsidR="005B71E1" w:rsidRDefault="005B71E1" w:rsidP="005B71E1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F347D">
        <w:rPr>
          <w:rFonts w:ascii="Times New Roman" w:hAnsi="Times New Roman" w:cs="Times New Roman"/>
          <w:b/>
          <w:sz w:val="24"/>
          <w:szCs w:val="24"/>
          <w:lang w:eastAsia="ru-RU"/>
        </w:rPr>
        <w:t>Три уровня освоения учебного курса (по признакам успешности)</w:t>
      </w:r>
    </w:p>
    <w:p w:rsidR="005B71E1" w:rsidRDefault="005B71E1" w:rsidP="005B71E1">
      <w:pPr>
        <w:spacing w:after="24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Необходимый </w:t>
      </w:r>
      <w:r w:rsidRPr="00FF347D">
        <w:rPr>
          <w:rFonts w:ascii="Times New Roman" w:hAnsi="Times New Roman" w:cs="Times New Roman"/>
          <w:sz w:val="24"/>
          <w:szCs w:val="24"/>
          <w:lang w:eastAsia="ru-RU"/>
        </w:rPr>
        <w:t>(базовый)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уровень – </w:t>
      </w:r>
      <w:r w:rsidRPr="00FF347D">
        <w:rPr>
          <w:rFonts w:ascii="Times New Roman" w:hAnsi="Times New Roman" w:cs="Times New Roman"/>
          <w:sz w:val="24"/>
          <w:szCs w:val="24"/>
          <w:lang w:eastAsia="ru-RU"/>
        </w:rPr>
        <w:t xml:space="preserve">решение типовой задачи, подобной тем, что решали уже много раз, где требовались отработанные действия (раздел «Ученик научится» примерной программы) и усвоенные знания (входящие в опорную систему знаний предмета в примерной программе). Это достаточно для продолжения образования, это возможно и необходимо всем. Качественные оценки – «хорошо, но не отлично» или «нормально» (решение задачи с недочётами). </w:t>
      </w:r>
    </w:p>
    <w:p w:rsidR="005B71E1" w:rsidRDefault="005B71E1" w:rsidP="005B71E1">
      <w:pPr>
        <w:spacing w:after="24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F347D">
        <w:rPr>
          <w:rFonts w:ascii="Times New Roman" w:hAnsi="Times New Roman" w:cs="Times New Roman"/>
          <w:b/>
          <w:sz w:val="24"/>
          <w:szCs w:val="24"/>
          <w:lang w:eastAsia="ru-RU"/>
        </w:rPr>
        <w:t>Повышенный уровень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решение нестандартной задачи, где потребовалось либо действие в новой, непривычной ситуации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в том числе действия из раздела «Ученик может научиться» примерной программы), либо использование новых, усваиваемых в данный момент знаний (в том числе выходящих за рамки опорной системы знаний по предмету). Умение действовать в нестандартной ситуации – это отличие от необходимого всем уровня. Качественные оценки: «отлично» или «почти отлично» (решение задачи с недочётами).</w:t>
      </w:r>
    </w:p>
    <w:p w:rsidR="005B71E1" w:rsidRPr="00FF347D" w:rsidRDefault="005B71E1" w:rsidP="005B71E1">
      <w:pPr>
        <w:spacing w:after="24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314F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Максимальный уровень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314F9">
        <w:rPr>
          <w:rFonts w:ascii="Times New Roman" w:hAnsi="Times New Roman" w:cs="Times New Roman"/>
          <w:sz w:val="24"/>
          <w:szCs w:val="24"/>
          <w:lang w:eastAsia="ru-RU"/>
        </w:rPr>
        <w:t>(необязательный)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решение не изучавшейся  в классе «сверхзадачи», либо новые, самостоятельно усвоенные умения и действия, требуемые на следующих ступенях образования. Это демонстрирует исключительные успехи отдельных учеников по отдельным темам сверх школьных требований. Качественная оценка – «превосходно». </w:t>
      </w:r>
    </w:p>
    <w:p w:rsidR="005B71E1" w:rsidRPr="005B71E1" w:rsidRDefault="005B71E1" w:rsidP="005B71E1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05DD2">
        <w:rPr>
          <w:rFonts w:ascii="Times New Roman" w:hAnsi="Times New Roman" w:cs="Times New Roman"/>
          <w:b/>
          <w:sz w:val="24"/>
          <w:szCs w:val="24"/>
          <w:lang w:eastAsia="ru-RU"/>
        </w:rPr>
        <w:t>Основной инструментарий для оценивания результатов:</w:t>
      </w:r>
    </w:p>
    <w:p w:rsidR="00390477" w:rsidRPr="00390477" w:rsidRDefault="00390477" w:rsidP="00390477">
      <w:pPr>
        <w:pStyle w:val="a3"/>
        <w:rPr>
          <w:rFonts w:ascii="Times New Roman" w:hAnsi="Times New Roman"/>
          <w:sz w:val="24"/>
          <w:szCs w:val="24"/>
        </w:rPr>
      </w:pPr>
      <w:r w:rsidRPr="00390477">
        <w:rPr>
          <w:rFonts w:ascii="Times New Roman" w:hAnsi="Times New Roman"/>
          <w:sz w:val="24"/>
          <w:szCs w:val="24"/>
        </w:rPr>
        <w:t>Количество часов:</w:t>
      </w:r>
    </w:p>
    <w:p w:rsidR="00390477" w:rsidRPr="00390477" w:rsidRDefault="00390477" w:rsidP="00390477">
      <w:pPr>
        <w:pStyle w:val="a3"/>
        <w:rPr>
          <w:rFonts w:ascii="Times New Roman" w:hAnsi="Times New Roman"/>
          <w:sz w:val="24"/>
          <w:szCs w:val="24"/>
        </w:rPr>
      </w:pPr>
      <w:r w:rsidRPr="00390477">
        <w:rPr>
          <w:rFonts w:ascii="Times New Roman" w:hAnsi="Times New Roman"/>
          <w:sz w:val="24"/>
          <w:szCs w:val="24"/>
        </w:rPr>
        <w:t>Всего – 136 часов; в неделю – 4 часа</w:t>
      </w:r>
    </w:p>
    <w:p w:rsidR="00390477" w:rsidRPr="00390477" w:rsidRDefault="00390477" w:rsidP="00390477">
      <w:pPr>
        <w:pStyle w:val="a3"/>
        <w:rPr>
          <w:rFonts w:ascii="Times New Roman" w:hAnsi="Times New Roman"/>
          <w:sz w:val="24"/>
          <w:szCs w:val="24"/>
        </w:rPr>
      </w:pPr>
      <w:r w:rsidRPr="00390477">
        <w:rPr>
          <w:rFonts w:ascii="Times New Roman" w:hAnsi="Times New Roman"/>
          <w:sz w:val="24"/>
          <w:szCs w:val="24"/>
        </w:rPr>
        <w:t>Плановых контрольных уроков – 10</w:t>
      </w:r>
    </w:p>
    <w:p w:rsidR="00390477" w:rsidRPr="00390477" w:rsidRDefault="00390477" w:rsidP="00390477">
      <w:pPr>
        <w:pStyle w:val="a3"/>
        <w:rPr>
          <w:rFonts w:ascii="Times New Roman" w:hAnsi="Times New Roman"/>
          <w:sz w:val="24"/>
          <w:szCs w:val="24"/>
        </w:rPr>
      </w:pPr>
      <w:r w:rsidRPr="00390477">
        <w:rPr>
          <w:rFonts w:ascii="Times New Roman" w:hAnsi="Times New Roman"/>
          <w:sz w:val="24"/>
          <w:szCs w:val="24"/>
        </w:rPr>
        <w:t>Математических диктантов - 14</w:t>
      </w:r>
    </w:p>
    <w:p w:rsidR="00390477" w:rsidRPr="00390477" w:rsidRDefault="00390477" w:rsidP="00390477">
      <w:pPr>
        <w:pStyle w:val="a3"/>
        <w:rPr>
          <w:rFonts w:ascii="Times New Roman" w:hAnsi="Times New Roman"/>
          <w:sz w:val="24"/>
          <w:szCs w:val="24"/>
        </w:rPr>
      </w:pPr>
      <w:r w:rsidRPr="00390477">
        <w:rPr>
          <w:rFonts w:ascii="Times New Roman" w:hAnsi="Times New Roman"/>
          <w:sz w:val="24"/>
          <w:szCs w:val="24"/>
        </w:rPr>
        <w:lastRenderedPageBreak/>
        <w:t>Административных контрольных уроков – 2</w:t>
      </w:r>
    </w:p>
    <w:p w:rsidR="001D0D32" w:rsidRDefault="001D0D32" w:rsidP="001D0D32">
      <w:pPr>
        <w:autoSpaceDE w:val="0"/>
        <w:spacing w:line="36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1D0D32" w:rsidRDefault="001D0D32" w:rsidP="001D0D32">
      <w:pPr>
        <w:autoSpaceDE w:val="0"/>
        <w:spacing w:line="36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307F40"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 О</w:t>
      </w:r>
      <w:r w:rsidRPr="00307F40">
        <w:rPr>
          <w:rFonts w:ascii="Times New Roman" w:hAnsi="Times New Roman"/>
          <w:b/>
          <w:sz w:val="24"/>
          <w:szCs w:val="24"/>
        </w:rPr>
        <w:t>бщая характеристика учебного предмета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5153E" w:rsidRPr="0065153E" w:rsidRDefault="0065153E" w:rsidP="0065153E">
      <w:pPr>
        <w:pStyle w:val="a3"/>
        <w:rPr>
          <w:rFonts w:ascii="Times New Roman" w:hAnsi="Times New Roman" w:cs="Times New Roman"/>
          <w:color w:val="363435"/>
          <w:spacing w:val="55"/>
          <w:w w:val="131"/>
          <w:sz w:val="24"/>
          <w:szCs w:val="24"/>
        </w:rPr>
      </w:pPr>
      <w:r w:rsidRPr="0065153E">
        <w:rPr>
          <w:rFonts w:ascii="Times New Roman" w:hAnsi="Times New Roman" w:cs="Times New Roman"/>
          <w:sz w:val="24"/>
          <w:szCs w:val="24"/>
        </w:rPr>
        <w:t>Планирование составлено  в</w:t>
      </w:r>
      <w:r w:rsidRPr="0065153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65153E">
        <w:rPr>
          <w:rFonts w:ascii="Times New Roman" w:hAnsi="Times New Roman" w:cs="Times New Roman"/>
          <w:spacing w:val="-4"/>
          <w:w w:val="111"/>
          <w:sz w:val="24"/>
          <w:szCs w:val="24"/>
        </w:rPr>
        <w:t>соответстви</w:t>
      </w:r>
      <w:r w:rsidRPr="0065153E">
        <w:rPr>
          <w:rFonts w:ascii="Times New Roman" w:hAnsi="Times New Roman" w:cs="Times New Roman"/>
          <w:w w:val="111"/>
          <w:sz w:val="24"/>
          <w:szCs w:val="24"/>
        </w:rPr>
        <w:t>и</w:t>
      </w:r>
      <w:r w:rsidRPr="0065153E">
        <w:rPr>
          <w:rFonts w:ascii="Times New Roman" w:hAnsi="Times New Roman" w:cs="Times New Roman"/>
          <w:spacing w:val="11"/>
          <w:w w:val="111"/>
          <w:sz w:val="24"/>
          <w:szCs w:val="24"/>
        </w:rPr>
        <w:t xml:space="preserve"> </w:t>
      </w:r>
      <w:r w:rsidRPr="0065153E">
        <w:rPr>
          <w:rFonts w:ascii="Times New Roman" w:hAnsi="Times New Roman" w:cs="Times New Roman"/>
          <w:sz w:val="24"/>
          <w:szCs w:val="24"/>
        </w:rPr>
        <w:t>с</w:t>
      </w:r>
      <w:r w:rsidRPr="0065153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65153E">
        <w:rPr>
          <w:rFonts w:ascii="Times New Roman" w:hAnsi="Times New Roman" w:cs="Times New Roman"/>
          <w:spacing w:val="-4"/>
          <w:w w:val="112"/>
          <w:sz w:val="24"/>
          <w:szCs w:val="24"/>
        </w:rPr>
        <w:t>требованиям</w:t>
      </w:r>
      <w:r w:rsidRPr="0065153E">
        <w:rPr>
          <w:rFonts w:ascii="Times New Roman" w:hAnsi="Times New Roman" w:cs="Times New Roman"/>
          <w:w w:val="112"/>
          <w:sz w:val="24"/>
          <w:szCs w:val="24"/>
        </w:rPr>
        <w:t>и</w:t>
      </w:r>
      <w:r w:rsidRPr="0065153E">
        <w:rPr>
          <w:rFonts w:ascii="Times New Roman" w:hAnsi="Times New Roman" w:cs="Times New Roman"/>
          <w:spacing w:val="22"/>
          <w:w w:val="112"/>
          <w:sz w:val="24"/>
          <w:szCs w:val="24"/>
        </w:rPr>
        <w:t xml:space="preserve"> </w:t>
      </w:r>
      <w:r w:rsidRPr="0065153E">
        <w:rPr>
          <w:rFonts w:ascii="Times New Roman" w:hAnsi="Times New Roman" w:cs="Times New Roman"/>
          <w:spacing w:val="-4"/>
          <w:w w:val="112"/>
          <w:sz w:val="24"/>
          <w:szCs w:val="24"/>
        </w:rPr>
        <w:t>Федеральног</w:t>
      </w:r>
      <w:r w:rsidRPr="0065153E">
        <w:rPr>
          <w:rFonts w:ascii="Times New Roman" w:hAnsi="Times New Roman" w:cs="Times New Roman"/>
          <w:w w:val="112"/>
          <w:sz w:val="24"/>
          <w:szCs w:val="24"/>
        </w:rPr>
        <w:t xml:space="preserve">о </w:t>
      </w:r>
      <w:r w:rsidRPr="0065153E">
        <w:rPr>
          <w:rFonts w:ascii="Times New Roman" w:hAnsi="Times New Roman" w:cs="Times New Roman"/>
          <w:spacing w:val="-4"/>
          <w:w w:val="111"/>
          <w:sz w:val="24"/>
          <w:szCs w:val="24"/>
        </w:rPr>
        <w:t>государствен</w:t>
      </w:r>
      <w:r w:rsidRPr="0065153E">
        <w:rPr>
          <w:rFonts w:ascii="Times New Roman" w:hAnsi="Times New Roman" w:cs="Times New Roman"/>
          <w:spacing w:val="-4"/>
          <w:sz w:val="24"/>
          <w:szCs w:val="24"/>
        </w:rPr>
        <w:t>ног</w:t>
      </w:r>
      <w:r w:rsidRPr="0065153E">
        <w:rPr>
          <w:rFonts w:ascii="Times New Roman" w:hAnsi="Times New Roman" w:cs="Times New Roman"/>
          <w:sz w:val="24"/>
          <w:szCs w:val="24"/>
        </w:rPr>
        <w:t xml:space="preserve">о  </w:t>
      </w:r>
      <w:r w:rsidRPr="0065153E">
        <w:rPr>
          <w:rFonts w:ascii="Times New Roman" w:hAnsi="Times New Roman" w:cs="Times New Roman"/>
          <w:spacing w:val="-4"/>
          <w:w w:val="112"/>
          <w:sz w:val="24"/>
          <w:szCs w:val="24"/>
        </w:rPr>
        <w:t>образовательног</w:t>
      </w:r>
      <w:r w:rsidRPr="0065153E">
        <w:rPr>
          <w:rFonts w:ascii="Times New Roman" w:hAnsi="Times New Roman" w:cs="Times New Roman"/>
          <w:w w:val="112"/>
          <w:sz w:val="24"/>
          <w:szCs w:val="24"/>
        </w:rPr>
        <w:t>о</w:t>
      </w:r>
      <w:r w:rsidRPr="0065153E">
        <w:rPr>
          <w:rFonts w:ascii="Times New Roman" w:hAnsi="Times New Roman" w:cs="Times New Roman"/>
          <w:spacing w:val="2"/>
          <w:w w:val="112"/>
          <w:sz w:val="24"/>
          <w:szCs w:val="24"/>
        </w:rPr>
        <w:t xml:space="preserve"> </w:t>
      </w:r>
      <w:r w:rsidRPr="0065153E">
        <w:rPr>
          <w:rFonts w:ascii="Times New Roman" w:hAnsi="Times New Roman" w:cs="Times New Roman"/>
          <w:spacing w:val="-4"/>
          <w:w w:val="112"/>
          <w:sz w:val="24"/>
          <w:szCs w:val="24"/>
        </w:rPr>
        <w:t>стандарт</w:t>
      </w:r>
      <w:r w:rsidRPr="0065153E">
        <w:rPr>
          <w:rFonts w:ascii="Times New Roman" w:hAnsi="Times New Roman" w:cs="Times New Roman"/>
          <w:w w:val="112"/>
          <w:sz w:val="24"/>
          <w:szCs w:val="24"/>
        </w:rPr>
        <w:t>а</w:t>
      </w:r>
      <w:r w:rsidRPr="0065153E">
        <w:rPr>
          <w:rFonts w:ascii="Times New Roman" w:hAnsi="Times New Roman" w:cs="Times New Roman"/>
          <w:spacing w:val="27"/>
          <w:w w:val="112"/>
          <w:sz w:val="24"/>
          <w:szCs w:val="24"/>
        </w:rPr>
        <w:t xml:space="preserve"> </w:t>
      </w:r>
      <w:r w:rsidRPr="0065153E">
        <w:rPr>
          <w:rFonts w:ascii="Times New Roman" w:hAnsi="Times New Roman" w:cs="Times New Roman"/>
          <w:spacing w:val="-4"/>
          <w:w w:val="112"/>
          <w:sz w:val="24"/>
          <w:szCs w:val="24"/>
        </w:rPr>
        <w:t>начальног</w:t>
      </w:r>
      <w:r w:rsidRPr="0065153E">
        <w:rPr>
          <w:rFonts w:ascii="Times New Roman" w:hAnsi="Times New Roman" w:cs="Times New Roman"/>
          <w:w w:val="112"/>
          <w:sz w:val="24"/>
          <w:szCs w:val="24"/>
        </w:rPr>
        <w:t>о</w:t>
      </w:r>
      <w:r w:rsidRPr="0065153E">
        <w:rPr>
          <w:rFonts w:ascii="Times New Roman" w:hAnsi="Times New Roman" w:cs="Times New Roman"/>
          <w:spacing w:val="21"/>
          <w:w w:val="112"/>
          <w:sz w:val="24"/>
          <w:szCs w:val="24"/>
        </w:rPr>
        <w:t xml:space="preserve"> </w:t>
      </w:r>
      <w:r w:rsidRPr="0065153E">
        <w:rPr>
          <w:rFonts w:ascii="Times New Roman" w:hAnsi="Times New Roman" w:cs="Times New Roman"/>
          <w:spacing w:val="-4"/>
          <w:sz w:val="24"/>
          <w:szCs w:val="24"/>
        </w:rPr>
        <w:t>общег</w:t>
      </w:r>
      <w:r w:rsidRPr="0065153E">
        <w:rPr>
          <w:rFonts w:ascii="Times New Roman" w:hAnsi="Times New Roman" w:cs="Times New Roman"/>
          <w:sz w:val="24"/>
          <w:szCs w:val="24"/>
        </w:rPr>
        <w:t xml:space="preserve">о </w:t>
      </w:r>
      <w:r w:rsidRPr="0065153E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65153E">
        <w:rPr>
          <w:rFonts w:ascii="Times New Roman" w:hAnsi="Times New Roman" w:cs="Times New Roman"/>
          <w:spacing w:val="-4"/>
          <w:w w:val="113"/>
          <w:sz w:val="24"/>
          <w:szCs w:val="24"/>
        </w:rPr>
        <w:t>образовани</w:t>
      </w:r>
      <w:r w:rsidRPr="0065153E">
        <w:rPr>
          <w:rFonts w:ascii="Times New Roman" w:hAnsi="Times New Roman" w:cs="Times New Roman"/>
          <w:w w:val="113"/>
          <w:sz w:val="24"/>
          <w:szCs w:val="24"/>
        </w:rPr>
        <w:t>я</w:t>
      </w:r>
      <w:r w:rsidRPr="0065153E">
        <w:rPr>
          <w:rFonts w:ascii="Times New Roman" w:hAnsi="Times New Roman" w:cs="Times New Roman"/>
          <w:spacing w:val="13"/>
          <w:w w:val="113"/>
          <w:sz w:val="24"/>
          <w:szCs w:val="24"/>
        </w:rPr>
        <w:t xml:space="preserve"> </w:t>
      </w:r>
      <w:r w:rsidRPr="0065153E">
        <w:rPr>
          <w:rFonts w:ascii="Times New Roman" w:hAnsi="Times New Roman" w:cs="Times New Roman"/>
          <w:sz w:val="24"/>
          <w:szCs w:val="24"/>
        </w:rPr>
        <w:t>и</w:t>
      </w:r>
      <w:r w:rsidRPr="0065153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65153E">
        <w:rPr>
          <w:rFonts w:ascii="Times New Roman" w:hAnsi="Times New Roman" w:cs="Times New Roman"/>
          <w:spacing w:val="-4"/>
          <w:w w:val="110"/>
          <w:sz w:val="24"/>
          <w:szCs w:val="24"/>
        </w:rPr>
        <w:t>обеспечен</w:t>
      </w:r>
      <w:r w:rsidRPr="0065153E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65153E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65153E">
        <w:rPr>
          <w:rFonts w:ascii="Times New Roman" w:hAnsi="Times New Roman" w:cs="Times New Roman"/>
          <w:spacing w:val="-4"/>
          <w:w w:val="109"/>
          <w:sz w:val="24"/>
          <w:szCs w:val="24"/>
        </w:rPr>
        <w:t>УМК:</w:t>
      </w:r>
      <w:r w:rsidRPr="0065153E">
        <w:rPr>
          <w:rFonts w:ascii="Times New Roman" w:hAnsi="Times New Roman" w:cs="Times New Roman"/>
          <w:color w:val="363435"/>
          <w:spacing w:val="55"/>
          <w:w w:val="131"/>
          <w:sz w:val="24"/>
          <w:szCs w:val="24"/>
        </w:rPr>
        <w:t xml:space="preserve"> </w:t>
      </w:r>
    </w:p>
    <w:p w:rsidR="0065153E" w:rsidRPr="0065153E" w:rsidRDefault="0065153E" w:rsidP="0065153E">
      <w:pPr>
        <w:pStyle w:val="a3"/>
        <w:rPr>
          <w:rFonts w:ascii="Times New Roman" w:hAnsi="Times New Roman" w:cs="Times New Roman"/>
          <w:sz w:val="24"/>
          <w:szCs w:val="24"/>
        </w:rPr>
      </w:pPr>
      <w:r w:rsidRPr="0065153E">
        <w:rPr>
          <w:rFonts w:ascii="Times New Roman" w:hAnsi="Times New Roman" w:cs="Times New Roman"/>
          <w:sz w:val="24"/>
          <w:szCs w:val="24"/>
        </w:rPr>
        <w:t>1. С.А.Козлова, А.Г.Рубин, Т.Е.Демидова, А.П.</w:t>
      </w:r>
      <w:proofErr w:type="gramStart"/>
      <w:r w:rsidRPr="0065153E">
        <w:rPr>
          <w:rFonts w:ascii="Times New Roman" w:hAnsi="Times New Roman" w:cs="Times New Roman"/>
          <w:sz w:val="24"/>
          <w:szCs w:val="24"/>
        </w:rPr>
        <w:t>Тонких</w:t>
      </w:r>
      <w:proofErr w:type="gramEnd"/>
      <w:r w:rsidRPr="0065153E">
        <w:rPr>
          <w:rFonts w:ascii="Times New Roman" w:hAnsi="Times New Roman" w:cs="Times New Roman"/>
          <w:sz w:val="24"/>
          <w:szCs w:val="24"/>
        </w:rPr>
        <w:t xml:space="preserve">. «Математика»  3 класс - М.: </w:t>
      </w:r>
      <w:proofErr w:type="spellStart"/>
      <w:r w:rsidRPr="0065153E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65153E">
        <w:rPr>
          <w:rFonts w:ascii="Times New Roman" w:hAnsi="Times New Roman" w:cs="Times New Roman"/>
          <w:sz w:val="24"/>
          <w:szCs w:val="24"/>
        </w:rPr>
        <w:t>,  2011 год.</w:t>
      </w:r>
    </w:p>
    <w:p w:rsidR="0065153E" w:rsidRPr="0065153E" w:rsidRDefault="0065153E" w:rsidP="0065153E">
      <w:pPr>
        <w:pStyle w:val="a3"/>
        <w:rPr>
          <w:rFonts w:ascii="Times New Roman" w:hAnsi="Times New Roman" w:cs="Times New Roman"/>
          <w:sz w:val="24"/>
          <w:szCs w:val="24"/>
        </w:rPr>
      </w:pPr>
      <w:r w:rsidRPr="0065153E">
        <w:rPr>
          <w:rFonts w:ascii="Times New Roman" w:hAnsi="Times New Roman" w:cs="Times New Roman"/>
          <w:sz w:val="24"/>
          <w:szCs w:val="24"/>
        </w:rPr>
        <w:t>2. С.А.Козлова, А.Г.Рубин, Т.Е.Демидова, А.П.</w:t>
      </w:r>
      <w:proofErr w:type="gramStart"/>
      <w:r w:rsidRPr="0065153E">
        <w:rPr>
          <w:rFonts w:ascii="Times New Roman" w:hAnsi="Times New Roman" w:cs="Times New Roman"/>
          <w:sz w:val="24"/>
          <w:szCs w:val="24"/>
        </w:rPr>
        <w:t>Тонких</w:t>
      </w:r>
      <w:proofErr w:type="gramEnd"/>
      <w:r w:rsidRPr="0065153E">
        <w:rPr>
          <w:rFonts w:ascii="Times New Roman" w:hAnsi="Times New Roman" w:cs="Times New Roman"/>
          <w:sz w:val="24"/>
          <w:szCs w:val="24"/>
        </w:rPr>
        <w:t xml:space="preserve"> «Самостоятельные и контрольные работы 3 класс». - М.: </w:t>
      </w:r>
      <w:proofErr w:type="spellStart"/>
      <w:r w:rsidRPr="0065153E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65153E">
        <w:rPr>
          <w:rFonts w:ascii="Times New Roman" w:hAnsi="Times New Roman" w:cs="Times New Roman"/>
          <w:sz w:val="24"/>
          <w:szCs w:val="24"/>
        </w:rPr>
        <w:t>,  2011 год.</w:t>
      </w:r>
    </w:p>
    <w:p w:rsidR="0065153E" w:rsidRPr="0065153E" w:rsidRDefault="0065153E" w:rsidP="0065153E">
      <w:pPr>
        <w:pStyle w:val="a3"/>
        <w:rPr>
          <w:rFonts w:ascii="Times New Roman" w:hAnsi="Times New Roman" w:cs="Times New Roman"/>
          <w:sz w:val="24"/>
          <w:szCs w:val="24"/>
        </w:rPr>
      </w:pPr>
      <w:r w:rsidRPr="0065153E">
        <w:rPr>
          <w:rFonts w:ascii="Times New Roman" w:hAnsi="Times New Roman" w:cs="Times New Roman"/>
          <w:sz w:val="24"/>
          <w:szCs w:val="24"/>
        </w:rPr>
        <w:t>3. С.А.Козлова, А.Г.Рубин, Т.Е.Демидова, А.П.</w:t>
      </w:r>
      <w:proofErr w:type="gramStart"/>
      <w:r w:rsidRPr="0065153E">
        <w:rPr>
          <w:rFonts w:ascii="Times New Roman" w:hAnsi="Times New Roman" w:cs="Times New Roman"/>
          <w:sz w:val="24"/>
          <w:szCs w:val="24"/>
        </w:rPr>
        <w:t>Тонких</w:t>
      </w:r>
      <w:proofErr w:type="gramEnd"/>
      <w:r w:rsidRPr="0065153E">
        <w:rPr>
          <w:rFonts w:ascii="Times New Roman" w:hAnsi="Times New Roman" w:cs="Times New Roman"/>
          <w:sz w:val="24"/>
          <w:szCs w:val="24"/>
        </w:rPr>
        <w:t xml:space="preserve">. Дидактический материал. 3 класс- М.: </w:t>
      </w:r>
      <w:proofErr w:type="spellStart"/>
      <w:r w:rsidRPr="0065153E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65153E">
        <w:rPr>
          <w:rFonts w:ascii="Times New Roman" w:hAnsi="Times New Roman" w:cs="Times New Roman"/>
          <w:sz w:val="24"/>
          <w:szCs w:val="24"/>
        </w:rPr>
        <w:t>,  2011 год</w:t>
      </w:r>
    </w:p>
    <w:p w:rsidR="0065153E" w:rsidRPr="0065153E" w:rsidRDefault="0065153E" w:rsidP="0065153E">
      <w:pPr>
        <w:pStyle w:val="a3"/>
        <w:rPr>
          <w:rFonts w:ascii="Times New Roman" w:hAnsi="Times New Roman" w:cs="Times New Roman"/>
          <w:b/>
          <w:bCs/>
          <w:w w:val="114"/>
          <w:sz w:val="24"/>
          <w:szCs w:val="24"/>
        </w:rPr>
      </w:pPr>
      <w:r w:rsidRPr="0065153E">
        <w:rPr>
          <w:rFonts w:ascii="Times New Roman" w:hAnsi="Times New Roman" w:cs="Times New Roman"/>
          <w:spacing w:val="4"/>
          <w:w w:val="111"/>
          <w:sz w:val="24"/>
          <w:szCs w:val="24"/>
        </w:rPr>
        <w:t>Дополнительная литература:</w:t>
      </w:r>
      <w:r w:rsidRPr="0065153E">
        <w:rPr>
          <w:rFonts w:ascii="Times New Roman" w:hAnsi="Times New Roman" w:cs="Times New Roman"/>
          <w:sz w:val="24"/>
          <w:szCs w:val="24"/>
        </w:rPr>
        <w:t xml:space="preserve"> С.А.Козлова, А.Г.Рубин, Т.Е.Демидова, А.П.</w:t>
      </w:r>
      <w:proofErr w:type="gramStart"/>
      <w:r w:rsidRPr="0065153E">
        <w:rPr>
          <w:rFonts w:ascii="Times New Roman" w:hAnsi="Times New Roman" w:cs="Times New Roman"/>
          <w:sz w:val="24"/>
          <w:szCs w:val="24"/>
        </w:rPr>
        <w:t>Тонких</w:t>
      </w:r>
      <w:proofErr w:type="gramEnd"/>
      <w:r w:rsidRPr="0065153E">
        <w:rPr>
          <w:rFonts w:ascii="Times New Roman" w:hAnsi="Times New Roman" w:cs="Times New Roman"/>
          <w:sz w:val="24"/>
          <w:szCs w:val="24"/>
        </w:rPr>
        <w:t>. «Математика»  3 класс.</w:t>
      </w:r>
      <w:r w:rsidRPr="0065153E">
        <w:rPr>
          <w:rFonts w:ascii="Times New Roman" w:hAnsi="Times New Roman" w:cs="Times New Roman"/>
          <w:spacing w:val="36"/>
          <w:w w:val="112"/>
          <w:sz w:val="24"/>
          <w:szCs w:val="24"/>
        </w:rPr>
        <w:t xml:space="preserve"> </w:t>
      </w:r>
      <w:r w:rsidRPr="0065153E">
        <w:rPr>
          <w:rFonts w:ascii="Times New Roman" w:hAnsi="Times New Roman" w:cs="Times New Roman"/>
          <w:spacing w:val="4"/>
          <w:w w:val="112"/>
          <w:sz w:val="24"/>
          <w:szCs w:val="24"/>
        </w:rPr>
        <w:t>Методически</w:t>
      </w:r>
      <w:r w:rsidRPr="0065153E">
        <w:rPr>
          <w:rFonts w:ascii="Times New Roman" w:hAnsi="Times New Roman" w:cs="Times New Roman"/>
          <w:w w:val="112"/>
          <w:sz w:val="24"/>
          <w:szCs w:val="24"/>
        </w:rPr>
        <w:t>е</w:t>
      </w:r>
      <w:r w:rsidRPr="0065153E">
        <w:rPr>
          <w:rFonts w:ascii="Times New Roman" w:hAnsi="Times New Roman" w:cs="Times New Roman"/>
          <w:spacing w:val="-15"/>
          <w:w w:val="112"/>
          <w:sz w:val="24"/>
          <w:szCs w:val="24"/>
        </w:rPr>
        <w:t xml:space="preserve"> </w:t>
      </w:r>
      <w:r w:rsidRPr="0065153E">
        <w:rPr>
          <w:rFonts w:ascii="Times New Roman" w:hAnsi="Times New Roman" w:cs="Times New Roman"/>
          <w:spacing w:val="4"/>
          <w:w w:val="112"/>
          <w:sz w:val="24"/>
          <w:szCs w:val="24"/>
        </w:rPr>
        <w:t>рекомендаци</w:t>
      </w:r>
      <w:r w:rsidRPr="0065153E">
        <w:rPr>
          <w:rFonts w:ascii="Times New Roman" w:hAnsi="Times New Roman" w:cs="Times New Roman"/>
          <w:w w:val="112"/>
          <w:sz w:val="24"/>
          <w:szCs w:val="24"/>
        </w:rPr>
        <w:t>и</w:t>
      </w:r>
      <w:r w:rsidRPr="0065153E">
        <w:rPr>
          <w:rFonts w:ascii="Times New Roman" w:hAnsi="Times New Roman" w:cs="Times New Roman"/>
          <w:spacing w:val="25"/>
          <w:w w:val="112"/>
          <w:sz w:val="24"/>
          <w:szCs w:val="24"/>
        </w:rPr>
        <w:t xml:space="preserve"> </w:t>
      </w:r>
      <w:r w:rsidRPr="0065153E">
        <w:rPr>
          <w:rFonts w:ascii="Times New Roman" w:hAnsi="Times New Roman" w:cs="Times New Roman"/>
          <w:spacing w:val="4"/>
          <w:sz w:val="24"/>
          <w:szCs w:val="24"/>
        </w:rPr>
        <w:t>дл</w:t>
      </w:r>
      <w:r w:rsidRPr="0065153E">
        <w:rPr>
          <w:rFonts w:ascii="Times New Roman" w:hAnsi="Times New Roman" w:cs="Times New Roman"/>
          <w:sz w:val="24"/>
          <w:szCs w:val="24"/>
        </w:rPr>
        <w:t xml:space="preserve">я </w:t>
      </w:r>
      <w:r w:rsidRPr="0065153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65153E">
        <w:rPr>
          <w:rFonts w:ascii="Times New Roman" w:hAnsi="Times New Roman" w:cs="Times New Roman"/>
          <w:spacing w:val="4"/>
          <w:w w:val="116"/>
          <w:sz w:val="24"/>
          <w:szCs w:val="24"/>
        </w:rPr>
        <w:t>учителя</w:t>
      </w:r>
      <w:r w:rsidRPr="0065153E">
        <w:rPr>
          <w:rFonts w:ascii="Times New Roman" w:hAnsi="Times New Roman" w:cs="Times New Roman"/>
          <w:sz w:val="24"/>
          <w:szCs w:val="24"/>
        </w:rPr>
        <w:t xml:space="preserve"> М.: </w:t>
      </w:r>
      <w:proofErr w:type="spellStart"/>
      <w:r w:rsidRPr="0065153E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65153E">
        <w:rPr>
          <w:rFonts w:ascii="Times New Roman" w:hAnsi="Times New Roman" w:cs="Times New Roman"/>
          <w:sz w:val="24"/>
          <w:szCs w:val="24"/>
        </w:rPr>
        <w:t>,  2011 год.</w:t>
      </w:r>
    </w:p>
    <w:p w:rsidR="0065153E" w:rsidRPr="00722C8E" w:rsidRDefault="0065153E" w:rsidP="0065153E">
      <w:pPr>
        <w:pStyle w:val="a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Pr="00722C8E">
        <w:rPr>
          <w:rFonts w:ascii="Times New Roman" w:hAnsi="Times New Roman" w:cs="Times New Roman"/>
          <w:b/>
          <w:sz w:val="24"/>
          <w:szCs w:val="24"/>
        </w:rPr>
        <w:t xml:space="preserve"> входит в образовательную область «</w:t>
      </w:r>
      <w:r w:rsidR="009660E4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атематика и информатика</w:t>
      </w:r>
      <w:r w:rsidRPr="00722C8E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1D0D32" w:rsidRPr="00C7429E" w:rsidRDefault="001D0D32" w:rsidP="001D0D32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7429E">
        <w:rPr>
          <w:rFonts w:ascii="Times New Roman" w:hAnsi="Times New Roman" w:cs="Times New Roman"/>
          <w:b/>
          <w:sz w:val="24"/>
          <w:szCs w:val="24"/>
        </w:rPr>
        <w:t xml:space="preserve">Цели обучения  математике: </w:t>
      </w:r>
    </w:p>
    <w:p w:rsidR="001D0D32" w:rsidRPr="00C7429E" w:rsidRDefault="001D0D32" w:rsidP="001D0D32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C7429E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C7429E">
        <w:rPr>
          <w:rFonts w:ascii="Times New Roman" w:hAnsi="Times New Roman"/>
          <w:sz w:val="24"/>
          <w:szCs w:val="24"/>
        </w:rPr>
        <w:t>использовать математические представления для описания окружающего мира (предметов, процессов, явлений) в количественном и пространственном отношении;</w:t>
      </w:r>
    </w:p>
    <w:p w:rsidR="001D0D32" w:rsidRPr="00C7429E" w:rsidRDefault="001D0D32" w:rsidP="001D0D32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C7429E">
        <w:rPr>
          <w:rFonts w:ascii="Times New Roman" w:hAnsi="Times New Roman"/>
          <w:sz w:val="24"/>
          <w:szCs w:val="24"/>
        </w:rPr>
        <w:t>- производить вычисления для принятия решений в различных жизненных ситуациях;</w:t>
      </w:r>
    </w:p>
    <w:p w:rsidR="001D0D32" w:rsidRPr="00C7429E" w:rsidRDefault="001D0D32" w:rsidP="001D0D32">
      <w:pPr>
        <w:pStyle w:val="a3"/>
        <w:rPr>
          <w:rFonts w:ascii="Times New Roman" w:hAnsi="Times New Roman"/>
          <w:sz w:val="24"/>
          <w:szCs w:val="24"/>
        </w:rPr>
      </w:pPr>
      <w:r w:rsidRPr="00C7429E">
        <w:rPr>
          <w:rFonts w:ascii="Times New Roman" w:hAnsi="Times New Roman"/>
          <w:sz w:val="24"/>
          <w:szCs w:val="24"/>
        </w:rPr>
        <w:t>- читать и записывать сведения об окружающем мире на языке математики;</w:t>
      </w:r>
    </w:p>
    <w:p w:rsidR="001D0D32" w:rsidRPr="00C7429E" w:rsidRDefault="001D0D32" w:rsidP="001D0D32">
      <w:pPr>
        <w:pStyle w:val="a3"/>
        <w:rPr>
          <w:rFonts w:ascii="Times New Roman" w:hAnsi="Times New Roman"/>
          <w:sz w:val="24"/>
          <w:szCs w:val="24"/>
        </w:rPr>
      </w:pPr>
      <w:r w:rsidRPr="00C7429E">
        <w:rPr>
          <w:rFonts w:ascii="Times New Roman" w:hAnsi="Times New Roman"/>
          <w:sz w:val="24"/>
          <w:szCs w:val="24"/>
        </w:rPr>
        <w:t>- формировать основы рационального мышления, математической речи и аргументации;</w:t>
      </w:r>
    </w:p>
    <w:p w:rsidR="001D0D32" w:rsidRPr="00C7429E" w:rsidRDefault="001D0D32" w:rsidP="001D0D32">
      <w:pPr>
        <w:pStyle w:val="a3"/>
        <w:rPr>
          <w:rFonts w:ascii="Times New Roman" w:hAnsi="Times New Roman"/>
          <w:sz w:val="24"/>
          <w:szCs w:val="24"/>
        </w:rPr>
      </w:pPr>
      <w:r w:rsidRPr="00C7429E">
        <w:rPr>
          <w:rFonts w:ascii="Times New Roman" w:hAnsi="Times New Roman"/>
          <w:sz w:val="24"/>
          <w:szCs w:val="24"/>
        </w:rPr>
        <w:t>- работать в соответствии с заданными алгоритмами;</w:t>
      </w:r>
    </w:p>
    <w:p w:rsidR="001D0D32" w:rsidRPr="00C7429E" w:rsidRDefault="001D0D32" w:rsidP="001D0D32">
      <w:pPr>
        <w:pStyle w:val="a3"/>
        <w:rPr>
          <w:rFonts w:ascii="Times New Roman" w:hAnsi="Times New Roman"/>
          <w:sz w:val="24"/>
          <w:szCs w:val="24"/>
        </w:rPr>
      </w:pPr>
      <w:r w:rsidRPr="00C7429E">
        <w:rPr>
          <w:rFonts w:ascii="Times New Roman" w:hAnsi="Times New Roman"/>
          <w:sz w:val="24"/>
          <w:szCs w:val="24"/>
        </w:rPr>
        <w:t>- узнавать в объектах окружающего мира известные геометрические формы и работать с ними;</w:t>
      </w:r>
    </w:p>
    <w:p w:rsidR="001D0D32" w:rsidRPr="00C7429E" w:rsidRDefault="001D0D32" w:rsidP="001D0D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29E">
        <w:rPr>
          <w:rFonts w:ascii="Times New Roman" w:hAnsi="Times New Roman"/>
          <w:sz w:val="24"/>
          <w:szCs w:val="24"/>
        </w:rPr>
        <w:t>- вести поиск информации (фактов, закономерностей, оснований для упорядочивания), преобразовать её в удобные для изучения и применения формы.</w:t>
      </w:r>
    </w:p>
    <w:p w:rsidR="001D0D32" w:rsidRPr="00C7429E" w:rsidRDefault="001D0D32" w:rsidP="001D0D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429E">
        <w:rPr>
          <w:rFonts w:ascii="Times New Roman" w:hAnsi="Times New Roman"/>
          <w:color w:val="170E02"/>
          <w:sz w:val="24"/>
          <w:szCs w:val="24"/>
        </w:rPr>
        <w:t xml:space="preserve">Курс математики призван решать следующие </w:t>
      </w:r>
      <w:r w:rsidRPr="00C7429E">
        <w:rPr>
          <w:rFonts w:ascii="Times New Roman" w:hAnsi="Times New Roman"/>
          <w:b/>
          <w:color w:val="170E02"/>
          <w:sz w:val="24"/>
          <w:szCs w:val="24"/>
        </w:rPr>
        <w:t>задачи:</w:t>
      </w:r>
      <w:r w:rsidRPr="00C7429E">
        <w:rPr>
          <w:rFonts w:ascii="Times New Roman" w:hAnsi="Times New Roman"/>
          <w:color w:val="170E02"/>
          <w:sz w:val="24"/>
          <w:szCs w:val="24"/>
        </w:rPr>
        <w:t xml:space="preserve"> </w:t>
      </w:r>
    </w:p>
    <w:p w:rsidR="001D0D32" w:rsidRPr="00C7429E" w:rsidRDefault="001D0D32" w:rsidP="001D0D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429E">
        <w:rPr>
          <w:rFonts w:ascii="Times New Roman" w:hAnsi="Times New Roman"/>
          <w:color w:val="170E02"/>
          <w:sz w:val="24"/>
          <w:szCs w:val="24"/>
        </w:rPr>
        <w:t xml:space="preserve">- 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обучения; </w:t>
      </w:r>
    </w:p>
    <w:p w:rsidR="001D0D32" w:rsidRPr="00C7429E" w:rsidRDefault="001D0D32" w:rsidP="001D0D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429E">
        <w:rPr>
          <w:rFonts w:ascii="Times New Roman" w:hAnsi="Times New Roman"/>
          <w:sz w:val="24"/>
          <w:szCs w:val="24"/>
        </w:rPr>
        <w:t xml:space="preserve">- </w:t>
      </w:r>
      <w:r w:rsidRPr="00C7429E">
        <w:rPr>
          <w:rFonts w:ascii="Times New Roman" w:hAnsi="Times New Roman"/>
          <w:color w:val="170E02"/>
          <w:sz w:val="24"/>
          <w:szCs w:val="24"/>
        </w:rPr>
        <w:t xml:space="preserve">сформировать набор необходимых для дальнейшего обучения предметных и </w:t>
      </w:r>
      <w:proofErr w:type="spellStart"/>
      <w:r w:rsidRPr="00C7429E">
        <w:rPr>
          <w:rFonts w:ascii="Times New Roman" w:hAnsi="Times New Roman"/>
          <w:color w:val="170E02"/>
          <w:sz w:val="24"/>
          <w:szCs w:val="24"/>
        </w:rPr>
        <w:t>общеучебных</w:t>
      </w:r>
      <w:proofErr w:type="spellEnd"/>
      <w:r w:rsidRPr="00C7429E">
        <w:rPr>
          <w:rFonts w:ascii="Times New Roman" w:hAnsi="Times New Roman"/>
          <w:color w:val="170E02"/>
          <w:sz w:val="24"/>
          <w:szCs w:val="24"/>
        </w:rPr>
        <w:t xml:space="preserve"> умений на основе решения как предметных, так и интегрированных жизненных задач; </w:t>
      </w:r>
    </w:p>
    <w:p w:rsidR="001D0D32" w:rsidRPr="00C7429E" w:rsidRDefault="001D0D32" w:rsidP="001D0D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429E">
        <w:rPr>
          <w:rFonts w:ascii="Times New Roman" w:hAnsi="Times New Roman"/>
          <w:sz w:val="24"/>
          <w:szCs w:val="24"/>
        </w:rPr>
        <w:t xml:space="preserve">- </w:t>
      </w:r>
      <w:r w:rsidRPr="00C7429E">
        <w:rPr>
          <w:rFonts w:ascii="Times New Roman" w:hAnsi="Times New Roman"/>
          <w:color w:val="170E02"/>
          <w:sz w:val="24"/>
          <w:szCs w:val="24"/>
        </w:rPr>
        <w:t xml:space="preserve">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 </w:t>
      </w:r>
    </w:p>
    <w:p w:rsidR="001D0D32" w:rsidRPr="00C7429E" w:rsidRDefault="001D0D32" w:rsidP="001D0D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429E">
        <w:rPr>
          <w:rFonts w:ascii="Times New Roman" w:hAnsi="Times New Roman"/>
          <w:sz w:val="24"/>
          <w:szCs w:val="24"/>
        </w:rPr>
        <w:t xml:space="preserve">- </w:t>
      </w:r>
      <w:r w:rsidRPr="00C7429E">
        <w:rPr>
          <w:rFonts w:ascii="Times New Roman" w:hAnsi="Times New Roman"/>
          <w:color w:val="170E02"/>
          <w:sz w:val="24"/>
          <w:szCs w:val="24"/>
        </w:rPr>
        <w:t xml:space="preserve">сформировать представление об идеях и методах математики, о математике как форме описания и методе познания окружающего мира; </w:t>
      </w:r>
    </w:p>
    <w:p w:rsidR="001D0D32" w:rsidRPr="00C7429E" w:rsidRDefault="001D0D32" w:rsidP="001D0D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429E">
        <w:rPr>
          <w:rFonts w:ascii="Times New Roman" w:hAnsi="Times New Roman"/>
          <w:sz w:val="24"/>
          <w:szCs w:val="24"/>
        </w:rPr>
        <w:t xml:space="preserve">- </w:t>
      </w:r>
      <w:r w:rsidRPr="00C7429E">
        <w:rPr>
          <w:rFonts w:ascii="Times New Roman" w:hAnsi="Times New Roman"/>
          <w:color w:val="170E02"/>
          <w:sz w:val="24"/>
          <w:szCs w:val="24"/>
        </w:rPr>
        <w:t xml:space="preserve">сформировать представление о математике как части общечеловеческой культуры, понимание значимости математики для общественного прогресса; </w:t>
      </w:r>
    </w:p>
    <w:p w:rsidR="001D0D32" w:rsidRPr="00C7429E" w:rsidRDefault="001D0D32" w:rsidP="001D0D32">
      <w:pPr>
        <w:spacing w:after="0" w:line="240" w:lineRule="auto"/>
        <w:rPr>
          <w:rFonts w:ascii="Times New Roman" w:hAnsi="Times New Roman"/>
          <w:color w:val="170E02"/>
          <w:sz w:val="24"/>
          <w:szCs w:val="24"/>
        </w:rPr>
      </w:pPr>
      <w:r w:rsidRPr="00C7429E">
        <w:rPr>
          <w:rFonts w:ascii="Times New Roman" w:hAnsi="Times New Roman"/>
          <w:sz w:val="24"/>
          <w:szCs w:val="24"/>
        </w:rPr>
        <w:t xml:space="preserve">- </w:t>
      </w:r>
      <w:r w:rsidRPr="00C7429E">
        <w:rPr>
          <w:rFonts w:ascii="Times New Roman" w:hAnsi="Times New Roman"/>
          <w:color w:val="170E02"/>
          <w:sz w:val="24"/>
          <w:szCs w:val="24"/>
        </w:rPr>
        <w:t>сформировать устойчивый интерес к математике на основ</w:t>
      </w:r>
      <w:r>
        <w:rPr>
          <w:rFonts w:ascii="Times New Roman" w:hAnsi="Times New Roman"/>
          <w:color w:val="170E02"/>
          <w:sz w:val="24"/>
          <w:szCs w:val="24"/>
        </w:rPr>
        <w:t xml:space="preserve">е дифференцированного подхода к </w:t>
      </w:r>
      <w:r w:rsidRPr="00C7429E">
        <w:rPr>
          <w:rFonts w:ascii="Times New Roman" w:hAnsi="Times New Roman"/>
          <w:color w:val="170E02"/>
          <w:sz w:val="24"/>
          <w:szCs w:val="24"/>
        </w:rPr>
        <w:t xml:space="preserve">учащимся;   </w:t>
      </w:r>
    </w:p>
    <w:p w:rsidR="00F36E13" w:rsidRDefault="001D0D32" w:rsidP="00AF7D8A">
      <w:pPr>
        <w:spacing w:after="0" w:line="240" w:lineRule="auto"/>
        <w:rPr>
          <w:rFonts w:ascii="Times New Roman" w:hAnsi="Times New Roman"/>
          <w:color w:val="170E02"/>
          <w:sz w:val="24"/>
          <w:szCs w:val="24"/>
        </w:rPr>
      </w:pPr>
      <w:r w:rsidRPr="00C7429E">
        <w:rPr>
          <w:rFonts w:ascii="Times New Roman" w:hAnsi="Times New Roman"/>
          <w:color w:val="170E02"/>
          <w:sz w:val="24"/>
          <w:szCs w:val="24"/>
        </w:rPr>
        <w:t xml:space="preserve">- выявить и развить математические и творческие способности на основе заданий, носящих нестандартный, занимательный характер. </w:t>
      </w:r>
    </w:p>
    <w:p w:rsidR="00AF7D8A" w:rsidRPr="00F36E13" w:rsidRDefault="001D0D32" w:rsidP="00F36E13">
      <w:pPr>
        <w:spacing w:after="0" w:line="240" w:lineRule="auto"/>
        <w:rPr>
          <w:rFonts w:ascii="Times New Roman" w:hAnsi="Times New Roman"/>
          <w:color w:val="170E02"/>
          <w:sz w:val="24"/>
          <w:szCs w:val="24"/>
        </w:rPr>
      </w:pPr>
      <w:r w:rsidRPr="00C7429E">
        <w:rPr>
          <w:rFonts w:ascii="Times New Roman" w:hAnsi="Times New Roman"/>
          <w:color w:val="170E02"/>
          <w:sz w:val="24"/>
          <w:szCs w:val="24"/>
        </w:rPr>
        <w:t xml:space="preserve"> </w:t>
      </w:r>
      <w:r w:rsidR="00AF7D8A" w:rsidRPr="00AF7D8A">
        <w:rPr>
          <w:rStyle w:val="a5"/>
          <w:rFonts w:ascii="Times New Roman" w:hAnsi="Times New Roman" w:cs="Times New Roman"/>
          <w:color w:val="170E02"/>
          <w:sz w:val="24"/>
          <w:szCs w:val="24"/>
        </w:rPr>
        <w:t>Важнейшей отличительной особенностью</w:t>
      </w:r>
      <w:r w:rsidR="00AF7D8A" w:rsidRPr="00AF7D8A">
        <w:rPr>
          <w:rStyle w:val="apple-converted-space"/>
          <w:rFonts w:ascii="Times New Roman" w:hAnsi="Times New Roman" w:cs="Times New Roman"/>
          <w:color w:val="170E02"/>
          <w:sz w:val="24"/>
          <w:szCs w:val="24"/>
        </w:rPr>
        <w:t> </w:t>
      </w:r>
      <w:r w:rsidR="00AF7D8A" w:rsidRPr="00AF7D8A">
        <w:rPr>
          <w:rFonts w:ascii="Times New Roman" w:hAnsi="Times New Roman" w:cs="Times New Roman"/>
          <w:sz w:val="24"/>
          <w:szCs w:val="24"/>
        </w:rPr>
        <w:t xml:space="preserve">данного курса с точки зрения содержания является включение наряду с общепринятыми для начальной школы </w:t>
      </w:r>
      <w:r w:rsidR="00AF7D8A" w:rsidRPr="00F36E13">
        <w:rPr>
          <w:rFonts w:ascii="Times New Roman" w:hAnsi="Times New Roman" w:cs="Times New Roman"/>
          <w:b/>
          <w:sz w:val="24"/>
          <w:szCs w:val="24"/>
        </w:rPr>
        <w:t>линиями</w:t>
      </w:r>
      <w:r w:rsidR="00AF7D8A" w:rsidRPr="00AF7D8A">
        <w:rPr>
          <w:rFonts w:ascii="Times New Roman" w:hAnsi="Times New Roman" w:cs="Times New Roman"/>
          <w:sz w:val="24"/>
          <w:szCs w:val="24"/>
        </w:rPr>
        <w:t xml:space="preserve"> «Числа и действия над ними», «Текстовые задачи», «Величины», «Элементы геометрии», «Элементы алгебры», ещё и таких содержательных линий, как «</w:t>
      </w:r>
      <w:proofErr w:type="spellStart"/>
      <w:r w:rsidR="00AF7D8A" w:rsidRPr="00AF7D8A">
        <w:rPr>
          <w:rFonts w:ascii="Times New Roman" w:hAnsi="Times New Roman" w:cs="Times New Roman"/>
          <w:sz w:val="24"/>
          <w:szCs w:val="24"/>
        </w:rPr>
        <w:t>Стохастика</w:t>
      </w:r>
      <w:proofErr w:type="spellEnd"/>
      <w:r w:rsidR="00AF7D8A" w:rsidRPr="00AF7D8A">
        <w:rPr>
          <w:rFonts w:ascii="Times New Roman" w:hAnsi="Times New Roman" w:cs="Times New Roman"/>
          <w:sz w:val="24"/>
          <w:szCs w:val="24"/>
        </w:rPr>
        <w:t>» и «Занимательные и нестандартные задачи». Кроме того, следует отметить, что предлагаемый курс математики содержит материалы для системной проектной деятельности и работы с жизненными (</w:t>
      </w:r>
      <w:proofErr w:type="spellStart"/>
      <w:r w:rsidR="00AF7D8A" w:rsidRPr="00AF7D8A">
        <w:rPr>
          <w:rFonts w:ascii="Times New Roman" w:hAnsi="Times New Roman" w:cs="Times New Roman"/>
          <w:sz w:val="24"/>
          <w:szCs w:val="24"/>
        </w:rPr>
        <w:t>компетентностными</w:t>
      </w:r>
      <w:proofErr w:type="spellEnd"/>
      <w:r w:rsidR="00AF7D8A" w:rsidRPr="00AF7D8A">
        <w:rPr>
          <w:rFonts w:ascii="Times New Roman" w:hAnsi="Times New Roman" w:cs="Times New Roman"/>
          <w:sz w:val="24"/>
          <w:szCs w:val="24"/>
        </w:rPr>
        <w:t>) задачами.</w:t>
      </w:r>
    </w:p>
    <w:p w:rsidR="00DE016A" w:rsidRPr="00F36E13" w:rsidRDefault="00DE016A" w:rsidP="00DE016A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F36E13">
        <w:rPr>
          <w:rFonts w:ascii="Times New Roman" w:hAnsi="Times New Roman" w:cs="Times New Roman"/>
          <w:b/>
          <w:i/>
          <w:sz w:val="24"/>
          <w:szCs w:val="24"/>
        </w:rPr>
        <w:t>В курсе математики выделяется несколько содержательных линий.</w:t>
      </w:r>
    </w:p>
    <w:p w:rsidR="009660E4" w:rsidRDefault="00F36E13" w:rsidP="00F36E13">
      <w:pPr>
        <w:pStyle w:val="c14"/>
        <w:spacing w:before="0" w:beforeAutospacing="0" w:after="0" w:afterAutospacing="0" w:line="270" w:lineRule="atLeast"/>
        <w:rPr>
          <w:color w:val="000000"/>
        </w:rPr>
      </w:pPr>
      <w:r>
        <w:rPr>
          <w:rStyle w:val="c2"/>
          <w:b/>
          <w:bCs/>
          <w:color w:val="000000"/>
        </w:rPr>
        <w:t>1. Числа и операции над ними.</w:t>
      </w:r>
      <w:r>
        <w:rPr>
          <w:color w:val="000000"/>
        </w:rPr>
        <w:t> Понятие натурального числа является одним из центральных понятий начального курса математики. Формирование этого понятия осуществляется практически в течение всех лет обучения. Раскрывается это понятие на конкретной основе в результате практического оперирования конечными предметными множествами; в процессе счета предметов, в процессе измерения величин. В результате раскрываются три подхода к построению математической модели понятия «число»: количественное число, порядковое число, число как мера величины.</w:t>
      </w:r>
      <w:r>
        <w:rPr>
          <w:color w:val="000000"/>
        </w:rPr>
        <w:br/>
      </w:r>
    </w:p>
    <w:p w:rsidR="00F36E13" w:rsidRDefault="00F36E13" w:rsidP="00F36E13">
      <w:pPr>
        <w:pStyle w:val="c14"/>
        <w:spacing w:before="0" w:beforeAutospacing="0" w:after="0" w:afterAutospacing="0" w:line="270" w:lineRule="atLeast"/>
        <w:rPr>
          <w:color w:val="000000"/>
        </w:rPr>
      </w:pPr>
      <w:r>
        <w:rPr>
          <w:color w:val="000000"/>
        </w:rPr>
        <w:lastRenderedPageBreak/>
        <w:t>В тесной связи с понятием числа формируется понятие о десятичной системе счисления. Раскрывается оно постепенно, в ходе изучения нумерации и арифметических операций над натуральными числами. При изучении нумерации деятельность учащихся направляется на осознание позиционного принципа десятичной системы счисления и на соотношение разрядных единиц.</w:t>
      </w:r>
      <w:r>
        <w:rPr>
          <w:color w:val="000000"/>
        </w:rPr>
        <w:br/>
        <w:t>Важное место в начальном курсе математики занимает понятие арифметической операции. Смысл каждой арифметической операции раскрывается на конкретной основе в процессе выполнения операций над группами предметов, вводится соответствующая символика и терминология. При изучении каждой операции рассматривается возможность ее обращения.</w:t>
      </w:r>
      <w:r>
        <w:rPr>
          <w:color w:val="000000"/>
        </w:rPr>
        <w:br/>
      </w:r>
      <w:proofErr w:type="gramStart"/>
      <w:r>
        <w:rPr>
          <w:color w:val="000000"/>
        </w:rPr>
        <w:t>Важное значение</w:t>
      </w:r>
      <w:proofErr w:type="gramEnd"/>
      <w:r>
        <w:rPr>
          <w:color w:val="000000"/>
        </w:rPr>
        <w:t xml:space="preserve"> при изучении операций над числами имеет усвоение табличных случаев сложения и умножения. Чтобы обеспечить прочное овладение ими, необходимо, во-первых, своевременно создать у детей установку на запоминание, во-вторых, практически на каждом уроке организовать работу тренировочного характера. Задания, предлагаемые детям, должны отличаться разнообразием и включать в работу всех детей класса. Необходимо использовать приемы, формы работы, способствующие поддержанию интереса детей, а также различные средства обратной связи.</w:t>
      </w:r>
      <w:r>
        <w:rPr>
          <w:color w:val="000000"/>
        </w:rPr>
        <w:br/>
        <w:t>В предлагаемом курсе изучаются некоторые основные законы математики и их практические приложения:</w:t>
      </w:r>
      <w:r>
        <w:rPr>
          <w:color w:val="000000"/>
        </w:rPr>
        <w:br/>
        <w:t>– коммутативный закон сложения и умножения;</w:t>
      </w:r>
      <w:r>
        <w:rPr>
          <w:color w:val="000000"/>
        </w:rPr>
        <w:br/>
        <w:t>– ассоциативный закон сложения и умножения;</w:t>
      </w:r>
      <w:r>
        <w:rPr>
          <w:color w:val="000000"/>
        </w:rPr>
        <w:br/>
        <w:t>– дистрибутивный закон умножения относительно сложения.</w:t>
      </w:r>
      <w:r>
        <w:rPr>
          <w:color w:val="000000"/>
        </w:rPr>
        <w:br/>
        <w:t>Все эти законы изучаются в связи с арифметическими операциями, рассматриваются на конкретном материале и направлены, главным образом, на формирование вычислительных навыков учащихся, на умение применять рациональные приемы вычислений.</w:t>
      </w:r>
      <w:r>
        <w:rPr>
          <w:color w:val="000000"/>
        </w:rPr>
        <w:br/>
        <w:t xml:space="preserve">Следует отметить, что наиболее </w:t>
      </w:r>
      <w:proofErr w:type="gramStart"/>
      <w:r>
        <w:rPr>
          <w:color w:val="000000"/>
        </w:rPr>
        <w:t>важное значение</w:t>
      </w:r>
      <w:proofErr w:type="gramEnd"/>
      <w:r>
        <w:rPr>
          <w:color w:val="000000"/>
        </w:rPr>
        <w:t xml:space="preserve"> в курсе математики начальных классов имеют не только сами законы, но и их практические приложения. Главное – научить детей применять эти законы при выполнении устных и письменных вычислений, в ходе решения задач, выполнении измерений. Для усвоения устных вычислительных приемов используются различные предметные и знаковые модели.</w:t>
      </w:r>
      <w:r>
        <w:rPr>
          <w:color w:val="000000"/>
        </w:rPr>
        <w:br/>
        <w:t>В соответствии с требованиями стандарта, при изучении математики в начальных классах у детей необходимо сформировать прочные осознанные вычислительные навыки, в некоторых случаях они должны быть доведены до автоматизма.</w:t>
      </w:r>
      <w:r>
        <w:rPr>
          <w:color w:val="000000"/>
        </w:rPr>
        <w:br/>
        <w:t>Значение вычислительных навыков состоит не только в том, что без них учащиеся не в состоянии овладеть содержанием всех последующих разделов школьного курса математики. Без них они не в состоянии овладеть содержанием и таких учебных дисциплин, как, например, физика и химия, в которых систематически используются различные вычисления.</w:t>
      </w:r>
      <w:r>
        <w:rPr>
          <w:color w:val="000000"/>
        </w:rPr>
        <w:br/>
        <w:t xml:space="preserve">Наряду с устными приемами вычислений в программе большое значение уделяется обучению детей письменным приемам вычислений. При ознакомлении с письменными приемами </w:t>
      </w:r>
      <w:proofErr w:type="gramStart"/>
      <w:r>
        <w:rPr>
          <w:color w:val="000000"/>
        </w:rPr>
        <w:t>важное значение</w:t>
      </w:r>
      <w:proofErr w:type="gramEnd"/>
      <w:r>
        <w:rPr>
          <w:color w:val="000000"/>
        </w:rPr>
        <w:t xml:space="preserve"> придается алгоритмизации.</w:t>
      </w:r>
      <w:r>
        <w:rPr>
          <w:color w:val="000000"/>
        </w:rPr>
        <w:br/>
        <w:t>В программу курса введены понятия «целое» и «часть». Учащиеся усваивают разбиение на части множеств и величин, взаимосвязь между целым и частью. Это позволяет им осознать взаимосвязь между операциями сложения и вычитания, между компонентами и результатом действия, что, в свою очередь, станет основой формирования вычислительных навыков, обучения решению текстовых задач и уравнений.</w:t>
      </w:r>
      <w:r>
        <w:rPr>
          <w:color w:val="000000"/>
        </w:rPr>
        <w:br/>
        <w:t>Современный уровень развития науки и техники требует включения в обучение школьников знакомство с моделями и основами моделирования, а также формирования у них навыков алгоритмического мышления. Без применения моделей и моделирования невозможно эффективное изучение исследуемых объектов в различных сферах человеческой деятельности, а правильное и четкое выполнение определенной последовательности действий требует от специалистов многих профессий владения навыками алгоритмического мышления. Разработка и использование станков-автоматов, компьютеров, экспертных систем, долгосрочных прогнозов – вот неполный перечень применения знаний основ моделирования и алгоритмизации. Поэтому формирование у младших школьников алгоритмического мышления, умений построения простейших алгоритмов и моделей – одна из важнейших задач современной общеобразовательной школы.</w:t>
      </w:r>
      <w:r>
        <w:rPr>
          <w:color w:val="000000"/>
        </w:rPr>
        <w:br/>
        <w:t xml:space="preserve">Обучение школьников умению «видеть» алгоритмы и осознавать алгоритмическую сущность тех действий, которые они выполняют, начинается с простейших алгоритмов, доступных и понятных им (алгоритмы пользования бытовыми приборами, приготовления различных блюд, переход улицы и т.п.). В начальном курсе математики алгоритмы представлены в виде правил, последовательности </w:t>
      </w:r>
      <w:r>
        <w:rPr>
          <w:color w:val="000000"/>
        </w:rPr>
        <w:lastRenderedPageBreak/>
        <w:t>действий и т.п. Например, при изучении арифметических операций над многозначными числами учащиеся пользуются правилами сложения, умножения, вычитания и деления многозначных чисел, при изучении дробей – правилами сравнения дробей и т.д. Программа позволяет обеспечить на всех этапах обучения высокую алгоритмическую подготовку учащихся.</w:t>
      </w:r>
      <w:r>
        <w:rPr>
          <w:color w:val="000000"/>
        </w:rPr>
        <w:br/>
      </w:r>
      <w:r>
        <w:rPr>
          <w:rStyle w:val="c2"/>
          <w:b/>
          <w:bCs/>
          <w:color w:val="000000"/>
        </w:rPr>
        <w:t>2. Величины и их измерение.</w:t>
      </w:r>
      <w:r>
        <w:rPr>
          <w:color w:val="000000"/>
        </w:rPr>
        <w:t> Величина также является одним из основных понятий начального курса математики. В процессе изучения математики у детей необходимо сформировать представление о каждой из изучаемых величин (длина, масса, время, площадь, объем и др.) как о некотором свойстве предметов и явлений окружающей нас жизни, а также умение выполнять измерение величин.</w:t>
      </w:r>
      <w:r>
        <w:rPr>
          <w:color w:val="000000"/>
        </w:rPr>
        <w:br/>
        <w:t>Формирование представления о каждой из включенных в программу величин и способах ее измерения имеет свои особенности. Однако можно выделить общие положения, общие этапы, которые имеют место при изучении каждой из величин в начальных классах:</w:t>
      </w:r>
      <w:r>
        <w:rPr>
          <w:color w:val="000000"/>
        </w:rPr>
        <w:br/>
        <w:t>1) выясняются и уточняются представления детей о данной величине (жизненный опыт ребенка);</w:t>
      </w:r>
      <w:r>
        <w:rPr>
          <w:color w:val="000000"/>
        </w:rPr>
        <w:br/>
        <w:t>2) проводится сравнение однородных величин (визуально, с помощью ощущений, непосредственным сравнением с использованием различных условных мерок и без них);</w:t>
      </w:r>
      <w:r>
        <w:rPr>
          <w:color w:val="000000"/>
        </w:rPr>
        <w:br/>
      </w:r>
      <w:proofErr w:type="gramStart"/>
      <w:r>
        <w:rPr>
          <w:color w:val="000000"/>
        </w:rPr>
        <w:t>3) проводится знакомство с единицей измерения данной величины и с измерительным прибором;</w:t>
      </w:r>
      <w:r>
        <w:rPr>
          <w:color w:val="000000"/>
        </w:rPr>
        <w:br/>
        <w:t>4) формируются измерительные умения и навыки;</w:t>
      </w:r>
      <w:r>
        <w:rPr>
          <w:color w:val="000000"/>
        </w:rPr>
        <w:br/>
        <w:t>5) выполняется сложение и вычитание значений однородных величин, выраженных в единицах одного наименования (в ходе решения задач);</w:t>
      </w:r>
      <w:r>
        <w:rPr>
          <w:color w:val="000000"/>
        </w:rPr>
        <w:br/>
        <w:t>6) проводится знакомство с новыми единицами измерения величины;</w:t>
      </w:r>
      <w:r>
        <w:rPr>
          <w:color w:val="000000"/>
        </w:rPr>
        <w:br/>
        <w:t>7) выполняется сложение и вычитание значений величины, выраженных в единицах двух наименований;</w:t>
      </w:r>
      <w:proofErr w:type="gramEnd"/>
      <w:r>
        <w:rPr>
          <w:color w:val="000000"/>
        </w:rPr>
        <w:br/>
        <w:t>8) выполняется умножение и деление величины на отвлеченное число. При изучении величин имеются особенности и в организации деятельности учащихся.</w:t>
      </w:r>
      <w:r>
        <w:rPr>
          <w:color w:val="000000"/>
        </w:rPr>
        <w:br/>
        <w:t>Важное место занимают средства наглядности как демонстрационные, так и индивидуальные, сочетание различных форм обучения на уроке (коллективных, групповых и индивидуальных).</w:t>
      </w:r>
      <w:r>
        <w:rPr>
          <w:color w:val="000000"/>
        </w:rPr>
        <w:br/>
        <w:t>Немаловажное значение имеют удачно выбранные методы обучения, среди которых группа практических методов и практических работ занимает особое место. Широкие возможности создаются здесь и для использования проблемных ситуаций.</w:t>
      </w:r>
      <w:r>
        <w:rPr>
          <w:color w:val="000000"/>
        </w:rPr>
        <w:br/>
        <w:t>В ходе формирования у учащихся представления о величинах создаются возможности для пропедевтики понятия функциональной зависимости. Основной упор при формировании представления о функциональной зависимости делается на раскрытие закономерностей того, как изменение одной величины влияет на изменение другой, связанной с ней величины. Эта взаимосвязь может быть представлена в различных видах: рисунком, графиком, схемой, таблицей, диаграммой, формулой, правилом.</w:t>
      </w:r>
      <w:r>
        <w:rPr>
          <w:color w:val="000000"/>
        </w:rPr>
        <w:br/>
      </w:r>
      <w:r>
        <w:rPr>
          <w:rStyle w:val="c2"/>
          <w:b/>
          <w:bCs/>
          <w:color w:val="000000"/>
        </w:rPr>
        <w:t>3. Текстовые задачи.</w:t>
      </w:r>
      <w:r>
        <w:rPr>
          <w:color w:val="000000"/>
        </w:rPr>
        <w:t> В начальном курсе математики особое место отводится простым (опорным) задачам. Умение решать такие задачи – фундамент, на котором строится работа с более сложными задачами.</w:t>
      </w:r>
      <w:r>
        <w:rPr>
          <w:color w:val="000000"/>
        </w:rPr>
        <w:br/>
        <w:t>В ходе решения опорных задач учащиеся усваивают смысл арифметических действий, связь между компонентами и результатами действий, зависимость между величинами и другие вопросы.</w:t>
      </w:r>
      <w:r>
        <w:rPr>
          <w:color w:val="000000"/>
        </w:rPr>
        <w:br/>
        <w:t>Работа с текстовыми задачами является очень важным и вместе с тем весьма трудным для детей разделом математического образования. Процесс решения задачи является многоэтапным: он включает в себя перевод словесного текста на язык математики (построение математической модели), математическое решение, а затем анализ полученных результатов. Работе с текстовыми задачами следует уделить достаточно много времени, обращая внимание детей на поиск и сравнение различных способов решения задачи, построение математических моделей, грамотность изложения собственных рассуждений при решении задач.</w:t>
      </w:r>
      <w:r>
        <w:rPr>
          <w:color w:val="000000"/>
        </w:rPr>
        <w:br/>
        <w:t>Учащихся следует знакомить с различными методами решения текстовых задач: арифметическим, алгебраическим, геометрическим, логическим и практическим; с различными видами математических моделей, лежащих в основе каждого метода; а также с различными способами решения в рамках выбранного метода.</w:t>
      </w:r>
      <w:r>
        <w:rPr>
          <w:color w:val="000000"/>
        </w:rPr>
        <w:br/>
        <w:t>Решение текстовых задач дает богатый материал для развития и воспитания учащихся.</w:t>
      </w:r>
      <w:r>
        <w:rPr>
          <w:color w:val="000000"/>
        </w:rPr>
        <w:br/>
        <w:t>Краткие записи условий текстовых задач – примеры моделей, используемых в начальном курсе математики. Метод математического моделирования позволяет научить школьников: а) анализу (на этапе восприятия задачи и выбора пути реализации решения); б) установлению взаимосвязей между объектами задачи, построению наиболее целесообразной схемы решения; в) интерпретации полученного решения для исходной задачи; г) составлению задач по готовым моделям и др.</w:t>
      </w:r>
      <w:r>
        <w:rPr>
          <w:color w:val="000000"/>
        </w:rPr>
        <w:br/>
      </w:r>
      <w:r>
        <w:rPr>
          <w:rStyle w:val="c2"/>
          <w:b/>
          <w:bCs/>
          <w:color w:val="000000"/>
        </w:rPr>
        <w:lastRenderedPageBreak/>
        <w:t>4. Элементы геометрии.</w:t>
      </w:r>
      <w:r>
        <w:rPr>
          <w:color w:val="000000"/>
        </w:rPr>
        <w:t> Изучение геометрического материала служит двум основным целям: формированию у учащихся пространственных представлений и ознакомлению с геометрическими величинами (длиной, площадью, объемом).</w:t>
      </w:r>
      <w:r>
        <w:rPr>
          <w:color w:val="000000"/>
        </w:rPr>
        <w:br/>
        <w:t>Наряду с этим одной из важных целей работы с геометрическим материалом является использование его в качестве одного из средств наглядности при рассмотрении некоторых арифметических фактов. Кроме этого, предполагается установление связи между арифметикой и геометрией на начальном этапе обучения математике для расширения сферы применения приобретенных детьми арифметических знаний, умений и навыков.</w:t>
      </w:r>
      <w:r>
        <w:rPr>
          <w:color w:val="000000"/>
        </w:rPr>
        <w:br/>
        <w:t>Геометрический материал изучается в течение всех лет обучения в начальных классах, начиная с первых уроков.</w:t>
      </w:r>
      <w:r>
        <w:rPr>
          <w:color w:val="000000"/>
        </w:rPr>
        <w:br/>
        <w:t>В изучении геометрического материала просматриваются два направления:</w:t>
      </w:r>
      <w:r>
        <w:rPr>
          <w:color w:val="000000"/>
        </w:rPr>
        <w:br/>
        <w:t>1) формирование представлений о геометрических фигурах;</w:t>
      </w:r>
      <w:r>
        <w:rPr>
          <w:color w:val="000000"/>
        </w:rPr>
        <w:br/>
        <w:t>2) формирование некоторых практических умений, связанных с построением геометрических фигур и измерениями.</w:t>
      </w:r>
      <w:r>
        <w:rPr>
          <w:color w:val="000000"/>
        </w:rPr>
        <w:br/>
        <w:t>Геометрический материал распределен по годам обучения и по урокам так, что при изучении он включается отдельными частями, которые определены программой и соответствующим учебником.</w:t>
      </w:r>
      <w:r>
        <w:rPr>
          <w:color w:val="000000"/>
        </w:rPr>
        <w:br/>
        <w:t>Преимущественно уроки математики следует строить так, чтобы главную часть их составлял арифметический материал, а геометрический материал входил бы составной частью. Это создает большие возможности для осуществления связи геометрических и других знаний, а также позволяет вносить определенное разнообразие в учебную деятельность на уроках математики, что очень важно для детей этого возраста, а кроме того, содействует повышению эффективности обучения.</w:t>
      </w:r>
      <w:r>
        <w:rPr>
          <w:color w:val="000000"/>
        </w:rPr>
        <w:br/>
      </w:r>
      <w:proofErr w:type="gramStart"/>
      <w:r>
        <w:rPr>
          <w:color w:val="000000"/>
        </w:rPr>
        <w:t>Программа предусматривает формирование у школьников представлений о различных геометрических фигурах и их свойствах: точке, линиях (кривой, прямой, ломаной), отрезке, многоугольниках различных видов и их элементах, окружности, круге и др.</w:t>
      </w:r>
      <w:r>
        <w:rPr>
          <w:color w:val="000000"/>
        </w:rPr>
        <w:br/>
        <w:t>Учитель должен стремиться к усвоению детьми названий изучаемых геометрических фигур и их основных свойств, а также сформировать умение выполнять их построение на клетчатой бумаге.</w:t>
      </w:r>
      <w:proofErr w:type="gramEnd"/>
      <w:r>
        <w:rPr>
          <w:color w:val="000000"/>
        </w:rPr>
        <w:t xml:space="preserve"> Отмечая особенности изучения геометрических фигур, следует обратить внимание на то обстоятельство, что свойства всех изучаемых фигур выявляются экспериментальным путем в ходе выполнения соответствующих упражнений.</w:t>
      </w:r>
      <w:r>
        <w:rPr>
          <w:color w:val="000000"/>
        </w:rPr>
        <w:br/>
        <w:t>Важную роль при этом играет выбор методов обучения. Значительное место при изучении геометрических фигур и их свойств должна занимать группа практических методов, и особенно практические работы.</w:t>
      </w:r>
      <w:r>
        <w:rPr>
          <w:color w:val="000000"/>
        </w:rPr>
        <w:br/>
        <w:t>Систематически должны проводиться такие виды работ, как изготовление геометрических фигур из бумаги, палочек, пластилина, их вырезание, моделирование и др. При этом важно учить детей различать существенные и несущественные признаки фигур. Большое внимание при этом следует уделить использованию приема сопоставления и противопоставления геометрических фигур.</w:t>
      </w:r>
      <w:r>
        <w:rPr>
          <w:color w:val="000000"/>
        </w:rPr>
        <w:br/>
      </w:r>
      <w:proofErr w:type="gramStart"/>
      <w:r>
        <w:rPr>
          <w:color w:val="000000"/>
        </w:rPr>
        <w:t>Предложенные в учебнике упражнения, в ходе выполнения которых происходит формирование представлений о геометрических фигурах, можно охарактеризовать как задания:</w:t>
      </w:r>
      <w:r>
        <w:rPr>
          <w:color w:val="000000"/>
        </w:rPr>
        <w:br/>
        <w:t xml:space="preserve">• в которых геометрические фигуры используются как объекты для </w:t>
      </w:r>
      <w:proofErr w:type="spellStart"/>
      <w:r>
        <w:rPr>
          <w:color w:val="000000"/>
        </w:rPr>
        <w:t>пересчитывания</w:t>
      </w:r>
      <w:proofErr w:type="spellEnd"/>
      <w:r>
        <w:rPr>
          <w:color w:val="000000"/>
        </w:rPr>
        <w:t>;</w:t>
      </w:r>
      <w:r>
        <w:rPr>
          <w:color w:val="000000"/>
        </w:rPr>
        <w:br/>
        <w:t>• на классификацию фигур;</w:t>
      </w:r>
      <w:r>
        <w:rPr>
          <w:color w:val="000000"/>
        </w:rPr>
        <w:br/>
        <w:t>• на выявление геометрической формы реальных объектов или их частей;</w:t>
      </w:r>
      <w:r>
        <w:rPr>
          <w:color w:val="000000"/>
        </w:rPr>
        <w:br/>
        <w:t>• на построение геометрических фигур;</w:t>
      </w:r>
      <w:r>
        <w:rPr>
          <w:color w:val="000000"/>
        </w:rPr>
        <w:br/>
        <w:t>• на разбиение фигуры на части и составление ее из других фигур;</w:t>
      </w:r>
      <w:proofErr w:type="gramEnd"/>
      <w:r>
        <w:rPr>
          <w:color w:val="000000"/>
        </w:rPr>
        <w:br/>
        <w:t>• на формирование умения читать геометрические чертежи;</w:t>
      </w:r>
      <w:r>
        <w:rPr>
          <w:color w:val="000000"/>
        </w:rPr>
        <w:br/>
        <w:t>• вычислительного характера (сумма длин сторон многоугольника и др.)</w:t>
      </w:r>
      <w:r>
        <w:rPr>
          <w:color w:val="000000"/>
        </w:rPr>
        <w:br/>
        <w:t>Знакомству с геометрическими фигурами и их свойствами способствуют и простейшие задачи на построение. В ходе их выполнения необходимо учить детей пользоваться чертежными инструментами, формировать у них чертежные навыки. Здесь надо предъявлять к учащимся требования не меньшие, чем при формировании навыков письма и счета.</w:t>
      </w:r>
      <w:r>
        <w:rPr>
          <w:color w:val="000000"/>
        </w:rPr>
        <w:br/>
      </w:r>
      <w:r>
        <w:rPr>
          <w:rStyle w:val="c2"/>
          <w:b/>
          <w:bCs/>
          <w:color w:val="000000"/>
        </w:rPr>
        <w:t>5. Элементы алгебры.</w:t>
      </w:r>
      <w:r>
        <w:rPr>
          <w:color w:val="000000"/>
        </w:rPr>
        <w:t> В курсе математики для начальных классов формируются некоторые понятия, связанные с алгеброй. Это понятия выражения, равенства, неравенства (числового и буквенного уравнения) и формулы. Суть этих понятий раскрывается на конкретной основе, изучение их увязывается с изучением арифметического материала. У учащихся формируются умения правильно пользоваться математической терминологией и символикой.</w:t>
      </w:r>
      <w:r>
        <w:rPr>
          <w:color w:val="000000"/>
        </w:rPr>
        <w:br/>
      </w:r>
      <w:r>
        <w:rPr>
          <w:rStyle w:val="c2"/>
          <w:b/>
          <w:bCs/>
          <w:color w:val="000000"/>
        </w:rPr>
        <w:t xml:space="preserve">6. Элементы </w:t>
      </w:r>
      <w:proofErr w:type="spellStart"/>
      <w:r>
        <w:rPr>
          <w:rStyle w:val="c2"/>
          <w:b/>
          <w:bCs/>
          <w:color w:val="000000"/>
        </w:rPr>
        <w:t>стохастики</w:t>
      </w:r>
      <w:proofErr w:type="spellEnd"/>
      <w:r>
        <w:rPr>
          <w:rStyle w:val="c2"/>
          <w:b/>
          <w:bCs/>
          <w:color w:val="000000"/>
        </w:rPr>
        <w:t>.</w:t>
      </w:r>
      <w:r>
        <w:rPr>
          <w:color w:val="000000"/>
        </w:rPr>
        <w:t xml:space="preserve"> Наша жизнь состоит из явлений стохастического характера. Поэтому современному человеку необходимо иметь представление об основных методах анализа данных и </w:t>
      </w:r>
      <w:r>
        <w:rPr>
          <w:color w:val="000000"/>
        </w:rPr>
        <w:lastRenderedPageBreak/>
        <w:t>вероятностных закономерностях, играющих важную роль в науке, технике и экономике. В этой связи элементы комбинаторики, теории вероятностей и математической статистики входят в школьный курс математики в виде одной из сквозных содержательно-методических линий, которая дает возможность накопить определенный запас представлений о статистическом характере окружающих явлений и об их свойствах.</w:t>
      </w:r>
      <w:r>
        <w:rPr>
          <w:color w:val="000000"/>
        </w:rPr>
        <w:br/>
        <w:t xml:space="preserve">В начальной школе </w:t>
      </w:r>
      <w:proofErr w:type="spellStart"/>
      <w:r>
        <w:rPr>
          <w:color w:val="000000"/>
        </w:rPr>
        <w:t>стохастика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представлена</w:t>
      </w:r>
      <w:proofErr w:type="gramEnd"/>
      <w:r>
        <w:rPr>
          <w:color w:val="000000"/>
        </w:rPr>
        <w:t xml:space="preserve"> в виде элементов комбинаторики, теории графов, наглядной и описательной статистики, начальных понятий теории вероятностей. С их изучением тесно связано формирование у младших школьников отдельных комбинаторных способностей, вероятностных понятий («чаще», «реже», «невозможно», «возможно» и др.), начал статистической культуры.</w:t>
      </w:r>
      <w:r>
        <w:rPr>
          <w:color w:val="000000"/>
        </w:rPr>
        <w:br/>
        <w:t>Базу для решения вероятностных задач создают комбинаторные задачи. Использование комбинаторных задач позволяет расширить знания детей о задаче, познакомить их с новым способом решения задач; формирует умение принимать решения, оптимальные в данном случае; развивает элементы творческой деятельности.</w:t>
      </w:r>
      <w:r>
        <w:rPr>
          <w:color w:val="000000"/>
        </w:rPr>
        <w:br/>
        <w:t>Комбинаторные задачи, предлагаемые в начальных классах, как правило, носят практическую направленность и основаны на реальном сюжете. Это вызвано в первую очередь психологическими особенностями младших школьников, их слабыми способностями к абстрактному мышлению. В этой связи система упражнений строится таким образом, чтобы обеспечить постепенный переход от манипуляции с предметами к действиям в уме.</w:t>
      </w:r>
      <w:r>
        <w:rPr>
          <w:color w:val="000000"/>
        </w:rPr>
        <w:br/>
        <w:t xml:space="preserve">Такое содержание учебного материала способствует развитию </w:t>
      </w:r>
      <w:proofErr w:type="spellStart"/>
      <w:r>
        <w:rPr>
          <w:color w:val="000000"/>
        </w:rPr>
        <w:t>внутрипредметных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межпредметных</w:t>
      </w:r>
      <w:proofErr w:type="spellEnd"/>
      <w:r>
        <w:rPr>
          <w:color w:val="000000"/>
        </w:rPr>
        <w:t xml:space="preserve"> связей (в частности, математики и естествознания), позволяет осуществлять прикладную направленность курса, раскрывает роль современной математики в познании окружающей действительности, формирует мировоззрение. Человеку, не понявшему вероятностных идей в раннем детстве, в более позднем возрасте они даются нелегко, так как многое в теории вероятностей кажется противоречащим жизненному опыту, а с возрастом опыт набирается и приобретает статус безусловности. Поэтому очень важно формировать стохастическую культуру, развивать вероятностную интуицию и комбинаторные способности детей в раннем возрасте.</w:t>
      </w:r>
      <w:r>
        <w:rPr>
          <w:color w:val="000000"/>
        </w:rPr>
        <w:br/>
      </w:r>
      <w:r>
        <w:rPr>
          <w:rStyle w:val="c2"/>
          <w:b/>
          <w:bCs/>
          <w:color w:val="000000"/>
        </w:rPr>
        <w:t>7. Нестандартные и занимательные задачи.</w:t>
      </w:r>
      <w:r>
        <w:rPr>
          <w:color w:val="000000"/>
        </w:rPr>
        <w:t> В настоящее время одной из тенденций улучшения качества образования становится ориентация на развитие творческого потенциала личности ученика на всех этапах обучения в школе, на развитие его творческого мышления, на умение использовать эвристические методы в процессе открытия нового и поиска выхода из различных нестандартных ситуаций и положений.</w:t>
      </w:r>
      <w:r>
        <w:rPr>
          <w:color w:val="000000"/>
        </w:rPr>
        <w:br/>
        <w:t>Математика – это орудие для размышления, в ее арсенале имеется большое количество задач, которые на протяжении тысячелетий способствовали формированию мышления людей, умению решать нестандартные задачи, с честью выходить из затруднительных положений.</w:t>
      </w:r>
      <w:r>
        <w:rPr>
          <w:color w:val="000000"/>
        </w:rPr>
        <w:br/>
        <w:t>К тому же воспитание интереса младших школьников к математике, развитие их математических способностей невозможно без использования в учебном процессе задач на сообразительность, задач-шуток, математических фокусов, числовых головоломок, арифметических ребусов и лабиринтов, дидактических игр, стихов, задач-сказок, загадок и т.п.</w:t>
      </w:r>
      <w:r>
        <w:rPr>
          <w:color w:val="000000"/>
        </w:rPr>
        <w:br/>
        <w:t xml:space="preserve">Начиная с первого класса, при решении такого рода задач, как и других, предлагаемых в курсе математики, школьников необходимо учить применять теоретические сведения для обоснования рассуждений в ходе их решения; правильно проводить логические рассуждения; формулировать утверждение, обратное </w:t>
      </w:r>
      <w:proofErr w:type="gramStart"/>
      <w:r>
        <w:rPr>
          <w:color w:val="000000"/>
        </w:rPr>
        <w:t>данному</w:t>
      </w:r>
      <w:proofErr w:type="gramEnd"/>
      <w:r>
        <w:rPr>
          <w:color w:val="000000"/>
        </w:rPr>
        <w:t xml:space="preserve">; проводить несложные классификации, приводить примеры и </w:t>
      </w:r>
      <w:proofErr w:type="spellStart"/>
      <w:r>
        <w:rPr>
          <w:color w:val="000000"/>
        </w:rPr>
        <w:t>контрпримеры</w:t>
      </w:r>
      <w:proofErr w:type="spellEnd"/>
      <w:r>
        <w:rPr>
          <w:color w:val="000000"/>
        </w:rPr>
        <w:t>.</w:t>
      </w:r>
      <w:r>
        <w:rPr>
          <w:color w:val="000000"/>
        </w:rPr>
        <w:br/>
        <w:t xml:space="preserve">В основу построения программы положен принцип построения содержания предмета «по спирали». Многие математические понятия и методы не могут быть восприняты учащимися сразу. Необходим долгий и трудный путь к их осознанному пониманию. Процесс формирования математических понятий должен проходить в своем развитии </w:t>
      </w:r>
      <w:proofErr w:type="spellStart"/>
      <w:proofErr w:type="gramStart"/>
      <w:r>
        <w:rPr>
          <w:color w:val="000000"/>
        </w:rPr>
        <w:t>не-сколько</w:t>
      </w:r>
      <w:proofErr w:type="spellEnd"/>
      <w:proofErr w:type="gramEnd"/>
      <w:r>
        <w:rPr>
          <w:color w:val="000000"/>
        </w:rPr>
        <w:t xml:space="preserve"> ступеней, стадий, уровней.</w:t>
      </w:r>
      <w:r>
        <w:rPr>
          <w:color w:val="000000"/>
        </w:rPr>
        <w:br/>
        <w:t>Сложность содержания материала, недостаточная подготовленность учащихся к его осмыслению приводят к необходимости растягивания процесса его изучения во времени и отказа от линейного пути его изучения.</w:t>
      </w:r>
      <w:r>
        <w:rPr>
          <w:color w:val="000000"/>
        </w:rPr>
        <w:br/>
      </w:r>
      <w:proofErr w:type="gramStart"/>
      <w:r>
        <w:rPr>
          <w:color w:val="000000"/>
        </w:rPr>
        <w:t>Построение содержания предмета «по спирали» позволяет к концу обучения в школе постепенно перейти от наглядного к формально-логическому изложению, от наблюдений и экспериментов – к точным формулировкам и доказательствам.</w:t>
      </w:r>
      <w:proofErr w:type="gramEnd"/>
      <w:r>
        <w:rPr>
          <w:color w:val="000000"/>
        </w:rPr>
        <w:br/>
        <w:t xml:space="preserve">Материал излагается так, что при дальнейшем изучении происходит, развитие имеющихся знаний </w:t>
      </w:r>
      <w:r>
        <w:rPr>
          <w:color w:val="000000"/>
        </w:rPr>
        <w:lastRenderedPageBreak/>
        <w:t>учащегося, их перевод на более высокий уровень усвоения, но не происходит отрицания того, что учащийся знает.</w:t>
      </w:r>
    </w:p>
    <w:p w:rsidR="005E7E1B" w:rsidRDefault="005E7E1B" w:rsidP="005E7E1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13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предусматривает </w:t>
      </w:r>
      <w:r w:rsidRPr="005E7E1B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связь с программами других предметов</w:t>
      </w:r>
      <w:r w:rsidRPr="009C13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учебного плана «Русский язык», «Литературное чтение», «Окружающий мир», «Информатика»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C58EC" w:rsidRDefault="005E7E1B" w:rsidP="005E7E1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C13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Промежуточная аттестация проводится в соответствии с Уставом школы в форме</w:t>
      </w:r>
      <w:r w:rsidRPr="009C131C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контрольных работ и итоговой комплексной работы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5E7E1B" w:rsidRDefault="005E7E1B" w:rsidP="005E7E1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5E7E1B" w:rsidRDefault="005E7E1B" w:rsidP="005E7E1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40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A13404">
        <w:rPr>
          <w:rFonts w:ascii="Times New Roman" w:hAnsi="Times New Roman" w:cs="Times New Roman"/>
          <w:b/>
          <w:sz w:val="24"/>
          <w:szCs w:val="24"/>
        </w:rPr>
        <w:t xml:space="preserve"> Описание места учебного предмета в учебном плане.</w:t>
      </w:r>
    </w:p>
    <w:p w:rsidR="00F36E13" w:rsidRPr="00F36E13" w:rsidRDefault="00F36E13" w:rsidP="00F36E13">
      <w:pPr>
        <w:pStyle w:val="a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36E13">
        <w:rPr>
          <w:rFonts w:ascii="Times New Roman" w:hAnsi="Times New Roman" w:cs="Times New Roman"/>
          <w:sz w:val="24"/>
          <w:szCs w:val="24"/>
        </w:rPr>
        <w:t xml:space="preserve">Математика входит в образовательную область «математика и информатика»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DD11F2">
        <w:rPr>
          <w:rFonts w:ascii="Times New Roman" w:hAnsi="Times New Roman" w:cs="Times New Roman"/>
          <w:color w:val="000000"/>
          <w:sz w:val="24"/>
          <w:szCs w:val="24"/>
        </w:rPr>
        <w:t>В соответствии с федеральным базисным учебным планом курс математики  изучается с 1 по 4 класс по четыре часа в неделю. Общий объём учебного времени составляет 540 часов.  1 – класс – 132 часа, во 2-4   классах - 136 часов.</w:t>
      </w:r>
    </w:p>
    <w:p w:rsidR="009C58EC" w:rsidRPr="00DD11F2" w:rsidRDefault="009C58EC" w:rsidP="00DD11F2">
      <w:pPr>
        <w:pStyle w:val="a3"/>
        <w:rPr>
          <w:rFonts w:ascii="Times New Roman" w:hAnsi="Times New Roman" w:cs="Times New Roman"/>
          <w:b/>
          <w:color w:val="170E0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DD11F2" w:rsidRPr="00DD11F2" w:rsidTr="00DD11F2">
        <w:trPr>
          <w:trHeight w:val="373"/>
          <w:jc w:val="center"/>
        </w:trPr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1F2" w:rsidRPr="00DD11F2" w:rsidRDefault="00DD11F2" w:rsidP="00DD11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1F2" w:rsidRPr="00DD11F2" w:rsidRDefault="00DD11F2" w:rsidP="00DD11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D11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1F2" w:rsidRPr="00DD11F2" w:rsidRDefault="00DD11F2" w:rsidP="00DD11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D11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1F2" w:rsidRPr="00DD11F2" w:rsidRDefault="00DD11F2" w:rsidP="00DD11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D11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1F2" w:rsidRPr="00DD11F2" w:rsidRDefault="00DD11F2" w:rsidP="00DD11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1F2" w:rsidRPr="00DD11F2" w:rsidRDefault="00DD11F2" w:rsidP="00DD11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b/>
                <w:sz w:val="24"/>
                <w:szCs w:val="24"/>
              </w:rPr>
              <w:t>За год</w:t>
            </w:r>
          </w:p>
        </w:tc>
      </w:tr>
      <w:tr w:rsidR="00DD11F2" w:rsidRPr="00DD11F2" w:rsidTr="00B2738C">
        <w:trPr>
          <w:trHeight w:val="317"/>
          <w:jc w:val="center"/>
        </w:trPr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1F2" w:rsidRPr="00DD11F2" w:rsidRDefault="00DD11F2" w:rsidP="00DD11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sz w:val="24"/>
                <w:szCs w:val="24"/>
              </w:rPr>
              <w:t>3 «Б»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1F2" w:rsidRDefault="00172ADA" w:rsidP="00172AD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1F2" w:rsidRPr="00DD11F2" w:rsidRDefault="00172ADA" w:rsidP="00172AD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1F2" w:rsidRPr="00DD11F2" w:rsidRDefault="00172ADA" w:rsidP="00172AD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1F2" w:rsidRPr="00DD11F2" w:rsidRDefault="00172ADA" w:rsidP="00172AD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1F2" w:rsidRPr="00DD11F2" w:rsidRDefault="00DD11F2" w:rsidP="00DD11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F36E13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</w:tbl>
    <w:p w:rsidR="0065153E" w:rsidRDefault="0065153E" w:rsidP="00F36E1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5153E" w:rsidRDefault="0065153E" w:rsidP="00DD11F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1F2" w:rsidRDefault="00DD11F2" w:rsidP="00DD11F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9B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3379B4">
        <w:rPr>
          <w:rFonts w:ascii="Times New Roman" w:hAnsi="Times New Roman" w:cs="Times New Roman"/>
          <w:b/>
          <w:sz w:val="24"/>
          <w:szCs w:val="24"/>
        </w:rPr>
        <w:t xml:space="preserve">. Личностные, </w:t>
      </w:r>
      <w:proofErr w:type="spellStart"/>
      <w:r w:rsidRPr="003379B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379B4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</w:t>
      </w:r>
    </w:p>
    <w:p w:rsidR="009C58EC" w:rsidRDefault="00DD11F2" w:rsidP="00DD11F2">
      <w:pPr>
        <w:spacing w:after="0" w:line="240" w:lineRule="auto"/>
        <w:ind w:left="357"/>
        <w:jc w:val="center"/>
        <w:rPr>
          <w:rFonts w:ascii="Times New Roman" w:hAnsi="Times New Roman"/>
          <w:b/>
          <w:color w:val="170E02"/>
          <w:sz w:val="24"/>
          <w:szCs w:val="24"/>
        </w:rPr>
      </w:pPr>
      <w:r w:rsidRPr="003379B4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математика</w:t>
      </w:r>
    </w:p>
    <w:p w:rsidR="0065153E" w:rsidRDefault="0065153E" w:rsidP="0065153E">
      <w:pPr>
        <w:suppressAutoHyphens w:val="0"/>
        <w:spacing w:after="0" w:line="270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b/>
          <w:bCs/>
          <w:sz w:val="24"/>
          <w:szCs w:val="24"/>
        </w:rPr>
        <w:t>Личностными результатами</w:t>
      </w:r>
      <w:r w:rsidRPr="00DD11F2">
        <w:rPr>
          <w:rFonts w:ascii="Times New Roman" w:hAnsi="Times New Roman" w:cs="Times New Roman"/>
          <w:sz w:val="24"/>
          <w:szCs w:val="24"/>
        </w:rPr>
        <w:t xml:space="preserve"> изучения учебно-методического курса «Математика» в 3-м классе является формирование следующих умений: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>определять</w:t>
      </w:r>
      <w:r w:rsidRPr="00DD11F2">
        <w:rPr>
          <w:rFonts w:ascii="Times New Roman" w:hAnsi="Times New Roman" w:cs="Times New Roman"/>
          <w:sz w:val="24"/>
          <w:szCs w:val="24"/>
        </w:rPr>
        <w:t xml:space="preserve"> и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>высказывать</w:t>
      </w:r>
      <w:r w:rsidRPr="00DD11F2">
        <w:rPr>
          <w:rFonts w:ascii="Times New Roman" w:hAnsi="Times New Roman" w:cs="Times New Roman"/>
          <w:sz w:val="24"/>
          <w:szCs w:val="24"/>
        </w:rPr>
        <w:t xml:space="preserve"> самые простые общие для всех людей правила поведения при общении и сотрудничестве (этические нормы общения и сотрудничества).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В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>самостоятельно созданных</w:t>
      </w:r>
      <w:r w:rsidRPr="00DD11F2">
        <w:rPr>
          <w:rFonts w:ascii="Times New Roman" w:hAnsi="Times New Roman" w:cs="Times New Roman"/>
          <w:sz w:val="24"/>
          <w:szCs w:val="24"/>
        </w:rPr>
        <w:t xml:space="preserve"> ситуациях общения и сотрудничества, опираясь на общие для всех простые правила поведения,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>делать выбор</w:t>
      </w:r>
      <w:r w:rsidRPr="00DD11F2">
        <w:rPr>
          <w:rFonts w:ascii="Times New Roman" w:hAnsi="Times New Roman" w:cs="Times New Roman"/>
          <w:sz w:val="24"/>
          <w:szCs w:val="24"/>
        </w:rPr>
        <w:t xml:space="preserve">, какой поступок совершить.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>Средством достижения этих результатов служит учебный материал и задания учебника, нацеленные на 2-ю линию развития – умение определять свое отношение к миру.</w:t>
      </w:r>
    </w:p>
    <w:p w:rsidR="00DD11F2" w:rsidRDefault="00DD11F2" w:rsidP="00DD11F2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DD11F2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DD11F2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результатами</w:t>
      </w:r>
      <w:r w:rsidRPr="00DD11F2">
        <w:rPr>
          <w:rFonts w:ascii="Times New Roman" w:hAnsi="Times New Roman" w:cs="Times New Roman"/>
          <w:sz w:val="24"/>
          <w:szCs w:val="24"/>
        </w:rPr>
        <w:t xml:space="preserve"> изучения учебно-методического курса «Математика» в 3-м классе являются формирование следующих универсальных учебных действий.</w:t>
      </w:r>
    </w:p>
    <w:p w:rsidR="00DD11F2" w:rsidRDefault="00DD11F2" w:rsidP="00DD11F2">
      <w:pPr>
        <w:pStyle w:val="a3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b/>
          <w:i/>
          <w:iCs/>
          <w:sz w:val="24"/>
          <w:szCs w:val="24"/>
        </w:rPr>
        <w:t>Регулятивные УУД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Самостоятельно формулировать цели урока после предварительного обсуждения.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DD11F2">
        <w:rPr>
          <w:rFonts w:ascii="Times New Roman" w:hAnsi="Times New Roman" w:cs="Times New Roman"/>
          <w:sz w:val="24"/>
          <w:szCs w:val="24"/>
        </w:rPr>
        <w:t>Учиться совместно с учителем обнаруживать</w:t>
      </w:r>
      <w:proofErr w:type="gramEnd"/>
      <w:r w:rsidRPr="00DD11F2">
        <w:rPr>
          <w:rFonts w:ascii="Times New Roman" w:hAnsi="Times New Roman" w:cs="Times New Roman"/>
          <w:sz w:val="24"/>
          <w:szCs w:val="24"/>
        </w:rPr>
        <w:t xml:space="preserve"> и формулировать учебную проблему.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Составлять план решения проблемы (задачи) совместно с учителем.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Работая по плану, сверять свои действия с целью и, при необходимости, исправлять ошибки с помощью учителя.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DD11F2" w:rsidRDefault="00DD11F2" w:rsidP="00DD11F2">
      <w:pPr>
        <w:pStyle w:val="a3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11F2">
        <w:rPr>
          <w:rFonts w:ascii="Times New Roman" w:hAnsi="Times New Roman" w:cs="Times New Roman"/>
          <w:b/>
          <w:i/>
          <w:iCs/>
          <w:sz w:val="24"/>
          <w:szCs w:val="24"/>
        </w:rPr>
        <w:t>Познавательные УУД: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Ориентироваться в своей системе знаний: самостоятельно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>предполагать</w:t>
      </w:r>
      <w:r w:rsidRPr="00DD11F2">
        <w:rPr>
          <w:rFonts w:ascii="Times New Roman" w:hAnsi="Times New Roman" w:cs="Times New Roman"/>
          <w:sz w:val="24"/>
          <w:szCs w:val="24"/>
        </w:rPr>
        <w:t xml:space="preserve">, какая информация нужна для решения учебной задачи в один шаг.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i/>
          <w:iCs/>
          <w:sz w:val="24"/>
          <w:szCs w:val="24"/>
        </w:rPr>
        <w:t>Отбирать</w:t>
      </w:r>
      <w:r w:rsidRPr="00DD11F2">
        <w:rPr>
          <w:rFonts w:ascii="Times New Roman" w:hAnsi="Times New Roman" w:cs="Times New Roman"/>
          <w:sz w:val="24"/>
          <w:szCs w:val="24"/>
        </w:rPr>
        <w:t xml:space="preserve"> необходимые для решения учебной задачи источники информации среди предложенных учителем словарей, энциклопедий, справочников.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Добывать новые знания: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>извлекать</w:t>
      </w:r>
      <w:r w:rsidRPr="00DD11F2">
        <w:rPr>
          <w:rFonts w:ascii="Times New Roman" w:hAnsi="Times New Roman" w:cs="Times New Roman"/>
          <w:sz w:val="24"/>
          <w:szCs w:val="24"/>
        </w:rPr>
        <w:t xml:space="preserve"> информацию, представленную в разных формах (текст, таблица, схема, иллюстрация и др.).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Перерабатывать полученную информацию: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>сравнивать</w:t>
      </w:r>
      <w:r w:rsidRPr="00DD11F2">
        <w:rPr>
          <w:rFonts w:ascii="Times New Roman" w:hAnsi="Times New Roman" w:cs="Times New Roman"/>
          <w:sz w:val="24"/>
          <w:szCs w:val="24"/>
        </w:rPr>
        <w:t xml:space="preserve"> и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>группировать</w:t>
      </w:r>
      <w:r w:rsidRPr="00DD11F2">
        <w:rPr>
          <w:rFonts w:ascii="Times New Roman" w:hAnsi="Times New Roman" w:cs="Times New Roman"/>
          <w:sz w:val="24"/>
          <w:szCs w:val="24"/>
        </w:rPr>
        <w:t xml:space="preserve"> факты и явления; определять причины явлений, событий.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Перерабатывать полученную информацию: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>делать выводы</w:t>
      </w:r>
      <w:r w:rsidRPr="00DD11F2">
        <w:rPr>
          <w:rFonts w:ascii="Times New Roman" w:hAnsi="Times New Roman" w:cs="Times New Roman"/>
          <w:sz w:val="24"/>
          <w:szCs w:val="24"/>
        </w:rPr>
        <w:t xml:space="preserve"> на основе обобщения знаний.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lastRenderedPageBreak/>
        <w:t xml:space="preserve">Преобразовывать информацию из одной формы в другую: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>составлять</w:t>
      </w:r>
      <w:r w:rsidRPr="00DD11F2">
        <w:rPr>
          <w:rFonts w:ascii="Times New Roman" w:hAnsi="Times New Roman" w:cs="Times New Roman"/>
          <w:sz w:val="24"/>
          <w:szCs w:val="24"/>
        </w:rPr>
        <w:t xml:space="preserve"> простой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>план</w:t>
      </w:r>
      <w:r w:rsidRPr="00DD11F2">
        <w:rPr>
          <w:rFonts w:ascii="Times New Roman" w:hAnsi="Times New Roman" w:cs="Times New Roman"/>
          <w:sz w:val="24"/>
          <w:szCs w:val="24"/>
        </w:rPr>
        <w:t xml:space="preserve"> учебно-научного текста.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Преобразовывать информацию из одной формы в другую: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>представлять информацию</w:t>
      </w:r>
      <w:r w:rsidRPr="00DD11F2">
        <w:rPr>
          <w:rFonts w:ascii="Times New Roman" w:hAnsi="Times New Roman" w:cs="Times New Roman"/>
          <w:sz w:val="24"/>
          <w:szCs w:val="24"/>
        </w:rPr>
        <w:t xml:space="preserve"> в виде текста, таблицы, схемы.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учебный материал и задания учебника, нацеленные на 1-ю линию развития – умение объяснять мир.</w:t>
      </w:r>
    </w:p>
    <w:p w:rsidR="00DD11F2" w:rsidRDefault="00DD11F2" w:rsidP="00DD11F2">
      <w:pPr>
        <w:pStyle w:val="a3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11F2">
        <w:rPr>
          <w:rFonts w:ascii="Times New Roman" w:hAnsi="Times New Roman" w:cs="Times New Roman"/>
          <w:b/>
          <w:i/>
          <w:iCs/>
          <w:sz w:val="24"/>
          <w:szCs w:val="24"/>
        </w:rPr>
        <w:t>Коммуникативные УУД: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Донести свою позицию до других: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>оформлять</w:t>
      </w:r>
      <w:r w:rsidRPr="00DD11F2">
        <w:rPr>
          <w:rFonts w:ascii="Times New Roman" w:hAnsi="Times New Roman" w:cs="Times New Roman"/>
          <w:sz w:val="24"/>
          <w:szCs w:val="24"/>
        </w:rPr>
        <w:t xml:space="preserve"> свои мысли в устной и письменной речи с учётом своих учебных и жизненных речевых ситуаций.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Донести свою позицию до других: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>высказывать</w:t>
      </w:r>
      <w:r w:rsidRPr="00DD11F2">
        <w:rPr>
          <w:rFonts w:ascii="Times New Roman" w:hAnsi="Times New Roman" w:cs="Times New Roman"/>
          <w:sz w:val="24"/>
          <w:szCs w:val="24"/>
        </w:rPr>
        <w:t xml:space="preserve"> свою точку зрения и пытаться её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>обосновать</w:t>
      </w:r>
      <w:r w:rsidRPr="00DD11F2">
        <w:rPr>
          <w:rFonts w:ascii="Times New Roman" w:hAnsi="Times New Roman" w:cs="Times New Roman"/>
          <w:sz w:val="24"/>
          <w:szCs w:val="24"/>
        </w:rPr>
        <w:t xml:space="preserve">, приводя аргументы.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Слушать других, пытаться принимать другую точку зрения, быть готовым изменить свою точку зрения.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</w:t>
      </w:r>
      <w:proofErr w:type="gramStart"/>
      <w:r w:rsidRPr="00DD11F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D11F2">
        <w:rPr>
          <w:rFonts w:ascii="Times New Roman" w:hAnsi="Times New Roman" w:cs="Times New Roman"/>
          <w:sz w:val="24"/>
          <w:szCs w:val="24"/>
        </w:rPr>
        <w:t xml:space="preserve"> известного; выделять главное; составлять план.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технология продуктивного чтения.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Договариваться с людьми: выполняя различные роли в группе, сотрудничать в совместном решении проблемы (задачи).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Учиться </w:t>
      </w:r>
      <w:proofErr w:type="gramStart"/>
      <w:r w:rsidRPr="00DD11F2">
        <w:rPr>
          <w:rFonts w:ascii="Times New Roman" w:hAnsi="Times New Roman" w:cs="Times New Roman"/>
          <w:sz w:val="24"/>
          <w:szCs w:val="24"/>
        </w:rPr>
        <w:t>уважительно</w:t>
      </w:r>
      <w:proofErr w:type="gramEnd"/>
      <w:r w:rsidRPr="00DD11F2">
        <w:rPr>
          <w:rFonts w:ascii="Times New Roman" w:hAnsi="Times New Roman" w:cs="Times New Roman"/>
          <w:sz w:val="24"/>
          <w:szCs w:val="24"/>
        </w:rPr>
        <w:t xml:space="preserve"> относиться к позиции другого, пытаться договариваться.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работа в малых группах.</w:t>
      </w:r>
    </w:p>
    <w:p w:rsidR="00DD11F2" w:rsidRDefault="00DD11F2" w:rsidP="00DD11F2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b/>
          <w:bCs/>
          <w:sz w:val="24"/>
          <w:szCs w:val="24"/>
        </w:rPr>
        <w:t>Предметными результатами</w:t>
      </w:r>
      <w:r w:rsidRPr="00DD11F2">
        <w:rPr>
          <w:rFonts w:ascii="Times New Roman" w:hAnsi="Times New Roman" w:cs="Times New Roman"/>
          <w:sz w:val="24"/>
          <w:szCs w:val="24"/>
        </w:rPr>
        <w:t xml:space="preserve"> изучения курса «Математика» в 3-м классе являются формирование следующих умений.</w:t>
      </w:r>
    </w:p>
    <w:p w:rsidR="00DD11F2" w:rsidRDefault="00DD11F2" w:rsidP="00DD11F2">
      <w:pPr>
        <w:pStyle w:val="a3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11F2">
        <w:rPr>
          <w:rFonts w:ascii="Times New Roman" w:hAnsi="Times New Roman" w:cs="Times New Roman"/>
          <w:b/>
          <w:i/>
          <w:iCs/>
          <w:sz w:val="24"/>
          <w:szCs w:val="24"/>
        </w:rPr>
        <w:t>1-й уровень (необходимый)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Учащиеся </w:t>
      </w:r>
      <w:r w:rsidRPr="00DD11F2">
        <w:rPr>
          <w:rFonts w:ascii="Times New Roman" w:hAnsi="Times New Roman" w:cs="Times New Roman"/>
          <w:b/>
          <w:i/>
          <w:iCs/>
          <w:sz w:val="24"/>
          <w:szCs w:val="24"/>
        </w:rPr>
        <w:t>должны уметь</w:t>
      </w:r>
      <w:r w:rsidRPr="00DD11F2">
        <w:rPr>
          <w:rFonts w:ascii="Times New Roman" w:hAnsi="Times New Roman" w:cs="Times New Roman"/>
          <w:sz w:val="24"/>
          <w:szCs w:val="24"/>
        </w:rPr>
        <w:t>: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использовать при решении учебных задач названия и последовательность чисел в пределах 1000 (с какого числа начинается натуральный ряд чисел, как образуется каждое следующее число в этом ряду);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объяснять, как образуется каждая следующая счётная единица;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DD11F2">
        <w:rPr>
          <w:rFonts w:ascii="Times New Roman" w:hAnsi="Times New Roman" w:cs="Times New Roman"/>
          <w:sz w:val="24"/>
          <w:szCs w:val="24"/>
        </w:rPr>
        <w:t xml:space="preserve">использовать при решении учебных задач единицы измерения длины (мм, см, дм, м, км), объёма (литр, см³, дм³, м³), массы (кг, центнер), площади (см², дм², м²), времени (секунда, минута, час, сутки, неделя, месяц, год, век) и соотношение между единицами измерения каждой из величин; </w:t>
      </w:r>
      <w:proofErr w:type="gramEnd"/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использовать при решении учебных задач формулы площади и периметра прямоугольника (квадрата);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пользоваться для объяснения и обоснования своих действий изученной математической терминологией;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читать, записывать и сравнивать числа в пределах 1000;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представлять любое трёхзначное число в виде суммы разрядных слагаемых;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выполнять устно умножение и деление чисел в пределах 100 (в том числе и деление с остатком);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выполнять умножение и деление с 0; 1; 10; 100;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осознанно следовать алгоритмам устных вычислений при сложении, вычитании, умножении и делении трёхзначных чисел, сводимых к вычислениям в пределах 100, и алгоритмам письменных вычислений при сложении, вычитании, умножении и делении чисел в остальных случаях;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осознанно следовать алгоритмам проверки вычислений;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использовать при вычислениях и решениях различных задач распределительное свойство умножения и деления относительно суммы (умножение и деление суммы на число), сочетательное свойство умножения для рационализации вычислений;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читать числовые и буквенные выражения, содержащие не более двух действий с использованием названий компонентов;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решать задачи в 1–2 действия на все арифметические действия арифметическим способом (с опорой на схемы, таблицы, краткие записи и другие модели);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находить значения выражений в 2–4 действия;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использовать знание соответствующих формул площади и периметра прямоугольника (квадрата) при решении различных задач;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использовать знание зависимости между компонентами и результатами действий при решении уравнений вида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 xml:space="preserve">а ± </w:t>
      </w:r>
      <w:proofErr w:type="spell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х</w:t>
      </w:r>
      <w:proofErr w:type="spellEnd"/>
      <w:r w:rsidRPr="00DD11F2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proofErr w:type="spell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b</w:t>
      </w:r>
      <w:proofErr w:type="spellEnd"/>
      <w:r w:rsidRPr="00DD11F2">
        <w:rPr>
          <w:rFonts w:ascii="Times New Roman" w:hAnsi="Times New Roman" w:cs="Times New Roman"/>
          <w:sz w:val="24"/>
          <w:szCs w:val="24"/>
        </w:rPr>
        <w:t xml:space="preserve">;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>а ∙ </w:t>
      </w:r>
      <w:proofErr w:type="spell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х</w:t>
      </w:r>
      <w:proofErr w:type="spellEnd"/>
      <w:r w:rsidRPr="00DD11F2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proofErr w:type="spell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b</w:t>
      </w:r>
      <w:proofErr w:type="spellEnd"/>
      <w:r w:rsidRPr="00DD11F2">
        <w:rPr>
          <w:rFonts w:ascii="Times New Roman" w:hAnsi="Times New Roman" w:cs="Times New Roman"/>
          <w:sz w:val="24"/>
          <w:szCs w:val="24"/>
        </w:rPr>
        <w:t xml:space="preserve">;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>а</w:t>
      </w:r>
      <w:proofErr w:type="gram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 :</w:t>
      </w:r>
      <w:proofErr w:type="gramEnd"/>
      <w:r w:rsidRPr="00DD11F2">
        <w:rPr>
          <w:rFonts w:ascii="Times New Roman" w:hAnsi="Times New Roman" w:cs="Times New Roman"/>
          <w:i/>
          <w:iCs/>
          <w:sz w:val="24"/>
          <w:szCs w:val="24"/>
        </w:rPr>
        <w:t> </w:t>
      </w:r>
      <w:proofErr w:type="spell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х</w:t>
      </w:r>
      <w:proofErr w:type="spellEnd"/>
      <w:r w:rsidRPr="00DD11F2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proofErr w:type="spell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b</w:t>
      </w:r>
      <w:proofErr w:type="spellEnd"/>
      <w:r w:rsidRPr="00DD11F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строить на клетчатой бумаге прямоугольник и квадрат по заданным длинам сторон;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сравнивать величины по их числовым значениям; выражать данные величины в изученных единицах измерения;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определять время по часам с точностью до минуты;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сравнивать и упорядочивать объекты по разным признакам: длине, массе, объёму;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DD11F2">
        <w:rPr>
          <w:rFonts w:ascii="Times New Roman" w:hAnsi="Times New Roman" w:cs="Times New Roman"/>
          <w:sz w:val="24"/>
          <w:szCs w:val="24"/>
        </w:rPr>
        <w:t xml:space="preserve">устанавливать зависимость между величинами, характеризующими процессы: движения (пройденный путь, время, скорость), купли – продажи (количество товара, его цена и стоимость). </w:t>
      </w:r>
      <w:proofErr w:type="gramEnd"/>
    </w:p>
    <w:p w:rsidR="00DD11F2" w:rsidRDefault="00DD11F2" w:rsidP="00DD11F2">
      <w:pPr>
        <w:pStyle w:val="a3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11F2">
        <w:rPr>
          <w:rFonts w:ascii="Times New Roman" w:hAnsi="Times New Roman" w:cs="Times New Roman"/>
          <w:b/>
          <w:i/>
          <w:iCs/>
          <w:sz w:val="24"/>
          <w:szCs w:val="24"/>
        </w:rPr>
        <w:t>2-й уровень (программный)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Учащиеся </w:t>
      </w:r>
      <w:r w:rsidRPr="00DD11F2">
        <w:rPr>
          <w:rFonts w:ascii="Times New Roman" w:hAnsi="Times New Roman" w:cs="Times New Roman"/>
          <w:b/>
          <w:i/>
          <w:iCs/>
          <w:sz w:val="24"/>
          <w:szCs w:val="24"/>
        </w:rPr>
        <w:t>должны уметь</w:t>
      </w:r>
      <w:r w:rsidRPr="00DD11F2">
        <w:rPr>
          <w:rFonts w:ascii="Times New Roman" w:hAnsi="Times New Roman" w:cs="Times New Roman"/>
          <w:sz w:val="24"/>
          <w:szCs w:val="24"/>
        </w:rPr>
        <w:t>: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использовать при решении различных задач знание формулы объёма прямоугольного параллелепипеда (куба);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использовать при решении различных задач знание формулы пути;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использовать при решении различных задач знание о количестве, названиях и последовательности дней недели, месяцев в году;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находить долю от числа, число по доле;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решать задачи в 2–3 действия на все арифметические действия арифметическим способом (с опорой на схемы, таблицы, краткие записи и другие модели);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находить значения выражений вида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>а ± </w:t>
      </w:r>
      <w:proofErr w:type="spell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b</w:t>
      </w:r>
      <w:proofErr w:type="spellEnd"/>
      <w:r w:rsidRPr="00DD11F2">
        <w:rPr>
          <w:rFonts w:ascii="Times New Roman" w:hAnsi="Times New Roman" w:cs="Times New Roman"/>
          <w:sz w:val="24"/>
          <w:szCs w:val="24"/>
        </w:rPr>
        <w:t xml:space="preserve">;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>а ∙ </w:t>
      </w:r>
      <w:proofErr w:type="spell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b</w:t>
      </w:r>
      <w:proofErr w:type="spellEnd"/>
      <w:r w:rsidRPr="00DD11F2">
        <w:rPr>
          <w:rFonts w:ascii="Times New Roman" w:hAnsi="Times New Roman" w:cs="Times New Roman"/>
          <w:sz w:val="24"/>
          <w:szCs w:val="24"/>
        </w:rPr>
        <w:t xml:space="preserve">;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>а</w:t>
      </w:r>
      <w:proofErr w:type="gram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 :</w:t>
      </w:r>
      <w:proofErr w:type="gramEnd"/>
      <w:r w:rsidRPr="00DD11F2">
        <w:rPr>
          <w:rFonts w:ascii="Times New Roman" w:hAnsi="Times New Roman" w:cs="Times New Roman"/>
          <w:i/>
          <w:iCs/>
          <w:sz w:val="24"/>
          <w:szCs w:val="24"/>
        </w:rPr>
        <w:t> </w:t>
      </w:r>
      <w:proofErr w:type="spell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b</w:t>
      </w:r>
      <w:proofErr w:type="spellEnd"/>
      <w:r w:rsidRPr="00DD11F2">
        <w:rPr>
          <w:rFonts w:ascii="Times New Roman" w:hAnsi="Times New Roman" w:cs="Times New Roman"/>
          <w:sz w:val="24"/>
          <w:szCs w:val="24"/>
        </w:rPr>
        <w:t xml:space="preserve"> при заданных значениях переменных;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решать способом подбора неравенства с одной переменной вида: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 xml:space="preserve">а ± </w:t>
      </w:r>
      <w:proofErr w:type="spell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х</w:t>
      </w:r>
      <w:proofErr w:type="spellEnd"/>
      <w:r w:rsidRPr="00DD11F2">
        <w:rPr>
          <w:rFonts w:ascii="Times New Roman" w:hAnsi="Times New Roman" w:cs="Times New Roman"/>
          <w:i/>
          <w:iCs/>
          <w:sz w:val="24"/>
          <w:szCs w:val="24"/>
        </w:rPr>
        <w:t xml:space="preserve"> &lt; </w:t>
      </w:r>
      <w:proofErr w:type="spell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b</w:t>
      </w:r>
      <w:proofErr w:type="spellEnd"/>
      <w:r w:rsidRPr="00DD11F2">
        <w:rPr>
          <w:rFonts w:ascii="Times New Roman" w:hAnsi="Times New Roman" w:cs="Times New Roman"/>
          <w:sz w:val="24"/>
          <w:szCs w:val="24"/>
        </w:rPr>
        <w:t xml:space="preserve">;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>а ∙ </w:t>
      </w:r>
      <w:proofErr w:type="spell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х</w:t>
      </w:r>
      <w:proofErr w:type="spellEnd"/>
      <w:r w:rsidRPr="00DD11F2">
        <w:rPr>
          <w:rFonts w:ascii="Times New Roman" w:hAnsi="Times New Roman" w:cs="Times New Roman"/>
          <w:i/>
          <w:iCs/>
          <w:sz w:val="24"/>
          <w:szCs w:val="24"/>
        </w:rPr>
        <w:t xml:space="preserve"> &gt; </w:t>
      </w:r>
      <w:proofErr w:type="spell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b</w:t>
      </w:r>
      <w:proofErr w:type="spellEnd"/>
      <w:r w:rsidRPr="00DD11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использовать знание зависимости между компонентами и результатами действий при решении уравнений вида: </w:t>
      </w:r>
      <w:proofErr w:type="spell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х</w:t>
      </w:r>
      <w:proofErr w:type="spellEnd"/>
      <w:r w:rsidRPr="00DD11F2">
        <w:rPr>
          <w:rFonts w:ascii="Times New Roman" w:hAnsi="Times New Roman" w:cs="Times New Roman"/>
          <w:i/>
          <w:iCs/>
          <w:sz w:val="24"/>
          <w:szCs w:val="24"/>
        </w:rPr>
        <w:t xml:space="preserve"> ± а = с ± </w:t>
      </w:r>
      <w:proofErr w:type="spell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b</w:t>
      </w:r>
      <w:proofErr w:type="spellEnd"/>
      <w:r w:rsidRPr="00DD11F2">
        <w:rPr>
          <w:rFonts w:ascii="Times New Roman" w:hAnsi="Times New Roman" w:cs="Times New Roman"/>
          <w:sz w:val="24"/>
          <w:szCs w:val="24"/>
        </w:rPr>
        <w:t xml:space="preserve">;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>а − </w:t>
      </w:r>
      <w:proofErr w:type="spell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х</w:t>
      </w:r>
      <w:proofErr w:type="spellEnd"/>
      <w:r w:rsidRPr="00DD11F2">
        <w:rPr>
          <w:rFonts w:ascii="Times New Roman" w:hAnsi="Times New Roman" w:cs="Times New Roman"/>
          <w:i/>
          <w:iCs/>
          <w:sz w:val="24"/>
          <w:szCs w:val="24"/>
        </w:rPr>
        <w:t xml:space="preserve"> = с ± </w:t>
      </w:r>
      <w:proofErr w:type="spell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b</w:t>
      </w:r>
      <w:proofErr w:type="spellEnd"/>
      <w:r w:rsidRPr="00DD11F2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х</w:t>
      </w:r>
      <w:proofErr w:type="spellEnd"/>
      <w:r w:rsidRPr="00DD11F2">
        <w:rPr>
          <w:rFonts w:ascii="Times New Roman" w:hAnsi="Times New Roman" w:cs="Times New Roman"/>
          <w:i/>
          <w:iCs/>
          <w:sz w:val="24"/>
          <w:szCs w:val="24"/>
        </w:rPr>
        <w:t xml:space="preserve"> ± </w:t>
      </w:r>
      <w:proofErr w:type="spell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spellEnd"/>
      <w:r w:rsidRPr="00DD11F2">
        <w:rPr>
          <w:rFonts w:ascii="Times New Roman" w:hAnsi="Times New Roman" w:cs="Times New Roman"/>
          <w:i/>
          <w:iCs/>
          <w:sz w:val="24"/>
          <w:szCs w:val="24"/>
        </w:rPr>
        <w:t xml:space="preserve"> = с ∙ </w:t>
      </w:r>
      <w:proofErr w:type="spell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b</w:t>
      </w:r>
      <w:proofErr w:type="spellEnd"/>
      <w:r w:rsidRPr="00DD11F2">
        <w:rPr>
          <w:rFonts w:ascii="Times New Roman" w:hAnsi="Times New Roman" w:cs="Times New Roman"/>
          <w:sz w:val="24"/>
          <w:szCs w:val="24"/>
        </w:rPr>
        <w:t xml:space="preserve">; </w:t>
      </w:r>
      <w:r w:rsidRPr="00DD11F2">
        <w:rPr>
          <w:rFonts w:ascii="Times New Roman" w:hAnsi="Times New Roman" w:cs="Times New Roman"/>
          <w:i/>
          <w:iCs/>
          <w:sz w:val="24"/>
          <w:szCs w:val="24"/>
        </w:rPr>
        <w:t>а − </w:t>
      </w:r>
      <w:proofErr w:type="spell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х</w:t>
      </w:r>
      <w:proofErr w:type="spellEnd"/>
      <w:r w:rsidRPr="00DD11F2">
        <w:rPr>
          <w:rFonts w:ascii="Times New Roman" w:hAnsi="Times New Roman" w:cs="Times New Roman"/>
          <w:i/>
          <w:iCs/>
          <w:sz w:val="24"/>
          <w:szCs w:val="24"/>
        </w:rPr>
        <w:t xml:space="preserve"> = с</w:t>
      </w:r>
      <w:proofErr w:type="gram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 :</w:t>
      </w:r>
      <w:proofErr w:type="gramEnd"/>
      <w:r w:rsidRPr="00DD11F2">
        <w:rPr>
          <w:rFonts w:ascii="Times New Roman" w:hAnsi="Times New Roman" w:cs="Times New Roman"/>
          <w:i/>
          <w:iCs/>
          <w:sz w:val="24"/>
          <w:szCs w:val="24"/>
        </w:rPr>
        <w:t> </w:t>
      </w:r>
      <w:proofErr w:type="spell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b</w:t>
      </w:r>
      <w:proofErr w:type="spellEnd"/>
      <w:r w:rsidRPr="00DD11F2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х</w:t>
      </w:r>
      <w:proofErr w:type="spellEnd"/>
      <w:r w:rsidRPr="00DD11F2">
        <w:rPr>
          <w:rFonts w:ascii="Times New Roman" w:hAnsi="Times New Roman" w:cs="Times New Roman"/>
          <w:i/>
          <w:iCs/>
          <w:sz w:val="24"/>
          <w:szCs w:val="24"/>
        </w:rPr>
        <w:t xml:space="preserve"> : а = с ± </w:t>
      </w:r>
      <w:proofErr w:type="spellStart"/>
      <w:r w:rsidRPr="00DD11F2">
        <w:rPr>
          <w:rFonts w:ascii="Times New Roman" w:hAnsi="Times New Roman" w:cs="Times New Roman"/>
          <w:i/>
          <w:iCs/>
          <w:sz w:val="24"/>
          <w:szCs w:val="24"/>
        </w:rPr>
        <w:t>b</w:t>
      </w:r>
      <w:proofErr w:type="spellEnd"/>
      <w:r w:rsidRPr="00DD11F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использовать заданные уравнения при решении текстовых задач;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вычислять объём параллелепипеда (куба);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вычислять площадь и периметр составленных из прямоугольников фигур;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выделять из множества треугольников прямоугольный и тупоугольный, равнобедренный и равносторонний треугольники;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строить окружность по заданному радиусу;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выделять из множества геометрических фигур плоские и объёмные фигуры;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узнавать и называть объёмные фигуры: параллелепипед, шар, конус, пирамиду, цилиндр;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выделять из множества параллелепипедов куб;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решать арифметические ребусы и числовые головоломки, содержащие четыре арифметических действия (сложение, вычитание, умножение, деление);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устанавливать принадлежность или непринадлежность множеству данных элементов;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различать истинные и ложные высказывания с кванторами общности и существования;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читать информацию, заданную с помощью столбчатых, линейных диаграмм, таблиц, графов;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строить несложные линейные и столбчатые диаграммы по заданной в таблице информации;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решать удобным для себя способом (в том числе и с помощью таблиц и графов) комбинаторные задачи: на перестановку из трёх элементов, правило произведения, установление числа пар на множестве из 3–5 элементов;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решать удобным для себя способом (в том числе и с помощью таблиц и графов) логические задачи, содержащие не более трёх высказываний;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выписывать множество всевозможных результатов (исходов) простейших случайных экспериментов;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правильно употреблять термины «чаще», «реже», «случайно», «возможно», «невозможно» при формулировании различных высказываний;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составлять алгоритмы решения простейших задач на переливания; </w:t>
      </w: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составлять алгоритм поиска одной фальшивой монеты на чашечных весах без гирь (при количестве монет не более девяти); </w:t>
      </w:r>
    </w:p>
    <w:p w:rsidR="009660E4" w:rsidRDefault="00DD11F2" w:rsidP="009660E4">
      <w:pPr>
        <w:pStyle w:val="a3"/>
        <w:outlineLvl w:val="0"/>
        <w:rPr>
          <w:rFonts w:ascii="Times New Roman" w:hAnsi="Times New Roman" w:cs="Times New Roman"/>
          <w:sz w:val="24"/>
          <w:szCs w:val="24"/>
        </w:rPr>
      </w:pPr>
      <w:r w:rsidRPr="00DD11F2">
        <w:rPr>
          <w:rFonts w:ascii="Times New Roman" w:hAnsi="Times New Roman" w:cs="Times New Roman"/>
          <w:sz w:val="24"/>
          <w:szCs w:val="24"/>
        </w:rPr>
        <w:t xml:space="preserve">устанавливать, является ли данная кривая уникурсальной, и обводить её. </w:t>
      </w:r>
    </w:p>
    <w:p w:rsidR="009660E4" w:rsidRDefault="009660E4" w:rsidP="009660E4">
      <w:pPr>
        <w:pStyle w:val="a3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660E4" w:rsidRDefault="009660E4" w:rsidP="009660E4">
      <w:pPr>
        <w:pStyle w:val="a3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9660E4" w:rsidRDefault="009660E4" w:rsidP="009660E4">
      <w:pPr>
        <w:pStyle w:val="a3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9660E4" w:rsidRPr="00202B43" w:rsidRDefault="009660E4" w:rsidP="009660E4">
      <w:pPr>
        <w:pStyle w:val="a3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202B43">
        <w:rPr>
          <w:rFonts w:ascii="Times New Roman" w:hAnsi="Times New Roman" w:cs="Times New Roman"/>
          <w:b/>
          <w:i/>
          <w:sz w:val="24"/>
          <w:szCs w:val="24"/>
        </w:rPr>
        <w:lastRenderedPageBreak/>
        <w:t>ТАБЛИЦА ПРЕДМЕТНЫХ ТРЕБОВАНИЙ</w:t>
      </w:r>
    </w:p>
    <w:p w:rsidR="009660E4" w:rsidRPr="0065153E" w:rsidRDefault="009660E4" w:rsidP="009660E4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2B43">
        <w:rPr>
          <w:rFonts w:ascii="Times New Roman" w:hAnsi="Times New Roman" w:cs="Times New Roman"/>
          <w:b/>
          <w:i/>
          <w:sz w:val="24"/>
          <w:szCs w:val="24"/>
        </w:rPr>
        <w:t xml:space="preserve">к умениям учащихся по </w:t>
      </w:r>
      <w:r>
        <w:rPr>
          <w:rFonts w:ascii="Times New Roman" w:hAnsi="Times New Roman" w:cs="Times New Roman"/>
          <w:b/>
          <w:i/>
          <w:sz w:val="24"/>
          <w:szCs w:val="24"/>
        </w:rPr>
        <w:t>математике</w:t>
      </w:r>
      <w:r w:rsidRPr="00202B43">
        <w:rPr>
          <w:rFonts w:ascii="Times New Roman" w:hAnsi="Times New Roman" w:cs="Times New Roman"/>
          <w:b/>
          <w:i/>
          <w:sz w:val="24"/>
          <w:szCs w:val="24"/>
        </w:rPr>
        <w:t xml:space="preserve"> (3 класс)</w:t>
      </w:r>
    </w:p>
    <w:tbl>
      <w:tblPr>
        <w:tblW w:w="10566" w:type="dxa"/>
        <w:tblCellMar>
          <w:left w:w="0" w:type="dxa"/>
          <w:right w:w="0" w:type="dxa"/>
        </w:tblCellMar>
        <w:tblLook w:val="04A0"/>
      </w:tblPr>
      <w:tblGrid>
        <w:gridCol w:w="2344"/>
        <w:gridCol w:w="2977"/>
        <w:gridCol w:w="3011"/>
        <w:gridCol w:w="2234"/>
      </w:tblGrid>
      <w:tr w:rsidR="009660E4" w:rsidRPr="0065153E" w:rsidTr="00CC742E">
        <w:tc>
          <w:tcPr>
            <w:tcW w:w="10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9660E4" w:rsidRPr="0065153E" w:rsidRDefault="009660E4" w:rsidP="00CC742E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color w:val="444444"/>
                <w:sz w:val="24"/>
                <w:szCs w:val="24"/>
                <w:lang w:eastAsia="ru-RU"/>
              </w:rPr>
            </w:pPr>
            <w:bookmarkStart w:id="1" w:name="3f8ea6ec0b1be634665e606299e7b01715178ce4"/>
            <w:bookmarkStart w:id="2" w:name="1"/>
            <w:bookmarkEnd w:id="1"/>
            <w:bookmarkEnd w:id="2"/>
            <w:r w:rsidRPr="0065153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Линии развития учащихся средствами предмета «Математика»:</w:t>
            </w:r>
          </w:p>
        </w:tc>
      </w:tr>
      <w:tr w:rsidR="009660E4" w:rsidRPr="0065153E" w:rsidTr="00CC742E"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9660E4" w:rsidRPr="0065153E" w:rsidRDefault="009660E4" w:rsidP="00CC742E">
            <w:pPr>
              <w:suppressAutoHyphens w:val="0"/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– производить вычисления для принятия решений в различных жизненных ситуациях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9660E4" w:rsidRPr="0065153E" w:rsidRDefault="009660E4" w:rsidP="00CC742E">
            <w:pPr>
              <w:suppressAutoHyphens w:val="0"/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– читать и записывать сведения об окружающем мире на языке математики</w:t>
            </w: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9660E4" w:rsidRPr="0065153E" w:rsidRDefault="009660E4" w:rsidP="00CC742E">
            <w:pPr>
              <w:suppressAutoHyphens w:val="0"/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строить цепочки </w:t>
            </w:r>
            <w:proofErr w:type="gramStart"/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логических рассуждений</w:t>
            </w:r>
            <w:proofErr w:type="gramEnd"/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используя математические сведения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9660E4" w:rsidRPr="0065153E" w:rsidRDefault="009660E4" w:rsidP="00CC742E">
            <w:pPr>
              <w:suppressAutoHyphens w:val="0"/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– узнавать в объектах окружающего мира известные геометрические формы и работать с ними</w:t>
            </w:r>
          </w:p>
        </w:tc>
      </w:tr>
      <w:tr w:rsidR="009660E4" w:rsidRPr="0065153E" w:rsidTr="00CC742E">
        <w:trPr>
          <w:trHeight w:val="207"/>
        </w:trPr>
        <w:tc>
          <w:tcPr>
            <w:tcW w:w="10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9660E4" w:rsidRPr="000D5106" w:rsidRDefault="009660E4" w:rsidP="00CC742E">
            <w:pPr>
              <w:pStyle w:val="a3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0D51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3-й класс</w:t>
            </w:r>
          </w:p>
        </w:tc>
      </w:tr>
      <w:tr w:rsidR="009660E4" w:rsidRPr="0065153E" w:rsidTr="00CC742E"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9660E4" w:rsidRPr="0065153E" w:rsidRDefault="009660E4" w:rsidP="00CC742E">
            <w:pPr>
              <w:suppressAutoHyphens w:val="0"/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• читать, записывать и сравнивать числа в пределах 1000;</w:t>
            </w: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складывать, вычитать, умножать и делить числа в пределах 1000;</w:t>
            </w: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находить значение выражений в 2–4 действия;</w:t>
            </w: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сравнивать именованные числа и выполнять 4 арифметических действия с ними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9660E4" w:rsidRPr="0065153E" w:rsidRDefault="009660E4" w:rsidP="00CC742E">
            <w:pPr>
              <w:suppressAutoHyphens w:val="0"/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• читать и записывать именованные числа (длина, площадь, масса, объем);</w:t>
            </w: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читать информацию, заданную с помощью столбчатых и линейных диаграмм, таблиц, графов;</w:t>
            </w: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переносить информацию из таблицы в линейные и столбчатые диаграммы;</w:t>
            </w: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находить значение выражений с переменной изученных видов;</w:t>
            </w: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• правильно употреблять </w:t>
            </w:r>
            <w:proofErr w:type="spellStart"/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термины</w:t>
            </w:r>
            <w:r w:rsidRPr="0065153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чаще</w:t>
            </w:r>
            <w:proofErr w:type="spellEnd"/>
            <w:r w:rsidRPr="0065153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реже, возможно, невозможно, случайно</w:t>
            </w: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определять время по часам (до минуты);</w:t>
            </w: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сравнивать и упорядочивать объекты по разным признакам (длина, масса, объем)</w:t>
            </w:r>
            <w:proofErr w:type="gramEnd"/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9660E4" w:rsidRPr="0065153E" w:rsidRDefault="009660E4" w:rsidP="00CC742E">
            <w:pPr>
              <w:suppressAutoHyphens w:val="0"/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• решать задачи в 2–3 действия;</w:t>
            </w: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решать уравнения изученных видов;</w:t>
            </w: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решать комбинаторные задачи (изученных видов);</w:t>
            </w: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решать логические задачи изученных видов;</w:t>
            </w: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устанавливать зависим</w:t>
            </w:r>
            <w:proofErr w:type="gramStart"/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ежду классами величин, описывающих движение и куплю-продажу;</w:t>
            </w: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решать неравенства (способом подбора);</w:t>
            </w: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устанавливать принадлежность или непринадлежность множеству данных объектов;</w:t>
            </w: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различать истинные и ложные высказывания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9660E4" w:rsidRPr="0065153E" w:rsidRDefault="009660E4" w:rsidP="00CC742E">
            <w:pPr>
              <w:suppressAutoHyphens w:val="0"/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• вычислять периметр, площадь и объемы фигур с помощью изученных формул;</w:t>
            </w: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узнавать и называть объемные и плоские фигуры;</w:t>
            </w: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различать виды треугольников;</w:t>
            </w: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строить окружность по заданному радиусу;</w:t>
            </w:r>
            <w:r w:rsidRPr="006515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строить на бумаге в клетку прямоугольник и квадрат по заданным сторонам</w:t>
            </w:r>
          </w:p>
        </w:tc>
      </w:tr>
    </w:tbl>
    <w:p w:rsidR="009660E4" w:rsidRDefault="009660E4" w:rsidP="009660E4">
      <w:pPr>
        <w:spacing w:after="0" w:line="240" w:lineRule="auto"/>
        <w:ind w:left="357"/>
        <w:rPr>
          <w:rFonts w:ascii="Times New Roman" w:hAnsi="Times New Roman"/>
          <w:b/>
          <w:color w:val="170E02"/>
          <w:sz w:val="24"/>
          <w:szCs w:val="24"/>
        </w:rPr>
      </w:pPr>
    </w:p>
    <w:p w:rsidR="00DD11F2" w:rsidRPr="00DD11F2" w:rsidRDefault="00DD11F2" w:rsidP="00DD11F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C58EC" w:rsidRPr="00DD11F2" w:rsidRDefault="009C58EC" w:rsidP="00DD11F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D11F2" w:rsidRDefault="00DD11F2" w:rsidP="00F36E1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225C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225CC">
        <w:rPr>
          <w:rFonts w:ascii="Times New Roman" w:hAnsi="Times New Roman" w:cs="Times New Roman"/>
          <w:b/>
          <w:sz w:val="24"/>
          <w:szCs w:val="24"/>
        </w:rPr>
        <w:t>. Содержание тем учебного курса.</w:t>
      </w:r>
      <w:proofErr w:type="gramEnd"/>
    </w:p>
    <w:p w:rsidR="00DD11F2" w:rsidRDefault="00DD11F2" w:rsidP="00DD11F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8"/>
        <w:gridCol w:w="4967"/>
        <w:gridCol w:w="709"/>
        <w:gridCol w:w="4478"/>
      </w:tblGrid>
      <w:tr w:rsidR="00DD11F2" w:rsidRPr="003B12FB" w:rsidTr="009B0A34">
        <w:trPr>
          <w:cantSplit/>
          <w:trHeight w:val="1601"/>
        </w:trPr>
        <w:tc>
          <w:tcPr>
            <w:tcW w:w="528" w:type="dxa"/>
          </w:tcPr>
          <w:p w:rsidR="00DD11F2" w:rsidRPr="009B0A34" w:rsidRDefault="00DD11F2" w:rsidP="009B0A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7" w:type="dxa"/>
          </w:tcPr>
          <w:p w:rsidR="00DD11F2" w:rsidRPr="009B0A34" w:rsidRDefault="00DD11F2" w:rsidP="009B0A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709" w:type="dxa"/>
            <w:textDirection w:val="btLr"/>
          </w:tcPr>
          <w:p w:rsidR="00DD11F2" w:rsidRPr="009B0A34" w:rsidRDefault="00DD11F2" w:rsidP="009B0A34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478" w:type="dxa"/>
          </w:tcPr>
          <w:p w:rsidR="00DD11F2" w:rsidRPr="009B0A34" w:rsidRDefault="00DD11F2" w:rsidP="009B0A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9B0A34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DD11F2" w:rsidRPr="003B12FB" w:rsidTr="009B0A34">
        <w:tc>
          <w:tcPr>
            <w:tcW w:w="528" w:type="dxa"/>
          </w:tcPr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7" w:type="dxa"/>
          </w:tcPr>
          <w:p w:rsidR="00DD11F2" w:rsidRPr="009B0A34" w:rsidRDefault="00DD11F2" w:rsidP="00DD11F2">
            <w:pPr>
              <w:pStyle w:val="a3"/>
              <w:rPr>
                <w:rFonts w:ascii="Times New Roman" w:hAnsi="Times New Roman" w:cs="Times New Roman"/>
                <w:b/>
                <w:color w:val="170E02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b/>
                <w:i/>
                <w:iCs/>
                <w:color w:val="170E02"/>
                <w:sz w:val="24"/>
                <w:szCs w:val="24"/>
              </w:rPr>
              <w:t>Числа от 1 до 1000.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Сотня. Счёт сотнями. Тысяча. Трёхзначные числа. Разряд сотен, десятков, единиц. Разрядные слагаемые. Чтение и запись трёхзначных чисел. Последовательность чисел. Сравнение чисел.</w:t>
            </w:r>
          </w:p>
          <w:p w:rsidR="00DD11F2" w:rsidRPr="009B0A34" w:rsidRDefault="00DD11F2" w:rsidP="00DD11F2">
            <w:pPr>
              <w:pStyle w:val="a3"/>
              <w:rPr>
                <w:rFonts w:ascii="Times New Roman" w:hAnsi="Times New Roman" w:cs="Times New Roman"/>
                <w:b/>
                <w:color w:val="170E02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b/>
                <w:i/>
                <w:iCs/>
                <w:color w:val="170E02"/>
                <w:sz w:val="24"/>
                <w:szCs w:val="24"/>
              </w:rPr>
              <w:t>Дробные числа.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Доли. Сравнение долей, нахождение доли </w:t>
            </w: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lastRenderedPageBreak/>
              <w:t>числа. Нахождение числа по доле.</w:t>
            </w:r>
          </w:p>
          <w:p w:rsidR="00DD11F2" w:rsidRPr="009B0A34" w:rsidRDefault="00DD11F2" w:rsidP="00DD11F2">
            <w:pPr>
              <w:pStyle w:val="a3"/>
              <w:rPr>
                <w:rFonts w:ascii="Times New Roman" w:hAnsi="Times New Roman" w:cs="Times New Roman"/>
                <w:b/>
                <w:color w:val="170E02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b/>
                <w:i/>
                <w:iCs/>
                <w:color w:val="170E02"/>
                <w:sz w:val="24"/>
                <w:szCs w:val="24"/>
              </w:rPr>
              <w:t>Сложение и вычитание чисел.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Операции сложения и вычитания над числами в пределах 1 000. Устное сложение и вычитание чисел в случаях, сводимых к действиям в пределах 100. Письменные приёмы сложения и вычитания трёхзначных чисел.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b/>
                <w:i/>
                <w:iCs/>
                <w:color w:val="170E02"/>
                <w:sz w:val="24"/>
                <w:szCs w:val="24"/>
              </w:rPr>
              <w:t>Умножение и деление чисел в пределах 100</w:t>
            </w:r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Операции умножения и деления над числами в пределах 100. Распределительное свойство умножения и деления относительно суммы (умножение и деление суммы на число). Сочетательное свойство умножения. Использование свойств умножения и деления для рационализации вычислений. </w:t>
            </w:r>
            <w:proofErr w:type="spellStart"/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Внетабличное</w:t>
            </w:r>
            <w:proofErr w:type="spellEnd"/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 умножение и деление. Деление с остатком. Проверка деления с остатком. Изменение результатов умножения и деления в зависимости от изменения компонент. Операции умножения и деления над числами в пределах 1000. Устное умножение и деление чисел в случаях, сводимых к действиям в пределах 100; умножение и деление на 100. Письменные приёмы умножения трёхзначного числа на </w:t>
            </w:r>
            <w:proofErr w:type="gramStart"/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однозначное</w:t>
            </w:r>
            <w:proofErr w:type="gramEnd"/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. Запись умножения «в столбик». Письменные приёмы деления трёхзначных чисел на </w:t>
            </w:r>
            <w:proofErr w:type="gramStart"/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однозначное</w:t>
            </w:r>
            <w:proofErr w:type="gramEnd"/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. Запись деления «уголком».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D11F2" w:rsidRPr="00DD11F2" w:rsidRDefault="00D81647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DD11F2" w:rsidRPr="00DD11F2">
              <w:rPr>
                <w:rFonts w:ascii="Times New Roman" w:hAnsi="Times New Roman" w:cs="Times New Roman"/>
                <w:sz w:val="24"/>
                <w:szCs w:val="24"/>
              </w:rPr>
              <w:t>7 ч</w:t>
            </w:r>
          </w:p>
        </w:tc>
        <w:tc>
          <w:tcPr>
            <w:tcW w:w="4478" w:type="dxa"/>
          </w:tcPr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Исследовать</w:t>
            </w:r>
            <w:r w:rsidRPr="00DD11F2">
              <w:rPr>
                <w:rStyle w:val="FontStyle68"/>
                <w:sz w:val="24"/>
                <w:szCs w:val="24"/>
              </w:rPr>
              <w:t xml:space="preserve"> ситуации, требующие сравнения чисел, их упорядочения.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Группировать</w:t>
            </w:r>
            <w:r w:rsidRPr="00DD11F2">
              <w:rPr>
                <w:rStyle w:val="FontStyle68"/>
                <w:sz w:val="24"/>
                <w:szCs w:val="24"/>
              </w:rPr>
              <w:t xml:space="preserve"> числа по заданному или самостоятельно установленному правилу.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Описывать</w:t>
            </w:r>
            <w:r w:rsidRPr="00DD11F2">
              <w:rPr>
                <w:rStyle w:val="FontStyle68"/>
                <w:sz w:val="24"/>
                <w:szCs w:val="24"/>
              </w:rPr>
              <w:t xml:space="preserve"> явления и события с использованием чисел.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Моделировать</w:t>
            </w:r>
            <w:r w:rsidRPr="00DD11F2">
              <w:rPr>
                <w:rStyle w:val="FontStyle68"/>
                <w:sz w:val="24"/>
                <w:szCs w:val="24"/>
              </w:rPr>
              <w:t xml:space="preserve"> ситуации, </w:t>
            </w:r>
            <w:r w:rsidRPr="00DD11F2">
              <w:rPr>
                <w:rStyle w:val="FontStyle68"/>
                <w:sz w:val="24"/>
                <w:szCs w:val="24"/>
              </w:rPr>
              <w:lastRenderedPageBreak/>
              <w:t>иллюстрирующие арифметическое действие и ход его выполнения.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DD11F2">
              <w:rPr>
                <w:rStyle w:val="FontStyle68"/>
                <w:sz w:val="24"/>
                <w:szCs w:val="24"/>
              </w:rPr>
              <w:t xml:space="preserve"> 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Сравнивать</w:t>
            </w:r>
            <w:r w:rsidRPr="00DD11F2">
              <w:rPr>
                <w:rStyle w:val="FontStyle68"/>
                <w:sz w:val="24"/>
                <w:szCs w:val="24"/>
              </w:rPr>
              <w:t xml:space="preserve"> разные способы вычислений, выбирая </w:t>
            </w:r>
            <w:proofErr w:type="gramStart"/>
            <w:r w:rsidRPr="00DD11F2">
              <w:rPr>
                <w:rStyle w:val="FontStyle68"/>
                <w:sz w:val="24"/>
                <w:szCs w:val="24"/>
              </w:rPr>
              <w:t>удобный</w:t>
            </w:r>
            <w:proofErr w:type="gramEnd"/>
            <w:r w:rsidRPr="00DD11F2">
              <w:rPr>
                <w:rStyle w:val="FontStyle68"/>
                <w:sz w:val="24"/>
                <w:szCs w:val="24"/>
              </w:rPr>
              <w:t>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Прогнозировать</w:t>
            </w:r>
            <w:r w:rsidRPr="00DD11F2">
              <w:rPr>
                <w:rStyle w:val="FontStyle68"/>
                <w:sz w:val="24"/>
                <w:szCs w:val="24"/>
              </w:rPr>
              <w:t xml:space="preserve"> результат вычислений.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</w:rPr>
              <w:t xml:space="preserve">Пошагово </w:t>
            </w:r>
            <w:r w:rsidRPr="00DD11F2">
              <w:rPr>
                <w:rStyle w:val="FontStyle68"/>
                <w:sz w:val="24"/>
                <w:szCs w:val="24"/>
                <w:u w:val="single"/>
              </w:rPr>
              <w:t>контролировать</w:t>
            </w:r>
            <w:r w:rsidRPr="00DD11F2">
              <w:rPr>
                <w:rStyle w:val="FontStyle68"/>
                <w:sz w:val="24"/>
                <w:szCs w:val="24"/>
              </w:rPr>
              <w:t xml:space="preserve"> правильность и полноту выполнения алгоритма арифметического действия.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DD11F2">
              <w:rPr>
                <w:rStyle w:val="FontStyle68"/>
                <w:sz w:val="24"/>
                <w:szCs w:val="24"/>
              </w:rPr>
              <w:t xml:space="preserve"> различные приёмы проверки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Сравнивать</w:t>
            </w:r>
            <w:r w:rsidRPr="00DD11F2">
              <w:rPr>
                <w:rStyle w:val="FontStyle68"/>
                <w:sz w:val="24"/>
                <w:szCs w:val="24"/>
              </w:rPr>
              <w:t xml:space="preserve"> разные способы вычислений, выбирая </w:t>
            </w:r>
            <w:proofErr w:type="gramStart"/>
            <w:r w:rsidRPr="00DD11F2">
              <w:rPr>
                <w:rStyle w:val="FontStyle68"/>
                <w:sz w:val="24"/>
                <w:szCs w:val="24"/>
              </w:rPr>
              <w:t>удобный</w:t>
            </w:r>
            <w:proofErr w:type="gramEnd"/>
            <w:r w:rsidRPr="00DD11F2">
              <w:rPr>
                <w:rStyle w:val="FontStyle68"/>
                <w:sz w:val="24"/>
                <w:szCs w:val="24"/>
              </w:rPr>
              <w:t>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Прогнозировать</w:t>
            </w:r>
            <w:r w:rsidRPr="00DD11F2">
              <w:rPr>
                <w:rStyle w:val="FontStyle68"/>
                <w:sz w:val="24"/>
                <w:szCs w:val="24"/>
              </w:rPr>
              <w:t xml:space="preserve"> результат вычислений.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</w:rPr>
              <w:t xml:space="preserve">Пошагово </w:t>
            </w:r>
            <w:r w:rsidRPr="00DD11F2">
              <w:rPr>
                <w:rStyle w:val="FontStyle68"/>
                <w:sz w:val="24"/>
                <w:szCs w:val="24"/>
                <w:u w:val="single"/>
              </w:rPr>
              <w:t>контролировать</w:t>
            </w:r>
            <w:r w:rsidRPr="00DD11F2">
              <w:rPr>
                <w:rStyle w:val="FontStyle68"/>
                <w:sz w:val="24"/>
                <w:szCs w:val="24"/>
              </w:rPr>
              <w:t xml:space="preserve"> правильность и полноту выполнения алгоритма арифметического действия.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DD11F2">
              <w:rPr>
                <w:rStyle w:val="FontStyle68"/>
                <w:sz w:val="24"/>
                <w:szCs w:val="24"/>
              </w:rPr>
              <w:t xml:space="preserve"> различные приёмы проверки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</w:tc>
      </w:tr>
      <w:tr w:rsidR="00DD11F2" w:rsidRPr="003B12FB" w:rsidTr="009B0A34">
        <w:tc>
          <w:tcPr>
            <w:tcW w:w="528" w:type="dxa"/>
          </w:tcPr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967" w:type="dxa"/>
          </w:tcPr>
          <w:p w:rsidR="00DD11F2" w:rsidRPr="009B0A34" w:rsidRDefault="00DD11F2" w:rsidP="00DD11F2">
            <w:pPr>
              <w:pStyle w:val="a3"/>
              <w:rPr>
                <w:rFonts w:ascii="Times New Roman" w:hAnsi="Times New Roman" w:cs="Times New Roman"/>
                <w:b/>
                <w:color w:val="170E02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Величины и их измерение.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Объём. Единицы объёма: 1 см³, 1 дм³, 1 м³. Соотношения между единицами измерения объема. Формулы объема прямоугольного параллелепипеда (куба).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Время. Единицы измерения времени: секунда, минута, час, сутки, неделя, месяц, год. Соотношения между единицами измерения времени. Календарь.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Длина. Единицы длины: 1 мм, 1 км. Соотношения между единицами измерения длины.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Масса. Единица измерения массы: центнер. Соотношения между единицами измерения массы.</w:t>
            </w:r>
          </w:p>
          <w:p w:rsidR="009B0A34" w:rsidRPr="009B0A34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Скорость, расстояние. Зависимость между величинами: скорость, время, расстояние.</w:t>
            </w:r>
          </w:p>
        </w:tc>
        <w:tc>
          <w:tcPr>
            <w:tcW w:w="709" w:type="dxa"/>
          </w:tcPr>
          <w:p w:rsidR="00DD11F2" w:rsidRPr="00DD11F2" w:rsidRDefault="00D81647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D11F2" w:rsidRPr="00DD11F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4478" w:type="dxa"/>
          </w:tcPr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Исследовать</w:t>
            </w:r>
            <w:r w:rsidRPr="00DD11F2">
              <w:rPr>
                <w:rStyle w:val="FontStyle68"/>
                <w:sz w:val="24"/>
                <w:szCs w:val="24"/>
              </w:rPr>
              <w:t xml:space="preserve"> ситуации, требующие сравнения величин, их упорядочения.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Переходить</w:t>
            </w:r>
            <w:r w:rsidRPr="00DD11F2">
              <w:rPr>
                <w:rStyle w:val="FontStyle68"/>
                <w:sz w:val="24"/>
                <w:szCs w:val="24"/>
              </w:rPr>
              <w:t xml:space="preserve"> от одних единиц измерения к другим.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Группировать</w:t>
            </w:r>
            <w:r w:rsidRPr="00DD11F2">
              <w:rPr>
                <w:rStyle w:val="FontStyle68"/>
                <w:sz w:val="24"/>
                <w:szCs w:val="24"/>
              </w:rPr>
              <w:t xml:space="preserve"> величины по заданному или самостоятельно установленному правилу.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Описывать</w:t>
            </w:r>
            <w:r w:rsidRPr="00DD11F2">
              <w:rPr>
                <w:rStyle w:val="FontStyle68"/>
                <w:sz w:val="24"/>
                <w:szCs w:val="24"/>
              </w:rPr>
              <w:t xml:space="preserve"> явления и события с использованием величин.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Разрешать</w:t>
            </w:r>
            <w:r w:rsidRPr="00DD11F2">
              <w:rPr>
                <w:rStyle w:val="FontStyle68"/>
                <w:sz w:val="24"/>
                <w:szCs w:val="24"/>
              </w:rPr>
              <w:t xml:space="preserve"> житейские ситуации, требующие умения находить геометрические величины (планировка, разметка).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Находить</w:t>
            </w:r>
            <w:r w:rsidRPr="00DD11F2">
              <w:rPr>
                <w:rStyle w:val="FontStyle68"/>
                <w:sz w:val="24"/>
                <w:szCs w:val="24"/>
              </w:rPr>
              <w:t xml:space="preserve"> геометрические величины разными способами</w:t>
            </w:r>
          </w:p>
        </w:tc>
      </w:tr>
      <w:tr w:rsidR="00DD11F2" w:rsidRPr="003B12FB" w:rsidTr="009B0A34">
        <w:tc>
          <w:tcPr>
            <w:tcW w:w="528" w:type="dxa"/>
          </w:tcPr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7" w:type="dxa"/>
          </w:tcPr>
          <w:p w:rsidR="00DD11F2" w:rsidRPr="009B0A34" w:rsidRDefault="00DD11F2" w:rsidP="00DD11F2">
            <w:pPr>
              <w:pStyle w:val="a3"/>
              <w:rPr>
                <w:rFonts w:ascii="Times New Roman" w:hAnsi="Times New Roman" w:cs="Times New Roman"/>
                <w:b/>
                <w:color w:val="170E02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Текстовые задачи.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Решение простых и составных текстовых задач.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Пропедевтика функциональной зависимости при решении задач с пропорциональными величинами. Решение простых задач на движение. Моделирование задач.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lastRenderedPageBreak/>
              <w:t>Задачи с альтернативным условием.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D11F2" w:rsidRPr="00DD11F2" w:rsidRDefault="00D81647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  <w:r w:rsidR="00DD11F2" w:rsidRPr="00DD11F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4478" w:type="dxa"/>
          </w:tcPr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Моделировать</w:t>
            </w:r>
            <w:r w:rsidRPr="00DD11F2">
              <w:rPr>
                <w:rStyle w:val="FontStyle68"/>
                <w:sz w:val="24"/>
                <w:szCs w:val="24"/>
              </w:rPr>
              <w:t xml:space="preserve"> изученные зависимости.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Находить</w:t>
            </w:r>
            <w:r w:rsidRPr="00DD11F2">
              <w:rPr>
                <w:rStyle w:val="FontStyle68"/>
                <w:sz w:val="24"/>
                <w:szCs w:val="24"/>
              </w:rPr>
              <w:t xml:space="preserve"> и </w:t>
            </w:r>
            <w:r w:rsidRPr="00DD11F2">
              <w:rPr>
                <w:rStyle w:val="FontStyle68"/>
                <w:sz w:val="24"/>
                <w:szCs w:val="24"/>
                <w:u w:val="single"/>
              </w:rPr>
              <w:t>выбирать</w:t>
            </w:r>
            <w:r w:rsidRPr="00DD11F2">
              <w:rPr>
                <w:rStyle w:val="FontStyle68"/>
                <w:sz w:val="24"/>
                <w:szCs w:val="24"/>
              </w:rPr>
              <w:t xml:space="preserve"> способ решения текстовой задачи. Выбирать удобный способ решения задачи.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Планировать</w:t>
            </w:r>
            <w:r w:rsidRPr="00DD11F2">
              <w:rPr>
                <w:rStyle w:val="FontStyle68"/>
                <w:sz w:val="24"/>
                <w:szCs w:val="24"/>
              </w:rPr>
              <w:t xml:space="preserve"> решение задачи.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Действовать</w:t>
            </w:r>
            <w:r w:rsidRPr="00DD11F2">
              <w:rPr>
                <w:rStyle w:val="FontStyle68"/>
                <w:sz w:val="24"/>
                <w:szCs w:val="24"/>
              </w:rPr>
              <w:t xml:space="preserve"> по заданному и самостоятельно составленному плану </w:t>
            </w:r>
            <w:r w:rsidRPr="00DD11F2">
              <w:rPr>
                <w:rStyle w:val="FontStyle68"/>
                <w:sz w:val="24"/>
                <w:szCs w:val="24"/>
              </w:rPr>
              <w:lastRenderedPageBreak/>
              <w:t>решения задачи.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Объяснять (пояснять)</w:t>
            </w:r>
            <w:r w:rsidRPr="00DD11F2">
              <w:rPr>
                <w:rStyle w:val="FontStyle68"/>
                <w:sz w:val="24"/>
                <w:szCs w:val="24"/>
              </w:rPr>
              <w:t xml:space="preserve"> ход решения задачи.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DD11F2">
              <w:rPr>
                <w:rStyle w:val="FontStyle68"/>
                <w:sz w:val="24"/>
                <w:szCs w:val="24"/>
              </w:rPr>
              <w:t xml:space="preserve"> вспомогательные модели для решения задачи.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Обнаруживать</w:t>
            </w:r>
            <w:r w:rsidRPr="00DD11F2">
              <w:rPr>
                <w:rStyle w:val="FontStyle68"/>
                <w:sz w:val="24"/>
                <w:szCs w:val="24"/>
              </w:rPr>
              <w:t xml:space="preserve"> и </w:t>
            </w:r>
            <w:r w:rsidRPr="00DD11F2">
              <w:rPr>
                <w:rStyle w:val="FontStyle68"/>
                <w:sz w:val="24"/>
                <w:szCs w:val="24"/>
                <w:u w:val="single"/>
              </w:rPr>
              <w:t>устранять</w:t>
            </w:r>
            <w:r w:rsidRPr="00DD11F2">
              <w:rPr>
                <w:rStyle w:val="FontStyle68"/>
                <w:sz w:val="24"/>
                <w:szCs w:val="24"/>
              </w:rPr>
              <w:t xml:space="preserve"> ошибки логического (в ходе решения) и арифметического (в вычислении) характера.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Наблюдать</w:t>
            </w:r>
            <w:r w:rsidRPr="00DD11F2">
              <w:rPr>
                <w:rStyle w:val="FontStyle68"/>
                <w:sz w:val="24"/>
                <w:szCs w:val="24"/>
              </w:rPr>
              <w:t xml:space="preserve"> за изменением решения задачи при изменении её условия.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</w:rPr>
              <w:t xml:space="preserve">Самостоятельно </w:t>
            </w:r>
            <w:r w:rsidRPr="00DD11F2">
              <w:rPr>
                <w:rStyle w:val="FontStyle68"/>
                <w:sz w:val="24"/>
                <w:szCs w:val="24"/>
                <w:u w:val="single"/>
              </w:rPr>
              <w:t>выбирать</w:t>
            </w:r>
            <w:r w:rsidRPr="00DD11F2">
              <w:rPr>
                <w:rStyle w:val="FontStyle68"/>
                <w:sz w:val="24"/>
                <w:szCs w:val="24"/>
              </w:rPr>
              <w:t xml:space="preserve"> способ решения задачи.</w:t>
            </w:r>
          </w:p>
        </w:tc>
      </w:tr>
      <w:tr w:rsidR="00DD11F2" w:rsidRPr="003B12FB" w:rsidTr="009B0A34">
        <w:tc>
          <w:tcPr>
            <w:tcW w:w="528" w:type="dxa"/>
          </w:tcPr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967" w:type="dxa"/>
          </w:tcPr>
          <w:p w:rsidR="00DD11F2" w:rsidRPr="009B0A34" w:rsidRDefault="00DD11F2" w:rsidP="00DD11F2">
            <w:pPr>
              <w:pStyle w:val="a3"/>
              <w:rPr>
                <w:rFonts w:ascii="Times New Roman" w:hAnsi="Times New Roman" w:cs="Times New Roman"/>
                <w:b/>
                <w:color w:val="170E02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Элементы геометрии.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Куб, прямоугольный параллелепипед. Их элементы. Отпечатки объёмных фигур на плоскости.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Виды треугольников: прямоугольный, остроугольный, тупоугольный; равносторонний, равнобедренный, разносторонний.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Изменение положения плоских фигур на плоскости.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D11F2" w:rsidRPr="00DD11F2" w:rsidRDefault="00D81647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D11F2" w:rsidRPr="00DD11F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4478" w:type="dxa"/>
          </w:tcPr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Распознавать</w:t>
            </w:r>
            <w:r w:rsidRPr="00DD11F2">
              <w:rPr>
                <w:rStyle w:val="FontStyle68"/>
                <w:sz w:val="24"/>
                <w:szCs w:val="24"/>
              </w:rPr>
              <w:t xml:space="preserve"> на чертежах, рисунках, фотографиях, в окружающем мире геометрические фигуры и конфигурации фигур (плоских и пространственных).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Моделировать</w:t>
            </w:r>
            <w:r w:rsidRPr="00DD11F2">
              <w:rPr>
                <w:rStyle w:val="FontStyle68"/>
                <w:sz w:val="24"/>
                <w:szCs w:val="24"/>
              </w:rPr>
              <w:t xml:space="preserve"> разнообразные ситуации расположения реальных объектов в пространстве и на плоскости.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Описывать</w:t>
            </w:r>
            <w:r w:rsidRPr="00DD11F2">
              <w:rPr>
                <w:rStyle w:val="FontStyle68"/>
                <w:sz w:val="24"/>
                <w:szCs w:val="24"/>
              </w:rPr>
              <w:t xml:space="preserve"> свойства геометрических фигур.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Соотносить</w:t>
            </w:r>
            <w:r w:rsidRPr="00DD11F2">
              <w:rPr>
                <w:rStyle w:val="FontStyle68"/>
                <w:sz w:val="24"/>
                <w:szCs w:val="24"/>
              </w:rPr>
              <w:t xml:space="preserve"> реальные предметы с моделями рассматриваемых геометрических фигур.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Идентифицировать</w:t>
            </w:r>
            <w:r w:rsidRPr="00DD11F2">
              <w:rPr>
                <w:rStyle w:val="FontStyle68"/>
                <w:sz w:val="24"/>
                <w:szCs w:val="24"/>
              </w:rPr>
              <w:t xml:space="preserve"> геометрические фигуры при изменении их положения на плоскости или в пространстве.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1F2" w:rsidRPr="003B12FB" w:rsidTr="009B0A34">
        <w:tc>
          <w:tcPr>
            <w:tcW w:w="528" w:type="dxa"/>
          </w:tcPr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7" w:type="dxa"/>
          </w:tcPr>
          <w:p w:rsidR="00DD11F2" w:rsidRPr="009B0A34" w:rsidRDefault="00DD11F2" w:rsidP="00DD11F2">
            <w:pPr>
              <w:pStyle w:val="a3"/>
              <w:rPr>
                <w:rFonts w:ascii="Times New Roman" w:hAnsi="Times New Roman" w:cs="Times New Roman"/>
                <w:b/>
                <w:color w:val="170E02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Элементы алгебры.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Выражения с двумя переменными. Нахождение значений выражений вида </w:t>
            </w:r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а ± </w:t>
            </w:r>
            <w:proofErr w:type="spellStart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b</w:t>
            </w:r>
            <w:proofErr w:type="spellEnd"/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; </w:t>
            </w:r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а ∙ </w:t>
            </w:r>
            <w:proofErr w:type="spellStart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b</w:t>
            </w:r>
            <w:proofErr w:type="spellEnd"/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; </w:t>
            </w:r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а</w:t>
            </w:r>
            <w:proofErr w:type="gramStart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 :</w:t>
            </w:r>
            <w:proofErr w:type="gramEnd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 </w:t>
            </w:r>
            <w:proofErr w:type="spellStart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b</w:t>
            </w:r>
            <w:proofErr w:type="spellEnd"/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Неравенства с одной переменной. Решение подбором неравенств с одной переменной вида: </w:t>
            </w:r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 xml:space="preserve">а ± </w:t>
            </w:r>
            <w:proofErr w:type="spellStart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х</w:t>
            </w:r>
            <w:proofErr w:type="spellEnd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 xml:space="preserve"> &lt; </w:t>
            </w:r>
            <w:proofErr w:type="spellStart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b</w:t>
            </w:r>
            <w:proofErr w:type="spellEnd"/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; </w:t>
            </w:r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 xml:space="preserve">а ± </w:t>
            </w:r>
            <w:proofErr w:type="spellStart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х</w:t>
            </w:r>
            <w:proofErr w:type="spellEnd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 xml:space="preserve"> &gt; </w:t>
            </w:r>
            <w:proofErr w:type="spellStart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b</w:t>
            </w:r>
            <w:proofErr w:type="spellEnd"/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Решение уравнений вида: </w:t>
            </w:r>
            <w:proofErr w:type="spellStart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х</w:t>
            </w:r>
            <w:proofErr w:type="spellEnd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 xml:space="preserve"> ± а = с ± </w:t>
            </w:r>
            <w:proofErr w:type="spellStart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b</w:t>
            </w:r>
            <w:proofErr w:type="spellEnd"/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; </w:t>
            </w:r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а − </w:t>
            </w:r>
            <w:proofErr w:type="spellStart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х</w:t>
            </w:r>
            <w:proofErr w:type="spellEnd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 xml:space="preserve"> = с ± </w:t>
            </w:r>
            <w:proofErr w:type="spellStart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b</w:t>
            </w:r>
            <w:proofErr w:type="spellEnd"/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; </w:t>
            </w:r>
            <w:proofErr w:type="spellStart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х</w:t>
            </w:r>
            <w:proofErr w:type="spellEnd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 xml:space="preserve"> ± </w:t>
            </w:r>
            <w:proofErr w:type="spellStart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a</w:t>
            </w:r>
            <w:proofErr w:type="spellEnd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 xml:space="preserve"> = с ∙ </w:t>
            </w:r>
            <w:proofErr w:type="spellStart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b</w:t>
            </w:r>
            <w:proofErr w:type="spellEnd"/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; </w:t>
            </w:r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а − </w:t>
            </w:r>
            <w:proofErr w:type="spellStart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х</w:t>
            </w:r>
            <w:proofErr w:type="spellEnd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 xml:space="preserve"> = с</w:t>
            </w:r>
            <w:proofErr w:type="gramStart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 :</w:t>
            </w:r>
            <w:proofErr w:type="gramEnd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 </w:t>
            </w:r>
            <w:proofErr w:type="spellStart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b</w:t>
            </w:r>
            <w:proofErr w:type="spellEnd"/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; </w:t>
            </w:r>
            <w:proofErr w:type="spellStart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х</w:t>
            </w:r>
            <w:proofErr w:type="spellEnd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 xml:space="preserve"> : а = с ± </w:t>
            </w:r>
            <w:proofErr w:type="spellStart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b</w:t>
            </w:r>
            <w:proofErr w:type="spellEnd"/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; </w:t>
            </w:r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а ∙ </w:t>
            </w:r>
            <w:proofErr w:type="spellStart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х</w:t>
            </w:r>
            <w:proofErr w:type="spellEnd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 xml:space="preserve"> = с ± </w:t>
            </w:r>
            <w:proofErr w:type="spellStart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b</w:t>
            </w:r>
            <w:proofErr w:type="spellEnd"/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; </w:t>
            </w:r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а : </w:t>
            </w:r>
            <w:proofErr w:type="spellStart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х</w:t>
            </w:r>
            <w:proofErr w:type="spellEnd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 xml:space="preserve"> = с ∙ </w:t>
            </w:r>
            <w:proofErr w:type="spellStart"/>
            <w:r w:rsidRPr="00DD11F2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b</w:t>
            </w:r>
            <w:proofErr w:type="spellEnd"/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 и т.д.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Прямая пропорциональность. Обратная пропорциональность.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Использование уравнений при решении текстовых задач.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D11F2" w:rsidRPr="00DD11F2" w:rsidRDefault="00D81647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D11F2" w:rsidRPr="00DD11F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4478" w:type="dxa"/>
          </w:tcPr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Применять</w:t>
            </w:r>
            <w:r w:rsidRPr="00DD11F2">
              <w:rPr>
                <w:rStyle w:val="FontStyle68"/>
                <w:sz w:val="24"/>
                <w:szCs w:val="24"/>
              </w:rPr>
              <w:t xml:space="preserve"> буквы для обозначения чисел и для записи общих утверждений.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Составлять</w:t>
            </w:r>
            <w:r w:rsidRPr="00DD11F2">
              <w:rPr>
                <w:rStyle w:val="FontStyle68"/>
                <w:sz w:val="24"/>
                <w:szCs w:val="24"/>
              </w:rPr>
              <w:t xml:space="preserve"> буквенные выражения по условиям, заданным словесно, рисунком или таблицей.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Вычислять</w:t>
            </w:r>
            <w:r w:rsidRPr="00DD11F2">
              <w:rPr>
                <w:rStyle w:val="FontStyle68"/>
                <w:sz w:val="24"/>
                <w:szCs w:val="24"/>
              </w:rPr>
              <w:t xml:space="preserve"> числовое значение буквенного выражения при заданных значениях букв.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Решать</w:t>
            </w:r>
            <w:r w:rsidRPr="00DD11F2">
              <w:rPr>
                <w:rStyle w:val="FontStyle68"/>
                <w:sz w:val="24"/>
                <w:szCs w:val="24"/>
              </w:rPr>
              <w:t xml:space="preserve"> простейшие уравнения на основе зависимостей межу к</w:t>
            </w:r>
            <w:r w:rsidRPr="00DD11F2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логических задач с помощью графов и таблиц истинности, задач на переливания и переправы – с помощью таблиц, задач на взвешивание – с помощью алгоритмов, представленных в виде блок-схем  и т.д.)</w:t>
            </w:r>
            <w:proofErr w:type="gramStart"/>
            <w:r w:rsidRPr="00DD11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D11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11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D11F2">
              <w:rPr>
                <w:rStyle w:val="FontStyle68"/>
                <w:sz w:val="24"/>
                <w:szCs w:val="24"/>
              </w:rPr>
              <w:t xml:space="preserve">омпонентами и результатом арифметических действий. 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Составлять</w:t>
            </w:r>
            <w:r w:rsidRPr="00DD11F2">
              <w:rPr>
                <w:rStyle w:val="FontStyle68"/>
                <w:sz w:val="24"/>
                <w:szCs w:val="24"/>
              </w:rPr>
              <w:t xml:space="preserve"> уравнение как математическую модель задачи.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Строить</w:t>
            </w:r>
            <w:r w:rsidRPr="00DD11F2">
              <w:rPr>
                <w:rStyle w:val="FontStyle68"/>
                <w:sz w:val="24"/>
                <w:szCs w:val="24"/>
              </w:rPr>
              <w:t xml:space="preserve"> точки по заданным координатам, </w:t>
            </w:r>
            <w:r w:rsidRPr="00DD11F2">
              <w:rPr>
                <w:rStyle w:val="FontStyle68"/>
                <w:sz w:val="24"/>
                <w:szCs w:val="24"/>
                <w:u w:val="single"/>
              </w:rPr>
              <w:t>определять</w:t>
            </w:r>
            <w:r w:rsidRPr="00DD11F2">
              <w:rPr>
                <w:rStyle w:val="FontStyle68"/>
                <w:sz w:val="24"/>
                <w:szCs w:val="24"/>
              </w:rPr>
              <w:t xml:space="preserve"> координаты точек.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Описывать</w:t>
            </w:r>
            <w:r w:rsidRPr="00DD11F2">
              <w:rPr>
                <w:rStyle w:val="FontStyle68"/>
                <w:sz w:val="24"/>
                <w:szCs w:val="24"/>
              </w:rPr>
              <w:t xml:space="preserve"> явления и события с использованием буквенных выражений, уравнений и неравенств</w:t>
            </w:r>
          </w:p>
        </w:tc>
      </w:tr>
      <w:tr w:rsidR="00DD11F2" w:rsidRPr="003B12FB" w:rsidTr="009B0A34">
        <w:tc>
          <w:tcPr>
            <w:tcW w:w="528" w:type="dxa"/>
          </w:tcPr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7" w:type="dxa"/>
          </w:tcPr>
          <w:p w:rsidR="00DD11F2" w:rsidRPr="009B0A34" w:rsidRDefault="00DD11F2" w:rsidP="00DD11F2">
            <w:pPr>
              <w:pStyle w:val="a3"/>
              <w:rPr>
                <w:rFonts w:ascii="Times New Roman" w:hAnsi="Times New Roman" w:cs="Times New Roman"/>
                <w:b/>
                <w:color w:val="170E02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 xml:space="preserve">Элементы </w:t>
            </w:r>
            <w:proofErr w:type="spellStart"/>
            <w:r w:rsidRPr="009B0A34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стохастики</w:t>
            </w:r>
            <w:proofErr w:type="spellEnd"/>
            <w:r w:rsidRPr="009B0A34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Решение комбинаторных задач с помощью </w:t>
            </w: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lastRenderedPageBreak/>
              <w:t>таблиц и графов. Упорядоченный перебор вариантов. Дерево выбора.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Случайные эксперименты. Запись результатов случайного эксперимента. Понятие о частоте события в серии одинаковых случайных экспериментов.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Понятия «чаще», «реже», «невозможно», «возможно», «случайно».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Первоначальное представление о сборе и обработке статистической информации.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Чтение информации, заданной с помощью линейных и столбчатых диаграмм, таблиц, графов. Построение простейших линейных диаграмм по содержащейся в таблице информации.</w:t>
            </w:r>
          </w:p>
          <w:p w:rsidR="00DD11F2" w:rsidRPr="009B0A34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Круговые диаграммы.</w:t>
            </w:r>
          </w:p>
        </w:tc>
        <w:tc>
          <w:tcPr>
            <w:tcW w:w="709" w:type="dxa"/>
          </w:tcPr>
          <w:p w:rsidR="00DD11F2" w:rsidRPr="00DD11F2" w:rsidRDefault="00D81647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DD11F2" w:rsidRPr="00DD11F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4478" w:type="dxa"/>
          </w:tcPr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Выполнять</w:t>
            </w:r>
            <w:r w:rsidRPr="00DD11F2">
              <w:rPr>
                <w:rStyle w:val="FontStyle68"/>
                <w:sz w:val="24"/>
                <w:szCs w:val="24"/>
              </w:rPr>
              <w:t xml:space="preserve"> сбор и обобщение информации в несложных случаях.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lastRenderedPageBreak/>
              <w:t>Преобразовывать</w:t>
            </w:r>
            <w:r w:rsidRPr="00DD11F2">
              <w:rPr>
                <w:rStyle w:val="FontStyle68"/>
                <w:sz w:val="24"/>
                <w:szCs w:val="24"/>
              </w:rPr>
              <w:t xml:space="preserve"> информацию из одного вида в другой.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Выполнять</w:t>
            </w:r>
            <w:r w:rsidRPr="00DD11F2">
              <w:rPr>
                <w:rStyle w:val="FontStyle68"/>
                <w:sz w:val="24"/>
                <w:szCs w:val="24"/>
              </w:rPr>
              <w:t xml:space="preserve"> перебор всех возможных вариантов для пересчёта объектов и комбинаций, в том числе комбинаций, удовлетворяющих заданным условиям.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Приводить</w:t>
            </w:r>
            <w:r w:rsidRPr="00DD11F2">
              <w:rPr>
                <w:rStyle w:val="FontStyle68"/>
                <w:sz w:val="24"/>
                <w:szCs w:val="24"/>
              </w:rPr>
              <w:t xml:space="preserve"> примеры случайных событий, достоверных и невозможных событий; </w:t>
            </w:r>
            <w:r w:rsidRPr="00DD11F2">
              <w:rPr>
                <w:rStyle w:val="FontStyle68"/>
                <w:sz w:val="24"/>
                <w:szCs w:val="24"/>
                <w:u w:val="single"/>
              </w:rPr>
              <w:t>вычислять</w:t>
            </w:r>
            <w:r w:rsidRPr="00DD11F2">
              <w:rPr>
                <w:rStyle w:val="FontStyle68"/>
                <w:sz w:val="24"/>
                <w:szCs w:val="24"/>
              </w:rPr>
              <w:t xml:space="preserve"> </w:t>
            </w:r>
            <w:r w:rsidRPr="00DD11F2">
              <w:rPr>
                <w:rStyle w:val="FontStyle68"/>
                <w:sz w:val="24"/>
                <w:szCs w:val="24"/>
                <w:u w:val="single"/>
              </w:rPr>
              <w:t>вероятности</w:t>
            </w:r>
            <w:r w:rsidRPr="00DD11F2">
              <w:rPr>
                <w:rStyle w:val="FontStyle68"/>
                <w:sz w:val="24"/>
                <w:szCs w:val="24"/>
              </w:rPr>
              <w:t xml:space="preserve"> событий в простейших случаях.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1F2" w:rsidRPr="003B12FB" w:rsidTr="009B0A34">
        <w:tc>
          <w:tcPr>
            <w:tcW w:w="528" w:type="dxa"/>
          </w:tcPr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967" w:type="dxa"/>
          </w:tcPr>
          <w:p w:rsidR="00DD11F2" w:rsidRPr="009B0A34" w:rsidRDefault="00DD11F2" w:rsidP="00DD11F2">
            <w:pPr>
              <w:pStyle w:val="a3"/>
              <w:rPr>
                <w:rFonts w:ascii="Times New Roman" w:hAnsi="Times New Roman" w:cs="Times New Roman"/>
                <w:b/>
                <w:color w:val="170E02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Занимательные и нестандартные задачи.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Уникурсальные кривые.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Логические задачи. Решение логических задач с помощью таблиц и графов.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Множество, элемент множества, подмножество, пересечение множеств, объединение множеств, высказывания с кванторами общности и существования.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Затруднительные положения: задачи на переправы, переливания, взвешивания.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Задачи на принцип Дирихле.</w:t>
            </w:r>
          </w:p>
          <w:p w:rsidR="00DD11F2" w:rsidRDefault="00DD11F2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Итоговое повторение.</w:t>
            </w:r>
          </w:p>
          <w:p w:rsidR="005270BD" w:rsidRDefault="005270BD" w:rsidP="00DD11F2">
            <w:pPr>
              <w:pStyle w:val="a3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5270BD" w:rsidRPr="005270BD" w:rsidRDefault="005270BD" w:rsidP="00DD11F2">
            <w:pPr>
              <w:pStyle w:val="a3"/>
              <w:rPr>
                <w:rFonts w:ascii="Times New Roman" w:hAnsi="Times New Roman" w:cs="Times New Roman"/>
                <w:b/>
                <w:color w:val="170E02"/>
                <w:sz w:val="24"/>
                <w:szCs w:val="24"/>
              </w:rPr>
            </w:pPr>
            <w:r w:rsidRPr="005270BD">
              <w:rPr>
                <w:rFonts w:ascii="Times New Roman" w:hAnsi="Times New Roman" w:cs="Times New Roman"/>
                <w:b/>
                <w:color w:val="170E02"/>
                <w:sz w:val="24"/>
                <w:szCs w:val="24"/>
              </w:rPr>
              <w:t>Резерв.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D11F2" w:rsidRDefault="00D81647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D11F2" w:rsidRPr="00DD11F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  <w:p w:rsidR="005270BD" w:rsidRDefault="005270BD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0BD" w:rsidRDefault="005270BD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0BD" w:rsidRDefault="005270BD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0BD" w:rsidRDefault="005270BD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0BD" w:rsidRDefault="005270BD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0BD" w:rsidRDefault="005270BD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0BD" w:rsidRDefault="005270BD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0BD" w:rsidRDefault="005270BD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0BD" w:rsidRDefault="005270BD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0BD" w:rsidRDefault="005270BD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0BD" w:rsidRDefault="005270BD" w:rsidP="00527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0BD" w:rsidRDefault="005270BD" w:rsidP="00527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0BD" w:rsidRPr="00DD11F2" w:rsidRDefault="005270BD" w:rsidP="00527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5ч</w:t>
            </w:r>
          </w:p>
        </w:tc>
        <w:tc>
          <w:tcPr>
            <w:tcW w:w="4478" w:type="dxa"/>
          </w:tcPr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Находить</w:t>
            </w:r>
            <w:r w:rsidRPr="00DD11F2">
              <w:rPr>
                <w:rStyle w:val="FontStyle68"/>
                <w:sz w:val="24"/>
                <w:szCs w:val="24"/>
              </w:rPr>
              <w:t xml:space="preserve"> и </w:t>
            </w:r>
            <w:r w:rsidRPr="00DD11F2">
              <w:rPr>
                <w:rStyle w:val="FontStyle68"/>
                <w:sz w:val="24"/>
                <w:szCs w:val="24"/>
                <w:u w:val="single"/>
              </w:rPr>
              <w:t>выбирать</w:t>
            </w:r>
            <w:r w:rsidRPr="00DD11F2">
              <w:rPr>
                <w:rStyle w:val="FontStyle68"/>
                <w:sz w:val="24"/>
                <w:szCs w:val="24"/>
              </w:rPr>
              <w:t xml:space="preserve"> алгоритм решения занимательной или нестандартной задачи. 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Действовать</w:t>
            </w:r>
            <w:r w:rsidRPr="00DD11F2">
              <w:rPr>
                <w:rStyle w:val="FontStyle68"/>
                <w:sz w:val="24"/>
                <w:szCs w:val="24"/>
              </w:rPr>
              <w:t xml:space="preserve"> по самостоятельно составленному алгоритму решения 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Находить</w:t>
            </w:r>
            <w:r w:rsidRPr="00DD11F2">
              <w:rPr>
                <w:rFonts w:ascii="Times New Roman" w:hAnsi="Times New Roman" w:cs="Times New Roman"/>
                <w:sz w:val="24"/>
                <w:szCs w:val="24"/>
              </w:rPr>
              <w:t xml:space="preserve"> закономерность и восстанавливать пропущенные элементы цепочки.</w:t>
            </w:r>
          </w:p>
          <w:p w:rsidR="00DD11F2" w:rsidRPr="00DD11F2" w:rsidRDefault="00DD11F2" w:rsidP="00DD11F2">
            <w:pPr>
              <w:pStyle w:val="a3"/>
              <w:rPr>
                <w:rStyle w:val="FontStyle68"/>
                <w:sz w:val="24"/>
                <w:szCs w:val="24"/>
              </w:rPr>
            </w:pPr>
            <w:r w:rsidRPr="00DD11F2">
              <w:rPr>
                <w:rStyle w:val="FontStyle68"/>
                <w:sz w:val="24"/>
                <w:szCs w:val="24"/>
                <w:u w:val="single"/>
              </w:rPr>
              <w:t>Обнаруживать и устранять</w:t>
            </w:r>
            <w:r w:rsidRPr="00DD11F2">
              <w:rPr>
                <w:rStyle w:val="FontStyle68"/>
                <w:sz w:val="24"/>
                <w:szCs w:val="24"/>
              </w:rPr>
              <w:t xml:space="preserve"> ошибки логического  характера при анализе решения занимательной или нестандартной задачи.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Отличать</w:t>
            </w:r>
            <w:r w:rsidRPr="00DD11F2">
              <w:rPr>
                <w:rFonts w:ascii="Times New Roman" w:hAnsi="Times New Roman" w:cs="Times New Roman"/>
                <w:sz w:val="24"/>
                <w:szCs w:val="24"/>
              </w:rPr>
              <w:t xml:space="preserve"> заведомо ложные высказывания.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 w:rsidRPr="00DD11F2">
              <w:rPr>
                <w:rFonts w:ascii="Times New Roman" w:hAnsi="Times New Roman" w:cs="Times New Roman"/>
                <w:sz w:val="24"/>
                <w:szCs w:val="24"/>
              </w:rPr>
              <w:t xml:space="preserve"> простые высказывания как истинные или ложные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Определять</w:t>
            </w:r>
            <w:r w:rsidRPr="00DD11F2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элементов заданной совокупности (множеству) и части совокупности (подмножеству). Определять принадлежность элементов пересечению и объединению совокупностей (множеств).</w:t>
            </w:r>
          </w:p>
          <w:p w:rsidR="00DD11F2" w:rsidRPr="00DD11F2" w:rsidRDefault="00DD11F2" w:rsidP="00DD11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Находить</w:t>
            </w:r>
            <w:r w:rsidRPr="00DD11F2">
              <w:rPr>
                <w:rFonts w:ascii="Times New Roman" w:hAnsi="Times New Roman" w:cs="Times New Roman"/>
                <w:sz w:val="24"/>
                <w:szCs w:val="24"/>
              </w:rPr>
              <w:t xml:space="preserve"> выигрышную стратегию в некоторых играх.</w:t>
            </w:r>
          </w:p>
        </w:tc>
      </w:tr>
    </w:tbl>
    <w:p w:rsidR="00DD11F2" w:rsidRDefault="00DD11F2" w:rsidP="00DD11F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D11F2" w:rsidRDefault="00DD11F2" w:rsidP="00DD11F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E7253" w:rsidRDefault="004E7253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253" w:rsidRDefault="004E7253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253" w:rsidRDefault="004E7253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253" w:rsidRDefault="004E7253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253" w:rsidRDefault="004E7253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253" w:rsidRDefault="004E7253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253" w:rsidRDefault="004E7253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253" w:rsidRDefault="004E7253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253" w:rsidRDefault="004E7253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253" w:rsidRDefault="004E7253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253" w:rsidRDefault="004E7253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253" w:rsidRDefault="004E7253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253" w:rsidRDefault="004E7253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253" w:rsidRDefault="004E7253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106" w:rsidRDefault="000D5106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253" w:rsidRDefault="004E7253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253" w:rsidRDefault="004E7253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253" w:rsidRDefault="004E7253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253" w:rsidRDefault="004E7253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253" w:rsidRDefault="004E7253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1F2" w:rsidRDefault="009B0A34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7B6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4A17B6">
        <w:rPr>
          <w:rFonts w:ascii="Times New Roman" w:hAnsi="Times New Roman" w:cs="Times New Roman"/>
          <w:b/>
          <w:sz w:val="24"/>
          <w:szCs w:val="24"/>
        </w:rPr>
        <w:t xml:space="preserve">. Описание материально – </w:t>
      </w:r>
      <w:proofErr w:type="gramStart"/>
      <w:r w:rsidRPr="004A17B6">
        <w:rPr>
          <w:rFonts w:ascii="Times New Roman" w:hAnsi="Times New Roman" w:cs="Times New Roman"/>
          <w:b/>
          <w:sz w:val="24"/>
          <w:szCs w:val="24"/>
        </w:rPr>
        <w:t>технического  обеспечения</w:t>
      </w:r>
      <w:proofErr w:type="gramEnd"/>
      <w:r w:rsidRPr="004A17B6">
        <w:rPr>
          <w:rFonts w:ascii="Times New Roman" w:hAnsi="Times New Roman" w:cs="Times New Roman"/>
          <w:b/>
          <w:sz w:val="24"/>
          <w:szCs w:val="24"/>
        </w:rPr>
        <w:t xml:space="preserve"> образовательного процесса.</w:t>
      </w:r>
    </w:p>
    <w:p w:rsidR="009B0A34" w:rsidRDefault="009B0A34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0A34" w:rsidRPr="009C131C" w:rsidRDefault="009B0A34" w:rsidP="009B0A3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C13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Для реализации целей и задач </w:t>
      </w:r>
      <w:proofErr w:type="gramStart"/>
      <w:r w:rsidRPr="009C13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обучения по</w:t>
      </w:r>
      <w:proofErr w:type="gramEnd"/>
      <w:r w:rsidRPr="009C13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данной программе ис</w:t>
      </w:r>
      <w:r w:rsidRPr="009C13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пользуется УМК по математике издательства «</w:t>
      </w:r>
      <w:proofErr w:type="spellStart"/>
      <w:r w:rsidRPr="009C13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Баласс</w:t>
      </w:r>
      <w:proofErr w:type="spellEnd"/>
      <w:r w:rsidRPr="009C13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»:</w:t>
      </w:r>
    </w:p>
    <w:p w:rsidR="009B0A34" w:rsidRPr="009C131C" w:rsidRDefault="009B0A34" w:rsidP="009B0A3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C13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•  </w:t>
      </w:r>
      <w:r w:rsidRPr="009C131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Т.Е. Демидова, СЛ. Козлова, А.П. Тонких </w:t>
      </w:r>
      <w:r w:rsidRPr="009C13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 др., «Математика» (Моя математика). Учебники для 3-го класса;</w:t>
      </w:r>
    </w:p>
    <w:p w:rsidR="009B0A34" w:rsidRPr="009C131C" w:rsidRDefault="009B0A34" w:rsidP="009B0A3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C13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r w:rsidRPr="009C131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 Л. Козлова, А.Г. Рубин, </w:t>
      </w:r>
      <w:r w:rsidRPr="009C13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«Контрольные работы к учебнику "Мате</w:t>
      </w:r>
      <w:r w:rsidRPr="009C13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матика"» для 3-го класса;</w:t>
      </w:r>
    </w:p>
    <w:p w:rsidR="009B0A34" w:rsidRPr="009C131C" w:rsidRDefault="009B0A34" w:rsidP="009B0A3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C13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•  </w:t>
      </w:r>
      <w:r w:rsidRPr="009C131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СЛ. Козлова, А.Г. Рубин, А.В. Горячев, </w:t>
      </w:r>
      <w:r w:rsidRPr="009C13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Методические рекоменда</w:t>
      </w:r>
      <w:r w:rsidRPr="009C13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ции для учителя по курсу математики с элементами информатики для</w:t>
      </w:r>
      <w:r w:rsidRPr="009C131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C13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3 -го класса;</w:t>
      </w:r>
    </w:p>
    <w:p w:rsidR="009B0A34" w:rsidRDefault="009B0A34" w:rsidP="009B0A3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13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r w:rsidRPr="009C131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СЛ. Козлова, В.Н. </w:t>
      </w:r>
      <w:proofErr w:type="spellStart"/>
      <w:r w:rsidRPr="009C131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Гераськин</w:t>
      </w:r>
      <w:proofErr w:type="spellEnd"/>
      <w:r w:rsidRPr="009C131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ЛЛ. Волкова, </w:t>
      </w:r>
      <w:r w:rsidRPr="009C13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«Дидактический мате</w:t>
      </w:r>
      <w:r w:rsidRPr="009C13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риал к учебнику "Математика"» для 3-го класса;</w:t>
      </w:r>
    </w:p>
    <w:p w:rsidR="009B0A34" w:rsidRDefault="009B0A34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0A34" w:rsidRPr="009B0A34" w:rsidRDefault="009B0A34" w:rsidP="009B0A34">
      <w:pPr>
        <w:pStyle w:val="a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9B0A34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9B0A34" w:rsidRPr="009B0A34" w:rsidRDefault="009B0A34" w:rsidP="009B0A34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9B0A34">
        <w:rPr>
          <w:rFonts w:ascii="Times New Roman" w:hAnsi="Times New Roman" w:cs="Times New Roman"/>
          <w:sz w:val="24"/>
          <w:szCs w:val="24"/>
        </w:rPr>
        <w:t>Образовательная система «Школа 2100». Федеральный государственный образовательный стандарт. Примерная основная образовательная программа. В 2–</w:t>
      </w:r>
      <w:proofErr w:type="spellStart"/>
      <w:r w:rsidRPr="009B0A34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9B0A34">
        <w:rPr>
          <w:rFonts w:ascii="Times New Roman" w:hAnsi="Times New Roman" w:cs="Times New Roman"/>
          <w:sz w:val="24"/>
          <w:szCs w:val="24"/>
        </w:rPr>
        <w:t xml:space="preserve">  книгах./Под </w:t>
      </w:r>
      <w:proofErr w:type="spellStart"/>
      <w:r w:rsidRPr="009B0A34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Pr="009B0A34">
        <w:rPr>
          <w:rFonts w:ascii="Times New Roman" w:hAnsi="Times New Roman" w:cs="Times New Roman"/>
          <w:sz w:val="24"/>
          <w:szCs w:val="24"/>
        </w:rPr>
        <w:t xml:space="preserve">. редакцией Д.И. </w:t>
      </w:r>
      <w:proofErr w:type="spellStart"/>
      <w:r w:rsidRPr="009B0A34">
        <w:rPr>
          <w:rFonts w:ascii="Times New Roman" w:hAnsi="Times New Roman" w:cs="Times New Roman"/>
          <w:sz w:val="24"/>
          <w:szCs w:val="24"/>
        </w:rPr>
        <w:t>Фельдштейна</w:t>
      </w:r>
      <w:proofErr w:type="spellEnd"/>
      <w:r w:rsidRPr="009B0A34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9B0A34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9B0A34">
        <w:rPr>
          <w:rFonts w:ascii="Times New Roman" w:hAnsi="Times New Roman" w:cs="Times New Roman"/>
          <w:sz w:val="24"/>
          <w:szCs w:val="24"/>
        </w:rPr>
        <w:t xml:space="preserve">, 2011. </w:t>
      </w:r>
    </w:p>
    <w:p w:rsidR="009B0A34" w:rsidRPr="009B0A34" w:rsidRDefault="009B0A34" w:rsidP="009B0A34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9B0A34">
        <w:rPr>
          <w:rFonts w:ascii="Times New Roman" w:hAnsi="Times New Roman" w:cs="Times New Roman"/>
          <w:sz w:val="24"/>
          <w:szCs w:val="24"/>
        </w:rPr>
        <w:t xml:space="preserve">Серия «Стандарты второго поколения». Примерные программы по учебным предметам. Начальная школа. В 2 ч. – М.: Просвещение, </w:t>
      </w:r>
      <w:smartTag w:uri="urn:schemas-microsoft-com:office:smarttags" w:element="metricconverter">
        <w:smartTagPr>
          <w:attr w:name="ProductID" w:val="2011 г"/>
        </w:smartTagPr>
        <w:r w:rsidRPr="009B0A34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9B0A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0A34" w:rsidRPr="009B0A34" w:rsidRDefault="009B0A34" w:rsidP="009B0A34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9B0A34">
        <w:rPr>
          <w:rFonts w:ascii="Times New Roman" w:hAnsi="Times New Roman" w:cs="Times New Roman"/>
          <w:sz w:val="24"/>
          <w:szCs w:val="24"/>
        </w:rPr>
        <w:t>Федеральный  государственный образовательный стандарт начального общего образования.</w:t>
      </w:r>
    </w:p>
    <w:p w:rsidR="009B0A34" w:rsidRPr="009C131C" w:rsidRDefault="009B0A34" w:rsidP="009B0A3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9B0A34" w:rsidRDefault="009B0A34" w:rsidP="009B0A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C131C">
        <w:rPr>
          <w:rFonts w:ascii="Times New Roman" w:hAnsi="Times New Roman" w:cs="Times New Roman"/>
          <w:b/>
          <w:sz w:val="24"/>
          <w:szCs w:val="24"/>
          <w:lang w:eastAsia="ru-RU"/>
        </w:rPr>
        <w:t>Учебно-методическая литература для учителя.</w:t>
      </w:r>
    </w:p>
    <w:p w:rsidR="009B0A34" w:rsidRPr="009B0A34" w:rsidRDefault="009B0A34" w:rsidP="009B0A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3204"/>
        <w:gridCol w:w="2892"/>
      </w:tblGrid>
      <w:tr w:rsidR="009B0A34" w:rsidRPr="009B0A34" w:rsidTr="009B0A34">
        <w:tc>
          <w:tcPr>
            <w:tcW w:w="4644" w:type="dxa"/>
          </w:tcPr>
          <w:p w:rsidR="009B0A34" w:rsidRPr="009B0A34" w:rsidRDefault="009B0A34" w:rsidP="00190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Автор, год издания</w:t>
            </w:r>
          </w:p>
        </w:tc>
        <w:tc>
          <w:tcPr>
            <w:tcW w:w="3204" w:type="dxa"/>
          </w:tcPr>
          <w:p w:rsidR="009B0A34" w:rsidRPr="009B0A34" w:rsidRDefault="009B0A34" w:rsidP="00190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Название пособий</w:t>
            </w:r>
          </w:p>
        </w:tc>
        <w:tc>
          <w:tcPr>
            <w:tcW w:w="2892" w:type="dxa"/>
          </w:tcPr>
          <w:p w:rsidR="009B0A34" w:rsidRPr="009B0A34" w:rsidRDefault="009B0A34" w:rsidP="00190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Вид пособия</w:t>
            </w:r>
          </w:p>
        </w:tc>
      </w:tr>
      <w:tr w:rsidR="009B0A34" w:rsidRPr="009B0A34" w:rsidTr="009B0A34">
        <w:tc>
          <w:tcPr>
            <w:tcW w:w="4644" w:type="dxa"/>
          </w:tcPr>
          <w:p w:rsidR="009B0A34" w:rsidRPr="009B0A34" w:rsidRDefault="009B0A34" w:rsidP="00190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С.А Козлова А.Г.Рубин А.В. Горячев</w:t>
            </w:r>
          </w:p>
          <w:p w:rsidR="009B0A34" w:rsidRPr="009B0A34" w:rsidRDefault="009B0A34" w:rsidP="00190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 </w:t>
            </w:r>
            <w:proofErr w:type="spellStart"/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Баласс</w:t>
            </w:r>
            <w:proofErr w:type="spellEnd"/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2012г.</w:t>
            </w:r>
          </w:p>
        </w:tc>
        <w:tc>
          <w:tcPr>
            <w:tcW w:w="3204" w:type="dxa"/>
          </w:tcPr>
          <w:p w:rsidR="009B0A34" w:rsidRPr="009B0A34" w:rsidRDefault="009B0A34" w:rsidP="0019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Методические рекомендации для учителя</w:t>
            </w:r>
          </w:p>
        </w:tc>
        <w:tc>
          <w:tcPr>
            <w:tcW w:w="2892" w:type="dxa"/>
          </w:tcPr>
          <w:p w:rsidR="009B0A34" w:rsidRPr="009B0A34" w:rsidRDefault="009B0A34" w:rsidP="0019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Пособие для учителя</w:t>
            </w:r>
          </w:p>
        </w:tc>
      </w:tr>
      <w:tr w:rsidR="009B0A34" w:rsidRPr="009B0A34" w:rsidTr="009B0A34">
        <w:trPr>
          <w:trHeight w:val="613"/>
        </w:trPr>
        <w:tc>
          <w:tcPr>
            <w:tcW w:w="4644" w:type="dxa"/>
          </w:tcPr>
          <w:p w:rsidR="009B0A34" w:rsidRPr="009B0A34" w:rsidRDefault="009B0A34" w:rsidP="00190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Т.Е.Демидова,  С.А.Козлова, А.П.</w:t>
            </w:r>
            <w:proofErr w:type="gramStart"/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Тонких</w:t>
            </w:r>
            <w:proofErr w:type="gramEnd"/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0A34" w:rsidRPr="009B0A34" w:rsidRDefault="009B0A34" w:rsidP="00190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М.:Баласс</w:t>
            </w:r>
            <w:proofErr w:type="spellEnd"/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Школьный дом 2011г.</w:t>
            </w:r>
          </w:p>
        </w:tc>
        <w:tc>
          <w:tcPr>
            <w:tcW w:w="3204" w:type="dxa"/>
          </w:tcPr>
          <w:p w:rsidR="009B0A34" w:rsidRPr="009B0A34" w:rsidRDefault="009B0A34" w:rsidP="0019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«Математика»</w:t>
            </w:r>
          </w:p>
        </w:tc>
        <w:tc>
          <w:tcPr>
            <w:tcW w:w="2892" w:type="dxa"/>
          </w:tcPr>
          <w:p w:rsidR="009B0A34" w:rsidRPr="009B0A34" w:rsidRDefault="009B0A34" w:rsidP="0019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Учебник в 3-х частях</w:t>
            </w:r>
          </w:p>
        </w:tc>
      </w:tr>
      <w:tr w:rsidR="009B0A34" w:rsidRPr="009B0A34" w:rsidTr="009B0A34">
        <w:tc>
          <w:tcPr>
            <w:tcW w:w="4644" w:type="dxa"/>
          </w:tcPr>
          <w:p w:rsidR="009B0A34" w:rsidRPr="009B0A34" w:rsidRDefault="009B0A34" w:rsidP="00190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С.А.Козлова, А.Г.Рубин</w:t>
            </w:r>
          </w:p>
          <w:p w:rsidR="009B0A34" w:rsidRPr="009B0A34" w:rsidRDefault="009B0A34" w:rsidP="00190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Баласс</w:t>
            </w:r>
            <w:proofErr w:type="spellEnd"/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Школьный дом 2010г.</w:t>
            </w:r>
          </w:p>
        </w:tc>
        <w:tc>
          <w:tcPr>
            <w:tcW w:w="3204" w:type="dxa"/>
          </w:tcPr>
          <w:p w:rsidR="009B0A34" w:rsidRPr="009B0A34" w:rsidRDefault="009B0A34" w:rsidP="0019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Контрольные работы к учебнику «Математика»</w:t>
            </w:r>
          </w:p>
        </w:tc>
        <w:tc>
          <w:tcPr>
            <w:tcW w:w="2892" w:type="dxa"/>
          </w:tcPr>
          <w:p w:rsidR="009B0A34" w:rsidRPr="009B0A34" w:rsidRDefault="009B0A34" w:rsidP="009B0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Тетрадь на печатной основе</w:t>
            </w:r>
          </w:p>
        </w:tc>
      </w:tr>
    </w:tbl>
    <w:p w:rsidR="009B0A34" w:rsidRPr="009B0A34" w:rsidRDefault="009B0A34" w:rsidP="009B0A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B0A34">
        <w:rPr>
          <w:rFonts w:ascii="Times New Roman" w:hAnsi="Times New Roman" w:cs="Times New Roman"/>
          <w:b/>
          <w:sz w:val="24"/>
          <w:szCs w:val="24"/>
          <w:lang w:eastAsia="ru-RU"/>
        </w:rPr>
        <w:t>Учебная литература для учащихся</w:t>
      </w:r>
    </w:p>
    <w:p w:rsidR="009B0A34" w:rsidRPr="009B0A34" w:rsidRDefault="009B0A34" w:rsidP="009B0A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3073"/>
        <w:gridCol w:w="2881"/>
      </w:tblGrid>
      <w:tr w:rsidR="009B0A34" w:rsidRPr="009B0A34" w:rsidTr="009B0A34">
        <w:tc>
          <w:tcPr>
            <w:tcW w:w="4786" w:type="dxa"/>
          </w:tcPr>
          <w:p w:rsidR="009B0A34" w:rsidRPr="009B0A34" w:rsidRDefault="009B0A34" w:rsidP="00190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Автор, год издания</w:t>
            </w:r>
          </w:p>
        </w:tc>
        <w:tc>
          <w:tcPr>
            <w:tcW w:w="3073" w:type="dxa"/>
          </w:tcPr>
          <w:p w:rsidR="009B0A34" w:rsidRPr="009B0A34" w:rsidRDefault="009B0A34" w:rsidP="00190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Название пособий</w:t>
            </w:r>
          </w:p>
        </w:tc>
        <w:tc>
          <w:tcPr>
            <w:tcW w:w="2881" w:type="dxa"/>
          </w:tcPr>
          <w:p w:rsidR="009B0A34" w:rsidRPr="009B0A34" w:rsidRDefault="009B0A34" w:rsidP="00190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Вид пособия</w:t>
            </w:r>
          </w:p>
        </w:tc>
      </w:tr>
      <w:tr w:rsidR="009B0A34" w:rsidRPr="009B0A34" w:rsidTr="009B0A34">
        <w:tc>
          <w:tcPr>
            <w:tcW w:w="4786" w:type="dxa"/>
          </w:tcPr>
          <w:p w:rsidR="009B0A34" w:rsidRPr="009B0A34" w:rsidRDefault="009B0A34" w:rsidP="00190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Т.Е.Демидова,  С.А.Козлова, А.П.</w:t>
            </w:r>
            <w:proofErr w:type="gramStart"/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Тонких</w:t>
            </w:r>
            <w:proofErr w:type="gramEnd"/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0A34" w:rsidRPr="009B0A34" w:rsidRDefault="009B0A34" w:rsidP="00190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М.:Баласс</w:t>
            </w:r>
            <w:proofErr w:type="spellEnd"/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Школьный дом 2011г.</w:t>
            </w:r>
          </w:p>
        </w:tc>
        <w:tc>
          <w:tcPr>
            <w:tcW w:w="3073" w:type="dxa"/>
          </w:tcPr>
          <w:p w:rsidR="009B0A34" w:rsidRPr="009B0A34" w:rsidRDefault="009B0A34" w:rsidP="0019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«Математика»</w:t>
            </w:r>
          </w:p>
        </w:tc>
        <w:tc>
          <w:tcPr>
            <w:tcW w:w="2881" w:type="dxa"/>
          </w:tcPr>
          <w:p w:rsidR="009B0A34" w:rsidRPr="009B0A34" w:rsidRDefault="009B0A34" w:rsidP="0019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Учебник в 3-х частях</w:t>
            </w:r>
          </w:p>
        </w:tc>
      </w:tr>
      <w:tr w:rsidR="009B0A34" w:rsidRPr="009B0A34" w:rsidTr="009B0A34">
        <w:tc>
          <w:tcPr>
            <w:tcW w:w="4786" w:type="dxa"/>
          </w:tcPr>
          <w:p w:rsidR="009B0A34" w:rsidRPr="009B0A34" w:rsidRDefault="009B0A34" w:rsidP="00190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С.А.Козлова, А.Г.Рубин</w:t>
            </w:r>
          </w:p>
          <w:p w:rsidR="009B0A34" w:rsidRPr="009B0A34" w:rsidRDefault="009B0A34" w:rsidP="00190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Баласс</w:t>
            </w:r>
            <w:proofErr w:type="spellEnd"/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Школьный дом 2010г.</w:t>
            </w:r>
          </w:p>
        </w:tc>
        <w:tc>
          <w:tcPr>
            <w:tcW w:w="3073" w:type="dxa"/>
          </w:tcPr>
          <w:p w:rsidR="009B0A34" w:rsidRPr="009B0A34" w:rsidRDefault="009B0A34" w:rsidP="0019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Контрольные работы к учебнику «Математика»</w:t>
            </w:r>
          </w:p>
        </w:tc>
        <w:tc>
          <w:tcPr>
            <w:tcW w:w="2881" w:type="dxa"/>
          </w:tcPr>
          <w:p w:rsidR="009B0A34" w:rsidRPr="009B0A34" w:rsidRDefault="009B0A34" w:rsidP="0019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Тетрадь на печатной основе</w:t>
            </w:r>
          </w:p>
          <w:p w:rsidR="009B0A34" w:rsidRPr="009B0A34" w:rsidRDefault="009B0A34" w:rsidP="0019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0A34" w:rsidRPr="009B0A34" w:rsidTr="009B0A34">
        <w:tc>
          <w:tcPr>
            <w:tcW w:w="4786" w:type="dxa"/>
          </w:tcPr>
          <w:p w:rsidR="009B0A34" w:rsidRPr="009B0A34" w:rsidRDefault="009B0A34" w:rsidP="00190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Козлова С.А. </w:t>
            </w:r>
            <w:proofErr w:type="spellStart"/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Гераськин</w:t>
            </w:r>
            <w:proofErr w:type="spellEnd"/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В.Н.;Волкова</w:t>
            </w:r>
            <w:proofErr w:type="spellEnd"/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Л.А.</w:t>
            </w:r>
          </w:p>
          <w:p w:rsidR="009B0A34" w:rsidRPr="009B0A34" w:rsidRDefault="009B0A34" w:rsidP="00190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Баласс</w:t>
            </w:r>
            <w:proofErr w:type="spellEnd"/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2011г.</w:t>
            </w:r>
          </w:p>
        </w:tc>
        <w:tc>
          <w:tcPr>
            <w:tcW w:w="3073" w:type="dxa"/>
          </w:tcPr>
          <w:p w:rsidR="009B0A34" w:rsidRPr="009B0A34" w:rsidRDefault="009B0A34" w:rsidP="001904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Дидактический материал к учебнику «Математика»</w:t>
            </w:r>
          </w:p>
        </w:tc>
        <w:tc>
          <w:tcPr>
            <w:tcW w:w="2881" w:type="dxa"/>
          </w:tcPr>
          <w:p w:rsidR="009B0A34" w:rsidRPr="009B0A34" w:rsidRDefault="009B0A34" w:rsidP="0019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Тетрадь на печатной основе</w:t>
            </w:r>
          </w:p>
          <w:p w:rsidR="009B0A34" w:rsidRPr="009B0A34" w:rsidRDefault="009B0A34" w:rsidP="0019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0A34" w:rsidRPr="009B0A34" w:rsidRDefault="009B0A34" w:rsidP="009B0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B0A34" w:rsidRPr="009B0A34" w:rsidRDefault="009B0A34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0A34">
        <w:rPr>
          <w:rFonts w:ascii="Times New Roman" w:hAnsi="Times New Roman" w:cs="Times New Roman"/>
          <w:b/>
          <w:sz w:val="24"/>
          <w:szCs w:val="24"/>
        </w:rPr>
        <w:t>ИНФОРМАЦИОННО – ТЕХНИЧЕСКОЕ ОБЕСПЕЧЕНИЕ</w:t>
      </w:r>
    </w:p>
    <w:tbl>
      <w:tblPr>
        <w:tblW w:w="0" w:type="auto"/>
        <w:jc w:val="center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40"/>
        <w:gridCol w:w="6468"/>
      </w:tblGrid>
      <w:tr w:rsidR="009B0A34" w:rsidRPr="009B0A34" w:rsidTr="0019049F">
        <w:trPr>
          <w:jc w:val="center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http://www.school.edu.ru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Российский общеобразовательный  портал</w:t>
            </w:r>
          </w:p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 xml:space="preserve">Учебные, научно - популярные, познавательные и другие материалы по основным школьным дисциплинам. </w:t>
            </w:r>
          </w:p>
        </w:tc>
      </w:tr>
      <w:tr w:rsidR="009B0A34" w:rsidRPr="009B0A34" w:rsidTr="0019049F">
        <w:trPr>
          <w:jc w:val="center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http://www.viki.rdf.ru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Детские  электронные книги и презентации</w:t>
            </w:r>
          </w:p>
        </w:tc>
      </w:tr>
      <w:tr w:rsidR="009B0A34" w:rsidRPr="009B0A34" w:rsidTr="0019049F">
        <w:trPr>
          <w:jc w:val="center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http://school-collection.edu.ru/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</w:t>
            </w:r>
          </w:p>
        </w:tc>
      </w:tr>
      <w:tr w:rsidR="009B0A34" w:rsidRPr="009B0A34" w:rsidTr="0019049F">
        <w:trPr>
          <w:jc w:val="center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http://www.it-n.ru/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Сайт творческих учителей. Разные сообщества.</w:t>
            </w:r>
          </w:p>
        </w:tc>
      </w:tr>
      <w:tr w:rsidR="009B0A34" w:rsidRPr="009B0A34" w:rsidTr="0019049F">
        <w:trPr>
          <w:jc w:val="center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http://mail.redu.ru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 школьников</w:t>
            </w:r>
          </w:p>
        </w:tc>
      </w:tr>
      <w:tr w:rsidR="009B0A34" w:rsidRPr="009B0A34" w:rsidTr="0019049F">
        <w:trPr>
          <w:jc w:val="center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http://festival.1september.ru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Фестиваль педагогических идей «Открытый урок»</w:t>
            </w:r>
          </w:p>
        </w:tc>
      </w:tr>
    </w:tbl>
    <w:p w:rsidR="009B0A34" w:rsidRPr="009B0A34" w:rsidRDefault="009B0A34" w:rsidP="009B0A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0A34" w:rsidRPr="009B0A34" w:rsidRDefault="009B0A34" w:rsidP="009B0A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0A34">
        <w:rPr>
          <w:rFonts w:ascii="Times New Roman" w:hAnsi="Times New Roman" w:cs="Times New Roman"/>
          <w:b/>
          <w:sz w:val="24"/>
          <w:szCs w:val="24"/>
        </w:rPr>
        <w:t>Средства обучения.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3551"/>
        <w:gridCol w:w="6115"/>
      </w:tblGrid>
      <w:tr w:rsidR="009B0A34" w:rsidRPr="009B0A34" w:rsidTr="00D81647">
        <w:tc>
          <w:tcPr>
            <w:tcW w:w="560" w:type="dxa"/>
          </w:tcPr>
          <w:p w:rsidR="009B0A34" w:rsidRPr="009B0A34" w:rsidRDefault="009B0A34" w:rsidP="009B0A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B0A34" w:rsidRPr="009B0A34" w:rsidRDefault="009B0A34" w:rsidP="009B0A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B0A3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B0A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9B0A3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51" w:type="dxa"/>
          </w:tcPr>
          <w:p w:rsidR="009B0A34" w:rsidRPr="009B0A34" w:rsidRDefault="009B0A34" w:rsidP="009B0A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115" w:type="dxa"/>
          </w:tcPr>
          <w:p w:rsidR="009B0A34" w:rsidRPr="009B0A34" w:rsidRDefault="009B0A34" w:rsidP="009B0A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b/>
                <w:sz w:val="24"/>
                <w:szCs w:val="24"/>
              </w:rPr>
              <w:t>ИКТ</w:t>
            </w:r>
          </w:p>
        </w:tc>
      </w:tr>
      <w:tr w:rsidR="009B0A34" w:rsidRPr="009B0A34" w:rsidTr="00D81647">
        <w:tc>
          <w:tcPr>
            <w:tcW w:w="560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51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Сложение.</w:t>
            </w:r>
          </w:p>
        </w:tc>
        <w:tc>
          <w:tcPr>
            <w:tcW w:w="6115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9B0A34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сопровождение уроков в начальной школе. Математика», презентация</w:t>
            </w:r>
          </w:p>
        </w:tc>
      </w:tr>
      <w:tr w:rsidR="009B0A34" w:rsidRPr="009B0A34" w:rsidTr="00D81647">
        <w:tc>
          <w:tcPr>
            <w:tcW w:w="560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51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Задача.</w:t>
            </w:r>
          </w:p>
        </w:tc>
        <w:tc>
          <w:tcPr>
            <w:tcW w:w="6115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9B0A34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сопровождение уроков в начальной школе. Математика», презентация</w:t>
            </w:r>
          </w:p>
        </w:tc>
      </w:tr>
      <w:tr w:rsidR="009B0A34" w:rsidRPr="009B0A34" w:rsidTr="00D81647">
        <w:tc>
          <w:tcPr>
            <w:tcW w:w="560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51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Сравнение чисел.</w:t>
            </w:r>
          </w:p>
        </w:tc>
        <w:tc>
          <w:tcPr>
            <w:tcW w:w="6115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9B0A34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сопровождение уроков в начальной школе. Математика», презентация</w:t>
            </w:r>
          </w:p>
        </w:tc>
      </w:tr>
      <w:tr w:rsidR="009B0A34" w:rsidRPr="009B0A34" w:rsidTr="00D81647">
        <w:tc>
          <w:tcPr>
            <w:tcW w:w="560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51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Задача на разностное сравнение.</w:t>
            </w:r>
          </w:p>
        </w:tc>
        <w:tc>
          <w:tcPr>
            <w:tcW w:w="6115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9B0A34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сопровождение уроков в начальной школе. Математика», презентация</w:t>
            </w:r>
          </w:p>
        </w:tc>
      </w:tr>
      <w:tr w:rsidR="009B0A34" w:rsidRPr="009B0A34" w:rsidTr="00D81647">
        <w:tc>
          <w:tcPr>
            <w:tcW w:w="560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551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Сложение в пределах 1000.</w:t>
            </w:r>
          </w:p>
        </w:tc>
        <w:tc>
          <w:tcPr>
            <w:tcW w:w="6115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9B0A34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сопровождение уроков в начальной школе. Математика», презентация</w:t>
            </w:r>
          </w:p>
        </w:tc>
      </w:tr>
      <w:tr w:rsidR="009B0A34" w:rsidRPr="009B0A34" w:rsidTr="00D81647">
        <w:tc>
          <w:tcPr>
            <w:tcW w:w="560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51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Вычитание в пределах 1000.</w:t>
            </w:r>
          </w:p>
        </w:tc>
        <w:tc>
          <w:tcPr>
            <w:tcW w:w="6115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9B0A34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сопровождение уроков в начальной школе. Математика», презентация</w:t>
            </w:r>
          </w:p>
        </w:tc>
      </w:tr>
      <w:tr w:rsidR="009B0A34" w:rsidRPr="009B0A34" w:rsidTr="00D81647">
        <w:tc>
          <w:tcPr>
            <w:tcW w:w="560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51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Масса.</w:t>
            </w:r>
          </w:p>
        </w:tc>
        <w:tc>
          <w:tcPr>
            <w:tcW w:w="6115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9B0A34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сопровождение уроков в начальной школе. Математика», презентация</w:t>
            </w:r>
          </w:p>
        </w:tc>
      </w:tr>
      <w:tr w:rsidR="009B0A34" w:rsidRPr="009B0A34" w:rsidTr="00D81647">
        <w:tc>
          <w:tcPr>
            <w:tcW w:w="560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51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Уравнение.</w:t>
            </w:r>
          </w:p>
        </w:tc>
        <w:tc>
          <w:tcPr>
            <w:tcW w:w="6115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9B0A34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сопровождение уроков в начальной школе. Математика», презентация</w:t>
            </w:r>
          </w:p>
        </w:tc>
      </w:tr>
      <w:tr w:rsidR="009B0A34" w:rsidRPr="009B0A34" w:rsidTr="00D81647">
        <w:tc>
          <w:tcPr>
            <w:tcW w:w="560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51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100.</w:t>
            </w:r>
          </w:p>
        </w:tc>
        <w:tc>
          <w:tcPr>
            <w:tcW w:w="6115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«Наглядные пособия. Демонстрационные таблицы. Математика»</w:t>
            </w:r>
          </w:p>
        </w:tc>
      </w:tr>
      <w:tr w:rsidR="009B0A34" w:rsidRPr="009B0A34" w:rsidTr="00D81647">
        <w:tc>
          <w:tcPr>
            <w:tcW w:w="560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51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Задачи на уменьшение и увеличение числа.</w:t>
            </w:r>
          </w:p>
        </w:tc>
        <w:tc>
          <w:tcPr>
            <w:tcW w:w="6115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«Наглядные пособия. Демонстрационные таблицы. Математика»</w:t>
            </w:r>
          </w:p>
        </w:tc>
      </w:tr>
      <w:tr w:rsidR="009B0A34" w:rsidRPr="009B0A34" w:rsidTr="00D81647">
        <w:tc>
          <w:tcPr>
            <w:tcW w:w="560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51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Задачи на разностное сравнение.</w:t>
            </w:r>
          </w:p>
        </w:tc>
        <w:tc>
          <w:tcPr>
            <w:tcW w:w="6115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«Наглядные пособия. Демонстрационные таблицы. Математика»</w:t>
            </w:r>
          </w:p>
        </w:tc>
      </w:tr>
      <w:tr w:rsidR="009B0A34" w:rsidRPr="009B0A34" w:rsidTr="00D81647">
        <w:tc>
          <w:tcPr>
            <w:tcW w:w="560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51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целого.</w:t>
            </w:r>
          </w:p>
        </w:tc>
        <w:tc>
          <w:tcPr>
            <w:tcW w:w="6115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«Наглядные пособия. Демонстрационные таблицы. Математика»</w:t>
            </w:r>
          </w:p>
        </w:tc>
      </w:tr>
      <w:tr w:rsidR="009B0A34" w:rsidRPr="009B0A34" w:rsidTr="00D81647">
        <w:tc>
          <w:tcPr>
            <w:tcW w:w="560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51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 части.</w:t>
            </w:r>
          </w:p>
        </w:tc>
        <w:tc>
          <w:tcPr>
            <w:tcW w:w="6115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«Наглядные пособия. Демонстрационные таблицы. Математика»</w:t>
            </w:r>
          </w:p>
        </w:tc>
      </w:tr>
      <w:tr w:rsidR="009B0A34" w:rsidRPr="009B0A34" w:rsidTr="00D81647">
        <w:tc>
          <w:tcPr>
            <w:tcW w:w="560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51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Устный счет в пределах 10 . Цепочки.</w:t>
            </w:r>
          </w:p>
        </w:tc>
        <w:tc>
          <w:tcPr>
            <w:tcW w:w="6115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«Наглядные пособия. Демонстрационные таблицы. Математика»</w:t>
            </w:r>
          </w:p>
        </w:tc>
      </w:tr>
      <w:tr w:rsidR="009B0A34" w:rsidRPr="009B0A34" w:rsidTr="00D81647">
        <w:tc>
          <w:tcPr>
            <w:tcW w:w="560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3551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Признаки предметов</w:t>
            </w:r>
          </w:p>
        </w:tc>
        <w:tc>
          <w:tcPr>
            <w:tcW w:w="6115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«Повторение и контроль знаний. Математика», тесты.</w:t>
            </w:r>
          </w:p>
        </w:tc>
      </w:tr>
      <w:tr w:rsidR="009B0A34" w:rsidRPr="009B0A34" w:rsidTr="00D81647">
        <w:tc>
          <w:tcPr>
            <w:tcW w:w="560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51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Ориентирование в пространстве</w:t>
            </w:r>
          </w:p>
        </w:tc>
        <w:tc>
          <w:tcPr>
            <w:tcW w:w="6115" w:type="dxa"/>
          </w:tcPr>
          <w:p w:rsidR="009B0A34" w:rsidRPr="009B0A34" w:rsidRDefault="009B0A34" w:rsidP="009B0A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0A34">
              <w:rPr>
                <w:rFonts w:ascii="Times New Roman" w:hAnsi="Times New Roman" w:cs="Times New Roman"/>
                <w:sz w:val="24"/>
                <w:szCs w:val="24"/>
              </w:rPr>
              <w:t>«Повторение и контроль знаний. Математика», тесты.</w:t>
            </w:r>
          </w:p>
        </w:tc>
      </w:tr>
    </w:tbl>
    <w:p w:rsidR="009B0A34" w:rsidRPr="009B0A34" w:rsidRDefault="009B0A34" w:rsidP="009B0A3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D11F2" w:rsidRPr="009B0A34" w:rsidRDefault="00DD11F2" w:rsidP="009B0A3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D11F2" w:rsidRPr="009B0A34" w:rsidRDefault="00DD11F2" w:rsidP="009B0A3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D11F2" w:rsidRPr="009B0A34" w:rsidRDefault="00DD11F2" w:rsidP="009B0A3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D11F2" w:rsidRPr="009B0A34" w:rsidRDefault="00DD11F2" w:rsidP="009B0A3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D11F2" w:rsidRPr="009B0A34" w:rsidRDefault="00DD11F2" w:rsidP="009B0A3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D11F2" w:rsidRPr="009B0A34" w:rsidRDefault="00DD11F2" w:rsidP="009B0A3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D11F2" w:rsidRPr="009B0A34" w:rsidRDefault="00DD11F2" w:rsidP="009B0A3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D11F2" w:rsidRPr="009B0A34" w:rsidRDefault="00DD11F2" w:rsidP="009B0A3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D11F2" w:rsidRDefault="00DD11F2" w:rsidP="00DD11F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D11F2" w:rsidRDefault="00DD11F2" w:rsidP="00DD11F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D11F2" w:rsidRDefault="00DD11F2" w:rsidP="00DD11F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D11F2" w:rsidRDefault="00DD11F2" w:rsidP="00DD11F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D11F2" w:rsidRDefault="00DD11F2" w:rsidP="00DD11F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D11F2" w:rsidRDefault="00DD11F2" w:rsidP="00DD11F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D11F2" w:rsidRDefault="00DD11F2" w:rsidP="00DD11F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D11F2" w:rsidRDefault="00DD11F2" w:rsidP="00DD11F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F07B9" w:rsidRPr="00C7429E" w:rsidRDefault="00CF07B9">
      <w:pPr>
        <w:rPr>
          <w:sz w:val="24"/>
          <w:szCs w:val="24"/>
        </w:rPr>
      </w:pPr>
    </w:p>
    <w:sectPr w:rsidR="00CF07B9" w:rsidRPr="00C7429E" w:rsidSect="005270BD">
      <w:footerReference w:type="default" r:id="rId8"/>
      <w:pgSz w:w="11906" w:h="16838" w:code="9"/>
      <w:pgMar w:top="567" w:right="142" w:bottom="567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42E" w:rsidRDefault="00CC742E" w:rsidP="005270BD">
      <w:pPr>
        <w:spacing w:after="0" w:line="240" w:lineRule="auto"/>
      </w:pPr>
      <w:r>
        <w:separator/>
      </w:r>
    </w:p>
  </w:endnote>
  <w:endnote w:type="continuationSeparator" w:id="0">
    <w:p w:rsidR="00CC742E" w:rsidRDefault="00CC742E" w:rsidP="00527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76751"/>
      <w:docPartObj>
        <w:docPartGallery w:val="Page Numbers (Bottom of Page)"/>
        <w:docPartUnique/>
      </w:docPartObj>
    </w:sdtPr>
    <w:sdtContent>
      <w:p w:rsidR="00CC742E" w:rsidRDefault="00BA5BA3">
        <w:pPr>
          <w:pStyle w:val="ab"/>
          <w:jc w:val="center"/>
        </w:pPr>
        <w:fldSimple w:instr=" PAGE   \* MERGEFORMAT ">
          <w:r w:rsidR="005870B4">
            <w:rPr>
              <w:noProof/>
            </w:rPr>
            <w:t>3</w:t>
          </w:r>
        </w:fldSimple>
      </w:p>
    </w:sdtContent>
  </w:sdt>
  <w:p w:rsidR="00CC742E" w:rsidRDefault="00CC742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42E" w:rsidRDefault="00CC742E" w:rsidP="005270BD">
      <w:pPr>
        <w:spacing w:after="0" w:line="240" w:lineRule="auto"/>
      </w:pPr>
      <w:r>
        <w:separator/>
      </w:r>
    </w:p>
  </w:footnote>
  <w:footnote w:type="continuationSeparator" w:id="0">
    <w:p w:rsidR="00CC742E" w:rsidRDefault="00CC742E" w:rsidP="00527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B985630"/>
    <w:lvl w:ilvl="0">
      <w:numFmt w:val="bullet"/>
      <w:lvlText w:val="*"/>
      <w:lvlJc w:val="left"/>
    </w:lvl>
  </w:abstractNum>
  <w:abstractNum w:abstractNumId="1">
    <w:nsid w:val="00986FDD"/>
    <w:multiLevelType w:val="multilevel"/>
    <w:tmpl w:val="885A7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320FA2"/>
    <w:multiLevelType w:val="multilevel"/>
    <w:tmpl w:val="DB82B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B00AB5"/>
    <w:multiLevelType w:val="multilevel"/>
    <w:tmpl w:val="CD026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372FCF"/>
    <w:multiLevelType w:val="singleLevel"/>
    <w:tmpl w:val="8B967FB0"/>
    <w:lvl w:ilvl="0">
      <w:start w:val="5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5">
    <w:nsid w:val="21FC0452"/>
    <w:multiLevelType w:val="hybridMultilevel"/>
    <w:tmpl w:val="BA18B12A"/>
    <w:lvl w:ilvl="0" w:tplc="041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00DE8"/>
    <w:multiLevelType w:val="hybridMultilevel"/>
    <w:tmpl w:val="7FC4E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844706"/>
    <w:multiLevelType w:val="multilevel"/>
    <w:tmpl w:val="05F28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EB3F28"/>
    <w:multiLevelType w:val="multilevel"/>
    <w:tmpl w:val="28188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2B10DC"/>
    <w:multiLevelType w:val="multilevel"/>
    <w:tmpl w:val="BC78E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D9375DC"/>
    <w:multiLevelType w:val="multilevel"/>
    <w:tmpl w:val="7818A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E1746B"/>
    <w:multiLevelType w:val="hybridMultilevel"/>
    <w:tmpl w:val="E070B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E03DEF"/>
    <w:multiLevelType w:val="multilevel"/>
    <w:tmpl w:val="5B0C5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0424D4"/>
    <w:multiLevelType w:val="singleLevel"/>
    <w:tmpl w:val="218ECC10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4">
    <w:nsid w:val="47F014FB"/>
    <w:multiLevelType w:val="multilevel"/>
    <w:tmpl w:val="4FA27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8D68B7"/>
    <w:multiLevelType w:val="multilevel"/>
    <w:tmpl w:val="F14A4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052BBB"/>
    <w:multiLevelType w:val="multilevel"/>
    <w:tmpl w:val="D93E9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E5116D"/>
    <w:multiLevelType w:val="singleLevel"/>
    <w:tmpl w:val="4CAE2A34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7"/>
  </w:num>
  <w:num w:numId="6">
    <w:abstractNumId w:val="17"/>
    <w:lvlOverride w:ilvl="0">
      <w:lvl w:ilvl="0">
        <w:start w:val="4"/>
        <w:numFmt w:val="decimal"/>
        <w:lvlText w:val="%1)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3"/>
  </w:num>
  <w:num w:numId="8">
    <w:abstractNumId w:val="4"/>
  </w:num>
  <w:num w:numId="9">
    <w:abstractNumId w:val="10"/>
  </w:num>
  <w:num w:numId="10">
    <w:abstractNumId w:val="8"/>
  </w:num>
  <w:num w:numId="11">
    <w:abstractNumId w:val="16"/>
  </w:num>
  <w:num w:numId="12">
    <w:abstractNumId w:val="15"/>
  </w:num>
  <w:num w:numId="13">
    <w:abstractNumId w:val="2"/>
  </w:num>
  <w:num w:numId="14">
    <w:abstractNumId w:val="7"/>
  </w:num>
  <w:num w:numId="15">
    <w:abstractNumId w:val="14"/>
  </w:num>
  <w:num w:numId="16">
    <w:abstractNumId w:val="12"/>
  </w:num>
  <w:num w:numId="17">
    <w:abstractNumId w:val="3"/>
  </w:num>
  <w:num w:numId="18">
    <w:abstractNumId w:val="9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0F55"/>
    <w:rsid w:val="00071091"/>
    <w:rsid w:val="000D5106"/>
    <w:rsid w:val="00172ADA"/>
    <w:rsid w:val="0019049F"/>
    <w:rsid w:val="001D0D32"/>
    <w:rsid w:val="00390477"/>
    <w:rsid w:val="00480FBF"/>
    <w:rsid w:val="004D3A82"/>
    <w:rsid w:val="004E7253"/>
    <w:rsid w:val="005270BD"/>
    <w:rsid w:val="005870B4"/>
    <w:rsid w:val="005B71E1"/>
    <w:rsid w:val="005C0B68"/>
    <w:rsid w:val="005E7E1B"/>
    <w:rsid w:val="00607632"/>
    <w:rsid w:val="006302AC"/>
    <w:rsid w:val="0065153E"/>
    <w:rsid w:val="0089640E"/>
    <w:rsid w:val="008E5D77"/>
    <w:rsid w:val="00900F55"/>
    <w:rsid w:val="009660E4"/>
    <w:rsid w:val="009B0A34"/>
    <w:rsid w:val="009C58EC"/>
    <w:rsid w:val="00AD7119"/>
    <w:rsid w:val="00AF7D8A"/>
    <w:rsid w:val="00B2738C"/>
    <w:rsid w:val="00BA5BA3"/>
    <w:rsid w:val="00C321CE"/>
    <w:rsid w:val="00C7429E"/>
    <w:rsid w:val="00CB7870"/>
    <w:rsid w:val="00CC742E"/>
    <w:rsid w:val="00CF07B9"/>
    <w:rsid w:val="00D81647"/>
    <w:rsid w:val="00DD11F2"/>
    <w:rsid w:val="00DD2ABD"/>
    <w:rsid w:val="00DE016A"/>
    <w:rsid w:val="00DE45B4"/>
    <w:rsid w:val="00E34C9D"/>
    <w:rsid w:val="00E96237"/>
    <w:rsid w:val="00EC40F7"/>
    <w:rsid w:val="00F36E13"/>
    <w:rsid w:val="00FD2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091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109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4">
    <w:name w:val="Normal (Web)"/>
    <w:basedOn w:val="a"/>
    <w:uiPriority w:val="99"/>
    <w:rsid w:val="0007109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71091"/>
    <w:rPr>
      <w:i/>
      <w:iCs/>
    </w:rPr>
  </w:style>
  <w:style w:type="character" w:customStyle="1" w:styleId="apple-converted-space">
    <w:name w:val="apple-converted-space"/>
    <w:basedOn w:val="a0"/>
    <w:rsid w:val="00071091"/>
  </w:style>
  <w:style w:type="paragraph" w:customStyle="1" w:styleId="c1">
    <w:name w:val="c1"/>
    <w:basedOn w:val="a"/>
    <w:rsid w:val="008E5D7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8E5D77"/>
  </w:style>
  <w:style w:type="character" w:customStyle="1" w:styleId="c33">
    <w:name w:val="c33"/>
    <w:basedOn w:val="a0"/>
    <w:rsid w:val="008E5D77"/>
  </w:style>
  <w:style w:type="paragraph" w:customStyle="1" w:styleId="c20">
    <w:name w:val="c20"/>
    <w:basedOn w:val="a"/>
    <w:rsid w:val="00DD2ABD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D2ABD"/>
  </w:style>
  <w:style w:type="character" w:customStyle="1" w:styleId="c16">
    <w:name w:val="c16"/>
    <w:basedOn w:val="a0"/>
    <w:rsid w:val="00DD2ABD"/>
  </w:style>
  <w:style w:type="paragraph" w:customStyle="1" w:styleId="c58">
    <w:name w:val="c58"/>
    <w:basedOn w:val="a"/>
    <w:rsid w:val="00DD2ABD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D2ABD"/>
  </w:style>
  <w:style w:type="paragraph" w:customStyle="1" w:styleId="c51">
    <w:name w:val="c51"/>
    <w:basedOn w:val="a"/>
    <w:rsid w:val="00607632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07632"/>
  </w:style>
  <w:style w:type="paragraph" w:customStyle="1" w:styleId="c7">
    <w:name w:val="c7"/>
    <w:basedOn w:val="a"/>
    <w:rsid w:val="00607632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607632"/>
    <w:rPr>
      <w:color w:val="0000FF"/>
      <w:u w:val="single"/>
    </w:rPr>
  </w:style>
  <w:style w:type="character" w:customStyle="1" w:styleId="c0">
    <w:name w:val="c0"/>
    <w:basedOn w:val="a0"/>
    <w:rsid w:val="00607632"/>
  </w:style>
  <w:style w:type="paragraph" w:customStyle="1" w:styleId="a7">
    <w:name w:val="Содержимое таблицы"/>
    <w:basedOn w:val="a"/>
    <w:rsid w:val="00390477"/>
    <w:pPr>
      <w:widowControl w:val="0"/>
      <w:suppressLineNumbers/>
      <w:spacing w:after="0" w:line="240" w:lineRule="auto"/>
    </w:pPr>
    <w:rPr>
      <w:rFonts w:ascii="Liberation Serif" w:eastAsia="DejaVu Sans" w:hAnsi="Liberation Serif" w:cs="Times New Roman"/>
      <w:kern w:val="2"/>
      <w:sz w:val="24"/>
      <w:szCs w:val="24"/>
      <w:lang w:eastAsia="ru-RU"/>
    </w:rPr>
  </w:style>
  <w:style w:type="character" w:styleId="a8">
    <w:name w:val="Strong"/>
    <w:basedOn w:val="a0"/>
    <w:qFormat/>
    <w:rsid w:val="00390477"/>
    <w:rPr>
      <w:b/>
      <w:bCs/>
    </w:rPr>
  </w:style>
  <w:style w:type="character" w:customStyle="1" w:styleId="FontStyle68">
    <w:name w:val="Font Style68"/>
    <w:basedOn w:val="a0"/>
    <w:rsid w:val="00DD11F2"/>
    <w:rPr>
      <w:rFonts w:ascii="Times New Roman" w:hAnsi="Times New Roman" w:cs="Times New Roman"/>
      <w:sz w:val="22"/>
      <w:szCs w:val="22"/>
    </w:rPr>
  </w:style>
  <w:style w:type="paragraph" w:customStyle="1" w:styleId="Style27">
    <w:name w:val="Style27"/>
    <w:basedOn w:val="a"/>
    <w:rsid w:val="00DD11F2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4"/>
      <w:szCs w:val="24"/>
      <w:lang w:eastAsia="ru-RU"/>
    </w:rPr>
  </w:style>
  <w:style w:type="paragraph" w:customStyle="1" w:styleId="c14">
    <w:name w:val="c14"/>
    <w:basedOn w:val="a"/>
    <w:rsid w:val="00AD711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D7119"/>
  </w:style>
  <w:style w:type="paragraph" w:customStyle="1" w:styleId="c11">
    <w:name w:val="c11"/>
    <w:basedOn w:val="a"/>
    <w:rsid w:val="0065153E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527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70BD"/>
    <w:rPr>
      <w:rFonts w:ascii="Calibri" w:eastAsia="Times New Roman" w:hAnsi="Calibri" w:cs="Calibri"/>
      <w:lang w:eastAsia="ar-SA"/>
    </w:rPr>
  </w:style>
  <w:style w:type="paragraph" w:styleId="ab">
    <w:name w:val="footer"/>
    <w:basedOn w:val="a"/>
    <w:link w:val="ac"/>
    <w:uiPriority w:val="99"/>
    <w:unhideWhenUsed/>
    <w:rsid w:val="00527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270BD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BBB82A-E474-4A66-A86E-040DAE008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19</Pages>
  <Words>9683</Words>
  <Characters>55199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12</cp:revision>
  <cp:lastPrinted>2013-09-25T21:49:00Z</cp:lastPrinted>
  <dcterms:created xsi:type="dcterms:W3CDTF">2013-09-12T17:53:00Z</dcterms:created>
  <dcterms:modified xsi:type="dcterms:W3CDTF">2013-09-25T21:50:00Z</dcterms:modified>
</cp:coreProperties>
</file>