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C2" w:rsidRPr="003374C2" w:rsidRDefault="003374C2" w:rsidP="003374C2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3374C2">
        <w:rPr>
          <w:rStyle w:val="c2"/>
          <w:b/>
          <w:bCs/>
          <w:color w:val="000000"/>
        </w:rPr>
        <w:t>Муниципальное общеобразовательное учреждение</w:t>
      </w:r>
    </w:p>
    <w:p w:rsidR="003374C2" w:rsidRPr="003374C2" w:rsidRDefault="003374C2" w:rsidP="003374C2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3374C2">
        <w:rPr>
          <w:rStyle w:val="c2"/>
          <w:b/>
          <w:bCs/>
          <w:color w:val="000000"/>
        </w:rPr>
        <w:t xml:space="preserve">  </w:t>
      </w:r>
      <w:proofErr w:type="spellStart"/>
      <w:r w:rsidRPr="003374C2">
        <w:rPr>
          <w:rStyle w:val="c2"/>
          <w:b/>
          <w:bCs/>
          <w:color w:val="000000"/>
        </w:rPr>
        <w:t>Удельнинская</w:t>
      </w:r>
      <w:proofErr w:type="spellEnd"/>
      <w:r w:rsidRPr="003374C2">
        <w:rPr>
          <w:rStyle w:val="c2"/>
          <w:b/>
          <w:bCs/>
          <w:color w:val="000000"/>
        </w:rPr>
        <w:t xml:space="preserve"> гимназия</w:t>
      </w:r>
    </w:p>
    <w:p w:rsidR="003374C2" w:rsidRPr="003374C2" w:rsidRDefault="003374C2" w:rsidP="003374C2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3374C2">
        <w:rPr>
          <w:rStyle w:val="c2"/>
          <w:b/>
          <w:bCs/>
          <w:color w:val="000000"/>
        </w:rPr>
        <w:t>Раменского муниципального района Московской области</w:t>
      </w:r>
    </w:p>
    <w:p w:rsidR="0037302F" w:rsidRDefault="0037302F" w:rsidP="00FE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99B" w:rsidRPr="008409C5" w:rsidRDefault="0033499B" w:rsidP="00FE0AA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09C5">
        <w:rPr>
          <w:rFonts w:ascii="Times New Roman" w:hAnsi="Times New Roman" w:cs="Times New Roman"/>
          <w:b/>
          <w:color w:val="C00000"/>
          <w:sz w:val="28"/>
          <w:szCs w:val="28"/>
        </w:rPr>
        <w:t>Воспитание культуры общения</w:t>
      </w:r>
    </w:p>
    <w:p w:rsidR="0033499B" w:rsidRPr="008409C5" w:rsidRDefault="001D0B82" w:rsidP="00FE0AA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09C5">
        <w:rPr>
          <w:rFonts w:ascii="Times New Roman" w:hAnsi="Times New Roman" w:cs="Times New Roman"/>
          <w:b/>
          <w:color w:val="C00000"/>
          <w:sz w:val="28"/>
          <w:szCs w:val="28"/>
        </w:rPr>
        <w:t>младших школьников</w:t>
      </w:r>
      <w:r w:rsidR="0033499B" w:rsidRPr="008409C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BA05DE" w:rsidRPr="003374C2" w:rsidRDefault="00BA05DE" w:rsidP="00BA05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74C2">
        <w:rPr>
          <w:rFonts w:ascii="Times New Roman" w:hAnsi="Times New Roman" w:cs="Times New Roman"/>
          <w:sz w:val="24"/>
          <w:szCs w:val="24"/>
        </w:rPr>
        <w:t>Мишина Юлия Олеговна,</w:t>
      </w:r>
    </w:p>
    <w:p w:rsidR="00BA05DE" w:rsidRPr="003374C2" w:rsidRDefault="00BA05DE" w:rsidP="00BA05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74C2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37302F" w:rsidRDefault="0037302F" w:rsidP="00FE0AAC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302F" w:rsidRPr="003374C2" w:rsidRDefault="00F745D6" w:rsidP="0037302F">
      <w:pPr>
        <w:pStyle w:val="a5"/>
        <w:jc w:val="right"/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  <w:r w:rsidRPr="003374C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</w:t>
      </w:r>
      <w:r w:rsidRPr="003374C2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Общаясь, люди создают друг друга.</w:t>
      </w:r>
      <w:r w:rsidRPr="003374C2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br/>
      </w:r>
      <w:r w:rsidR="00BA05DE" w:rsidRPr="003374C2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 xml:space="preserve"> Д.С.Лихачев.</w:t>
      </w:r>
    </w:p>
    <w:p w:rsidR="0037302F" w:rsidRPr="0037302F" w:rsidRDefault="0037302F" w:rsidP="0037302F">
      <w:pPr>
        <w:pStyle w:val="a5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929CC" w:rsidRPr="001F3E4E" w:rsidRDefault="00361A4E" w:rsidP="00FE0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3E4E">
        <w:rPr>
          <w:rFonts w:ascii="Times New Roman" w:hAnsi="Times New Roman" w:cs="Times New Roman"/>
          <w:sz w:val="28"/>
          <w:szCs w:val="28"/>
        </w:rPr>
        <w:t xml:space="preserve">     Воспит</w:t>
      </w:r>
      <w:r w:rsidR="001976EA" w:rsidRPr="001F3E4E">
        <w:rPr>
          <w:rFonts w:ascii="Times New Roman" w:hAnsi="Times New Roman" w:cs="Times New Roman"/>
          <w:sz w:val="28"/>
          <w:szCs w:val="28"/>
        </w:rPr>
        <w:t>ание культуры общения</w:t>
      </w:r>
      <w:r w:rsidR="00002251" w:rsidRPr="001F3E4E">
        <w:rPr>
          <w:rFonts w:ascii="Times New Roman" w:hAnsi="Times New Roman" w:cs="Times New Roman"/>
          <w:sz w:val="28"/>
          <w:szCs w:val="28"/>
        </w:rPr>
        <w:t xml:space="preserve"> 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Сегодня мы говорим о необ</w:t>
      </w:r>
      <w:r w:rsidRPr="001F3E4E">
        <w:rPr>
          <w:rFonts w:ascii="Times New Roman" w:hAnsi="Times New Roman" w:cs="Times New Roman"/>
          <w:sz w:val="28"/>
          <w:szCs w:val="28"/>
        </w:rPr>
        <w:t>ходимости возрождения  культуры обще</w:t>
      </w:r>
      <w:r w:rsidR="00002251" w:rsidRPr="001F3E4E">
        <w:rPr>
          <w:rFonts w:ascii="Times New Roman" w:hAnsi="Times New Roman" w:cs="Times New Roman"/>
          <w:sz w:val="28"/>
          <w:szCs w:val="28"/>
        </w:rPr>
        <w:t xml:space="preserve">ния, что непосредственно связано с развитием и воспитанием ребенка в школе.   </w:t>
      </w:r>
    </w:p>
    <w:p w:rsidR="002E373C" w:rsidRPr="001F3E4E" w:rsidRDefault="009929CC" w:rsidP="00FE0A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E4E">
        <w:rPr>
          <w:rFonts w:ascii="Times New Roman" w:hAnsi="Times New Roman" w:cs="Times New Roman"/>
          <w:sz w:val="28"/>
          <w:szCs w:val="28"/>
        </w:rPr>
        <w:t xml:space="preserve">     </w:t>
      </w:r>
      <w:r w:rsidR="001976EA" w:rsidRPr="001F3E4E">
        <w:rPr>
          <w:rFonts w:ascii="Times New Roman" w:eastAsia="Times New Roman" w:hAnsi="Times New Roman" w:cs="Times New Roman"/>
          <w:sz w:val="28"/>
          <w:szCs w:val="28"/>
        </w:rPr>
        <w:t>Изучение научной литературы,</w:t>
      </w:r>
      <w:r w:rsidR="00171BF7" w:rsidRPr="001F3E4E">
        <w:rPr>
          <w:rFonts w:ascii="Times New Roman" w:eastAsia="Times New Roman" w:hAnsi="Times New Roman" w:cs="Times New Roman"/>
          <w:sz w:val="28"/>
          <w:szCs w:val="28"/>
        </w:rPr>
        <w:t xml:space="preserve"> периодических изданий</w:t>
      </w:r>
      <w:r w:rsidR="001976EA" w:rsidRPr="001F3E4E">
        <w:rPr>
          <w:rFonts w:ascii="Times New Roman" w:eastAsia="Times New Roman" w:hAnsi="Times New Roman" w:cs="Times New Roman"/>
          <w:sz w:val="28"/>
          <w:szCs w:val="28"/>
        </w:rPr>
        <w:t>, собственные наблюдения за характером общения младших школьников свидетельствую</w:t>
      </w:r>
      <w:r w:rsidR="00171BF7" w:rsidRPr="001F3E4E">
        <w:rPr>
          <w:rFonts w:ascii="Times New Roman" w:eastAsia="Times New Roman" w:hAnsi="Times New Roman" w:cs="Times New Roman"/>
          <w:sz w:val="28"/>
          <w:szCs w:val="28"/>
        </w:rPr>
        <w:t>т о снижении культуры поведения и общ</w:t>
      </w:r>
      <w:r w:rsidR="0078233A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171BF7" w:rsidRPr="001F3E4E">
        <w:rPr>
          <w:rFonts w:ascii="Times New Roman" w:eastAsia="Times New Roman" w:hAnsi="Times New Roman" w:cs="Times New Roman"/>
          <w:sz w:val="28"/>
          <w:szCs w:val="28"/>
        </w:rPr>
        <w:t>, растущей тенденции к распростран</w:t>
      </w:r>
      <w:r w:rsidR="0078233A">
        <w:rPr>
          <w:rFonts w:ascii="Times New Roman" w:eastAsia="Times New Roman" w:hAnsi="Times New Roman" w:cs="Times New Roman"/>
          <w:sz w:val="28"/>
          <w:szCs w:val="28"/>
        </w:rPr>
        <w:t>ению жаргона и просторечия</w:t>
      </w:r>
      <w:r w:rsidR="001976EA" w:rsidRPr="001F3E4E">
        <w:rPr>
          <w:rFonts w:ascii="Times New Roman" w:eastAsia="Times New Roman" w:hAnsi="Times New Roman" w:cs="Times New Roman"/>
          <w:sz w:val="28"/>
          <w:szCs w:val="28"/>
        </w:rPr>
        <w:t>, употреблению</w:t>
      </w:r>
      <w:r w:rsidR="00171BF7" w:rsidRPr="001F3E4E">
        <w:rPr>
          <w:rFonts w:ascii="Times New Roman" w:eastAsia="Times New Roman" w:hAnsi="Times New Roman" w:cs="Times New Roman"/>
          <w:sz w:val="28"/>
          <w:szCs w:val="28"/>
        </w:rPr>
        <w:t xml:space="preserve"> вульгаризм</w:t>
      </w:r>
      <w:r w:rsidR="001976EA" w:rsidRPr="001F3E4E">
        <w:rPr>
          <w:rFonts w:ascii="Times New Roman" w:eastAsia="Times New Roman" w:hAnsi="Times New Roman" w:cs="Times New Roman"/>
          <w:sz w:val="28"/>
          <w:szCs w:val="28"/>
        </w:rPr>
        <w:t>ов, нецензурных выражений, росту</w:t>
      </w:r>
      <w:r w:rsidR="00171BF7" w:rsidRPr="001F3E4E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эмоционального общения</w:t>
      </w:r>
      <w:r w:rsidRPr="001F3E4E">
        <w:rPr>
          <w:rFonts w:ascii="Times New Roman" w:eastAsia="Times New Roman" w:hAnsi="Times New Roman" w:cs="Times New Roman"/>
          <w:sz w:val="28"/>
          <w:szCs w:val="28"/>
        </w:rPr>
        <w:t>, проникновению обедненного и упрощенного языка СМС в повседневную жизнь</w:t>
      </w:r>
      <w:r w:rsidR="00171BF7" w:rsidRPr="001F3E4E">
        <w:rPr>
          <w:rFonts w:ascii="Times New Roman" w:eastAsia="Times New Roman" w:hAnsi="Times New Roman" w:cs="Times New Roman"/>
          <w:sz w:val="28"/>
          <w:szCs w:val="28"/>
        </w:rPr>
        <w:t>. Все это указывает на то, что повышени</w:t>
      </w:r>
      <w:r w:rsidR="002E373C" w:rsidRPr="001F3E4E">
        <w:rPr>
          <w:rFonts w:ascii="Times New Roman" w:eastAsia="Times New Roman" w:hAnsi="Times New Roman" w:cs="Times New Roman"/>
          <w:sz w:val="28"/>
          <w:szCs w:val="28"/>
        </w:rPr>
        <w:t xml:space="preserve">е культуры </w:t>
      </w:r>
      <w:r w:rsidR="00171BF7" w:rsidRPr="001F3E4E">
        <w:rPr>
          <w:rFonts w:ascii="Times New Roman" w:eastAsia="Times New Roman" w:hAnsi="Times New Roman" w:cs="Times New Roman"/>
          <w:sz w:val="28"/>
          <w:szCs w:val="28"/>
        </w:rPr>
        <w:t xml:space="preserve"> общения детей является важной педагогической задачей.</w:t>
      </w:r>
    </w:p>
    <w:p w:rsidR="0037302F" w:rsidRPr="001F3E4E" w:rsidRDefault="006F228B" w:rsidP="00FE0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65405</wp:posOffset>
            </wp:positionV>
            <wp:extent cx="2221865" cy="1424940"/>
            <wp:effectExtent l="19050" t="0" r="6985" b="0"/>
            <wp:wrapThrough wrapText="bothSides">
              <wp:wrapPolygon edited="0">
                <wp:start x="-185" y="0"/>
                <wp:lineTo x="-185" y="21369"/>
                <wp:lineTo x="21668" y="21369"/>
                <wp:lineTo x="21668" y="0"/>
                <wp:lineTo x="-185" y="0"/>
              </wp:wrapPolygon>
            </wp:wrapThrough>
            <wp:docPr id="3" name="Рисунок 1" descr="E:\мой класс\2 класс\фото  Групповая работа\DSC08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й класс\2 класс\фото  Групповая работа\DSC08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49E" w:rsidRPr="001F3E4E">
        <w:rPr>
          <w:rFonts w:ascii="Times New Roman" w:hAnsi="Times New Roman" w:cs="Times New Roman"/>
          <w:sz w:val="28"/>
          <w:szCs w:val="28"/>
        </w:rPr>
        <w:t xml:space="preserve">    </w:t>
      </w:r>
      <w:r w:rsidR="009929CC" w:rsidRPr="001F3E4E">
        <w:rPr>
          <w:rFonts w:ascii="Times New Roman" w:eastAsia="Times New Roman" w:hAnsi="Times New Roman" w:cs="Times New Roman"/>
          <w:sz w:val="28"/>
          <w:szCs w:val="28"/>
        </w:rPr>
        <w:t>Школа - главный помощник в становлении личности ребёнка. Маленький человек попадает в новый мир, его окружают педагоги, одноклассники, дети из других классов, формируются новые отношения.</w:t>
      </w:r>
      <w:r w:rsidR="009929CC" w:rsidRPr="001F3E4E">
        <w:rPr>
          <w:rFonts w:ascii="Times New Roman" w:hAnsi="Times New Roman" w:cs="Times New Roman"/>
          <w:sz w:val="28"/>
          <w:szCs w:val="28"/>
        </w:rPr>
        <w:t xml:space="preserve"> В процессе повседневного общения дети учатся жить в коллективе, овладевают на практике моральными нормами поведения, которые помогают регулировать отношения с окружающими. Чем младше ребенок, тем большее влияние можно оказать на его чувства и поведение. Младший школьный возраст – оптимальный период наиболее активного обучения искусству общения, усвоения коммуникативных, речевых умений, способов разрешения социальных ситуаций. В указанный период жизни ребёнок умеет согласовывать свои действия с общественными нормами и, чем раньше он обратит внимание на эту сторону жизни, тем меньше проблем будет в будущей жизни.</w:t>
      </w:r>
    </w:p>
    <w:p w:rsidR="007B1FAA" w:rsidRDefault="007B1FAA" w:rsidP="00FE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аспекты проблемы воспитания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AA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FC5799" w:rsidRDefault="007B1FAA" w:rsidP="00FE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AA">
        <w:rPr>
          <w:rFonts w:ascii="Times New Roman" w:hAnsi="Times New Roman" w:cs="Times New Roman"/>
          <w:b/>
          <w:sz w:val="28"/>
          <w:szCs w:val="28"/>
        </w:rPr>
        <w:t>общения младших школьников.</w:t>
      </w:r>
    </w:p>
    <w:p w:rsidR="00114887" w:rsidRPr="00CF5EB9" w:rsidRDefault="00114887" w:rsidP="00FE0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5EB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54A02" w:rsidRPr="00CF5EB9">
        <w:rPr>
          <w:rFonts w:ascii="Times New Roman" w:eastAsia="Times New Roman" w:hAnsi="Times New Roman" w:cs="Times New Roman"/>
          <w:sz w:val="28"/>
          <w:szCs w:val="28"/>
        </w:rPr>
        <w:t xml:space="preserve">Различные аспекты культуры общения и процесса ее формирования </w:t>
      </w:r>
      <w:r w:rsidRPr="00CF5EB9">
        <w:rPr>
          <w:rFonts w:ascii="Times New Roman" w:eastAsia="Times New Roman" w:hAnsi="Times New Roman" w:cs="Times New Roman"/>
          <w:sz w:val="28"/>
          <w:szCs w:val="28"/>
        </w:rPr>
        <w:t xml:space="preserve">затрагивали в своих трудах отечественные  педагоги – классики: А.С. </w:t>
      </w:r>
      <w:r w:rsidRPr="00CF5EB9">
        <w:rPr>
          <w:rFonts w:ascii="Times New Roman" w:eastAsia="Times New Roman" w:hAnsi="Times New Roman" w:cs="Times New Roman"/>
          <w:sz w:val="28"/>
          <w:szCs w:val="28"/>
        </w:rPr>
        <w:lastRenderedPageBreak/>
        <w:t>Макаренко,  В.А. Сухомлинский, К.Д. Ушинский. В 70 - 80-е  годы ХХ века интерес к детальному изучению культуры личности в целом и культуры обще</w:t>
      </w:r>
      <w:r w:rsidR="00383F4D" w:rsidRPr="00CF5EB9">
        <w:rPr>
          <w:rFonts w:ascii="Times New Roman" w:eastAsia="Times New Roman" w:hAnsi="Times New Roman" w:cs="Times New Roman"/>
          <w:sz w:val="28"/>
          <w:szCs w:val="28"/>
        </w:rPr>
        <w:t>ния в частности резко возрос.</w:t>
      </w:r>
      <w:r w:rsidRPr="00CF5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F4D" w:rsidRPr="00CF5EB9"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</w:t>
      </w:r>
      <w:r w:rsidR="00A63F0E" w:rsidRPr="00CF5EB9">
        <w:rPr>
          <w:rFonts w:ascii="Times New Roman" w:eastAsia="Times New Roman" w:hAnsi="Times New Roman" w:cs="Times New Roman"/>
          <w:sz w:val="28"/>
          <w:szCs w:val="28"/>
        </w:rPr>
        <w:t>А.А. Леонтьев</w:t>
      </w:r>
      <w:r w:rsidR="00383F4D" w:rsidRPr="00CF5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F0E" w:rsidRPr="00CF5EB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3F4D" w:rsidRPr="00CF5EB9">
        <w:rPr>
          <w:rFonts w:ascii="Times New Roman" w:eastAsia="Times New Roman" w:hAnsi="Times New Roman" w:cs="Times New Roman"/>
          <w:sz w:val="28"/>
          <w:szCs w:val="28"/>
        </w:rPr>
        <w:t>азрабатывае</w:t>
      </w:r>
      <w:r w:rsidR="00A63F0E" w:rsidRPr="00CF5EB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F5EB9">
        <w:rPr>
          <w:rFonts w:ascii="Times New Roman" w:eastAsia="Times New Roman" w:hAnsi="Times New Roman" w:cs="Times New Roman"/>
          <w:sz w:val="28"/>
          <w:szCs w:val="28"/>
        </w:rPr>
        <w:t xml:space="preserve"> общие проблемы, связанные с педагогическим и межличностным общением в учебно-воспитательном процессе.</w:t>
      </w:r>
      <w:r w:rsidR="00383F4D" w:rsidRPr="00CF5EB9">
        <w:rPr>
          <w:rFonts w:ascii="Times New Roman" w:hAnsi="Times New Roman" w:cs="Times New Roman"/>
          <w:sz w:val="28"/>
          <w:szCs w:val="28"/>
        </w:rPr>
        <w:t xml:space="preserve"> Вопросы воспитания культуры общения учащихся отражены в работах А.А. </w:t>
      </w:r>
      <w:proofErr w:type="spellStart"/>
      <w:r w:rsidR="00383F4D" w:rsidRPr="00CF5EB9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="00383F4D" w:rsidRPr="00CF5EB9">
        <w:rPr>
          <w:rFonts w:ascii="Times New Roman" w:hAnsi="Times New Roman" w:cs="Times New Roman"/>
          <w:sz w:val="28"/>
          <w:szCs w:val="28"/>
        </w:rPr>
        <w:t xml:space="preserve">, Б.Ф. Ломова, А.В. Мудрика, </w:t>
      </w:r>
      <w:proofErr w:type="spellStart"/>
      <w:r w:rsidR="00534930" w:rsidRPr="00CF5EB9">
        <w:rPr>
          <w:rFonts w:ascii="Times New Roman" w:hAnsi="Times New Roman" w:cs="Times New Roman"/>
          <w:sz w:val="28"/>
          <w:szCs w:val="28"/>
        </w:rPr>
        <w:t>Г.А.Цукерман</w:t>
      </w:r>
      <w:proofErr w:type="spellEnd"/>
      <w:r w:rsidR="00534930" w:rsidRPr="00CF5EB9">
        <w:rPr>
          <w:rFonts w:ascii="Times New Roman" w:hAnsi="Times New Roman" w:cs="Times New Roman"/>
          <w:sz w:val="28"/>
          <w:szCs w:val="28"/>
        </w:rPr>
        <w:t xml:space="preserve">, </w:t>
      </w:r>
      <w:r w:rsidR="00383F4D" w:rsidRPr="00CF5EB9">
        <w:rPr>
          <w:rFonts w:ascii="Times New Roman" w:hAnsi="Times New Roman" w:cs="Times New Roman"/>
          <w:sz w:val="28"/>
          <w:szCs w:val="28"/>
        </w:rPr>
        <w:t xml:space="preserve"> </w:t>
      </w:r>
      <w:r w:rsidR="00534930" w:rsidRPr="00CF5EB9">
        <w:rPr>
          <w:rFonts w:ascii="Times New Roman" w:hAnsi="Times New Roman" w:cs="Times New Roman"/>
          <w:sz w:val="28"/>
          <w:szCs w:val="28"/>
        </w:rPr>
        <w:t>О.И. Даниленко.</w:t>
      </w:r>
    </w:p>
    <w:p w:rsidR="004A7D09" w:rsidRPr="00CF5EB9" w:rsidRDefault="00271855" w:rsidP="00FE0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же необходимо </w:t>
      </w:r>
      <w:r w:rsidR="00801F46" w:rsidRPr="00CF5EB9">
        <w:rPr>
          <w:rFonts w:ascii="Times New Roman" w:hAnsi="Times New Roman" w:cs="Times New Roman"/>
          <w:sz w:val="28"/>
          <w:szCs w:val="28"/>
        </w:rPr>
        <w:t xml:space="preserve"> </w:t>
      </w:r>
      <w:r w:rsidR="004A7D09" w:rsidRPr="00CF5EB9">
        <w:rPr>
          <w:rFonts w:ascii="Times New Roman" w:hAnsi="Times New Roman" w:cs="Times New Roman"/>
          <w:sz w:val="28"/>
          <w:szCs w:val="28"/>
        </w:rPr>
        <w:t xml:space="preserve"> 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01F46" w:rsidRPr="00CF5EB9">
        <w:rPr>
          <w:rFonts w:ascii="Times New Roman" w:hAnsi="Times New Roman" w:cs="Times New Roman"/>
          <w:sz w:val="28"/>
          <w:szCs w:val="28"/>
        </w:rPr>
        <w:t xml:space="preserve"> </w:t>
      </w:r>
      <w:r w:rsidR="004A7D09" w:rsidRPr="00CF5EB9">
        <w:rPr>
          <w:rFonts w:ascii="Times New Roman" w:hAnsi="Times New Roman" w:cs="Times New Roman"/>
          <w:sz w:val="28"/>
          <w:szCs w:val="28"/>
        </w:rPr>
        <w:t xml:space="preserve"> под понятием «культура общения»?</w:t>
      </w:r>
    </w:p>
    <w:p w:rsidR="00650A08" w:rsidRPr="00CF5EB9" w:rsidRDefault="004A7D09" w:rsidP="00FE0A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EB9">
        <w:rPr>
          <w:rFonts w:ascii="Times New Roman" w:eastAsia="Times New Roman" w:hAnsi="Times New Roman" w:cs="Times New Roman"/>
          <w:sz w:val="28"/>
          <w:szCs w:val="28"/>
        </w:rPr>
        <w:t xml:space="preserve">Поиск смыслового значения строится на определении точек пересечения двух ее основополагающих понятий –  культуры и общения. </w:t>
      </w:r>
    </w:p>
    <w:p w:rsidR="00E67F61" w:rsidRPr="00CF5EB9" w:rsidRDefault="00CF5EB9" w:rsidP="00E6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A7D09" w:rsidRPr="00CF5EB9">
        <w:rPr>
          <w:rFonts w:ascii="Times New Roman" w:eastAsia="Times New Roman" w:hAnsi="Times New Roman" w:cs="Times New Roman"/>
          <w:sz w:val="28"/>
          <w:szCs w:val="28"/>
        </w:rPr>
        <w:t>Культура, как сложный феномен, не имеет однозначного  толкования и предстает у различных авторов в виде совокупности материальных и духовных ценностей,  результата или способа человеческой деятельности, системного качества общества  и др.  В социологии под культурой понимают общие для данного коллектива идеи, ценности и правила поведения</w:t>
      </w:r>
      <w:r w:rsidR="00F80A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D09" w:rsidRPr="00CF5EB9" w:rsidRDefault="00F80AF3" w:rsidP="00FE0A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0A08" w:rsidRPr="00CF5EB9">
        <w:rPr>
          <w:rFonts w:ascii="Times New Roman" w:hAnsi="Times New Roman" w:cs="Times New Roman"/>
          <w:sz w:val="28"/>
          <w:szCs w:val="28"/>
        </w:rPr>
        <w:t xml:space="preserve"> </w:t>
      </w:r>
      <w:r w:rsidR="004A7D09" w:rsidRPr="00CF5EB9">
        <w:rPr>
          <w:rFonts w:ascii="Times New Roman" w:eastAsia="Times New Roman" w:hAnsi="Times New Roman" w:cs="Times New Roman"/>
          <w:sz w:val="28"/>
          <w:szCs w:val="28"/>
        </w:rPr>
        <w:t xml:space="preserve"> В середине первого тысячелетия до нашей эры возникает фундаментальное правило нр</w:t>
      </w:r>
      <w:r w:rsidR="00650A08" w:rsidRPr="00CF5EB9">
        <w:rPr>
          <w:rFonts w:ascii="Times New Roman" w:eastAsia="Times New Roman" w:hAnsi="Times New Roman" w:cs="Times New Roman"/>
          <w:sz w:val="28"/>
          <w:szCs w:val="28"/>
        </w:rPr>
        <w:t xml:space="preserve">авственности: «НЕ </w:t>
      </w:r>
      <w:r w:rsidR="004A7D09" w:rsidRPr="00CF5EB9">
        <w:rPr>
          <w:rFonts w:ascii="Times New Roman" w:eastAsia="Times New Roman" w:hAnsi="Times New Roman" w:cs="Times New Roman"/>
          <w:sz w:val="28"/>
          <w:szCs w:val="28"/>
        </w:rPr>
        <w:t xml:space="preserve">поступай по </w:t>
      </w:r>
      <w:r w:rsidR="00650A08" w:rsidRPr="00CF5EB9">
        <w:rPr>
          <w:rFonts w:ascii="Times New Roman" w:eastAsia="Times New Roman" w:hAnsi="Times New Roman" w:cs="Times New Roman"/>
          <w:sz w:val="28"/>
          <w:szCs w:val="28"/>
        </w:rPr>
        <w:t xml:space="preserve">отношению к другим так, как ты </w:t>
      </w:r>
      <w:r w:rsidR="004A7D09" w:rsidRPr="00CF5EB9">
        <w:rPr>
          <w:rFonts w:ascii="Times New Roman" w:eastAsia="Times New Roman" w:hAnsi="Times New Roman" w:cs="Times New Roman"/>
          <w:sz w:val="28"/>
          <w:szCs w:val="28"/>
        </w:rPr>
        <w:t>не хотел бы, чтобы другие поступали по отношению к тебе».</w:t>
      </w:r>
    </w:p>
    <w:p w:rsidR="00650A08" w:rsidRPr="00EE38F7" w:rsidRDefault="00770833" w:rsidP="00FE0A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8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650A08" w:rsidRPr="00770833">
        <w:rPr>
          <w:rFonts w:ascii="Times New Roman" w:eastAsia="Times New Roman" w:hAnsi="Times New Roman" w:cs="Times New Roman"/>
          <w:sz w:val="28"/>
          <w:szCs w:val="28"/>
        </w:rPr>
        <w:t xml:space="preserve">В Толковом словаре В.И.Даля написано, что «общенье – это сообщенье, сообщество, взаимное обращение»; «общаться» значит «приобщаться, соединяться, </w:t>
      </w:r>
      <w:r w:rsidR="00EE3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A08" w:rsidRPr="00770833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="00EE3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A08" w:rsidRPr="00770833">
        <w:rPr>
          <w:rFonts w:ascii="Times New Roman" w:eastAsia="Times New Roman" w:hAnsi="Times New Roman" w:cs="Times New Roman"/>
          <w:sz w:val="28"/>
          <w:szCs w:val="28"/>
        </w:rPr>
        <w:t xml:space="preserve">заодно, </w:t>
      </w:r>
      <w:r w:rsidR="00EE3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A08" w:rsidRPr="00770833">
        <w:rPr>
          <w:rFonts w:ascii="Times New Roman" w:eastAsia="Times New Roman" w:hAnsi="Times New Roman" w:cs="Times New Roman"/>
          <w:sz w:val="28"/>
          <w:szCs w:val="28"/>
        </w:rPr>
        <w:t xml:space="preserve">знаться, </w:t>
      </w:r>
      <w:r w:rsidR="00EE3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A08" w:rsidRPr="00770833">
        <w:rPr>
          <w:rFonts w:ascii="Times New Roman" w:eastAsia="Times New Roman" w:hAnsi="Times New Roman" w:cs="Times New Roman"/>
          <w:sz w:val="28"/>
          <w:szCs w:val="28"/>
        </w:rPr>
        <w:t xml:space="preserve">водиться, </w:t>
      </w:r>
      <w:r w:rsidR="00EE3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A08" w:rsidRPr="00770833">
        <w:rPr>
          <w:rFonts w:ascii="Times New Roman" w:eastAsia="Times New Roman" w:hAnsi="Times New Roman" w:cs="Times New Roman"/>
          <w:sz w:val="28"/>
          <w:szCs w:val="28"/>
        </w:rPr>
        <w:t xml:space="preserve">обращаться, </w:t>
      </w:r>
      <w:r w:rsidR="00EE38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0A08" w:rsidRPr="00770833">
        <w:rPr>
          <w:rFonts w:ascii="Times New Roman" w:eastAsia="Times New Roman" w:hAnsi="Times New Roman" w:cs="Times New Roman"/>
          <w:sz w:val="28"/>
          <w:szCs w:val="28"/>
        </w:rPr>
        <w:t xml:space="preserve">дружиться» </w:t>
      </w:r>
      <w:proofErr w:type="gramEnd"/>
    </w:p>
    <w:p w:rsidR="00F80AF3" w:rsidRDefault="006F228B" w:rsidP="00FE0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88900</wp:posOffset>
            </wp:positionV>
            <wp:extent cx="2160270" cy="1440180"/>
            <wp:effectExtent l="19050" t="0" r="0" b="0"/>
            <wp:wrapThrough wrapText="bothSides">
              <wp:wrapPolygon edited="0">
                <wp:start x="-190" y="0"/>
                <wp:lineTo x="-190" y="21429"/>
                <wp:lineTo x="21524" y="21429"/>
                <wp:lineTo x="21524" y="0"/>
                <wp:lineTo x="-190" y="0"/>
              </wp:wrapPolygon>
            </wp:wrapThrough>
            <wp:docPr id="5" name="Рисунок 3" descr="E:\мой класс\1 класс\фото Групповая работа\DSC07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й класс\1 класс\фото Групповая работа\DSC078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A08" w:rsidRPr="00770833">
        <w:rPr>
          <w:rFonts w:ascii="Times New Roman" w:hAnsi="Times New Roman" w:cs="Times New Roman"/>
          <w:sz w:val="28"/>
          <w:szCs w:val="28"/>
        </w:rPr>
        <w:t xml:space="preserve">     С точки зрения психологии (А.А. Леонтьев) общение понимается как процесс установления  целенаправленного контакта между людьми, так или иначе связанными между собою в психологическом отношении.        Значение общения для человека велико. Общение для человека - среда его обитания. </w:t>
      </w:r>
      <w:r w:rsidR="007561EC">
        <w:rPr>
          <w:rFonts w:ascii="Times New Roman" w:hAnsi="Times New Roman" w:cs="Times New Roman"/>
          <w:sz w:val="28"/>
          <w:szCs w:val="28"/>
        </w:rPr>
        <w:t xml:space="preserve">    </w:t>
      </w:r>
      <w:r w:rsidR="00650A08" w:rsidRPr="00770833">
        <w:rPr>
          <w:rFonts w:ascii="Times New Roman" w:hAnsi="Times New Roman" w:cs="Times New Roman"/>
          <w:sz w:val="28"/>
          <w:szCs w:val="28"/>
        </w:rPr>
        <w:t xml:space="preserve">Без общения, </w:t>
      </w:r>
      <w:r w:rsidR="003374C2">
        <w:rPr>
          <w:rFonts w:ascii="Times New Roman" w:hAnsi="Times New Roman" w:cs="Times New Roman"/>
          <w:sz w:val="28"/>
          <w:szCs w:val="28"/>
        </w:rPr>
        <w:t xml:space="preserve"> </w:t>
      </w:r>
      <w:r w:rsidR="007561EC">
        <w:rPr>
          <w:rFonts w:ascii="Times New Roman" w:hAnsi="Times New Roman" w:cs="Times New Roman"/>
          <w:sz w:val="28"/>
          <w:szCs w:val="28"/>
        </w:rPr>
        <w:t>к</w:t>
      </w:r>
      <w:r w:rsidR="00650A08" w:rsidRPr="00770833">
        <w:rPr>
          <w:rFonts w:ascii="Times New Roman" w:hAnsi="Times New Roman" w:cs="Times New Roman"/>
          <w:sz w:val="28"/>
          <w:szCs w:val="28"/>
        </w:rPr>
        <w:t>ак</w:t>
      </w:r>
      <w:r w:rsidR="00EE38F7">
        <w:rPr>
          <w:rFonts w:ascii="Times New Roman" w:hAnsi="Times New Roman" w:cs="Times New Roman"/>
          <w:sz w:val="28"/>
          <w:szCs w:val="28"/>
        </w:rPr>
        <w:t xml:space="preserve"> </w:t>
      </w:r>
      <w:r w:rsidR="00650A08" w:rsidRPr="00770833">
        <w:rPr>
          <w:rFonts w:ascii="Times New Roman" w:hAnsi="Times New Roman" w:cs="Times New Roman"/>
          <w:sz w:val="28"/>
          <w:szCs w:val="28"/>
        </w:rPr>
        <w:t xml:space="preserve"> без </w:t>
      </w:r>
      <w:r w:rsidR="00EE38F7">
        <w:rPr>
          <w:rFonts w:ascii="Times New Roman" w:hAnsi="Times New Roman" w:cs="Times New Roman"/>
          <w:sz w:val="28"/>
          <w:szCs w:val="28"/>
        </w:rPr>
        <w:t xml:space="preserve">  </w:t>
      </w:r>
      <w:r w:rsidR="00650A08" w:rsidRPr="00770833">
        <w:rPr>
          <w:rFonts w:ascii="Times New Roman" w:hAnsi="Times New Roman" w:cs="Times New Roman"/>
          <w:sz w:val="28"/>
          <w:szCs w:val="28"/>
        </w:rPr>
        <w:t xml:space="preserve">воздуха, </w:t>
      </w:r>
      <w:r w:rsidR="00EE38F7">
        <w:rPr>
          <w:rFonts w:ascii="Times New Roman" w:hAnsi="Times New Roman" w:cs="Times New Roman"/>
          <w:sz w:val="28"/>
          <w:szCs w:val="28"/>
        </w:rPr>
        <w:t xml:space="preserve">  </w:t>
      </w:r>
      <w:r w:rsidR="00650A08" w:rsidRPr="00770833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EE38F7">
        <w:rPr>
          <w:rFonts w:ascii="Times New Roman" w:hAnsi="Times New Roman" w:cs="Times New Roman"/>
          <w:sz w:val="28"/>
          <w:szCs w:val="28"/>
        </w:rPr>
        <w:t xml:space="preserve">  </w:t>
      </w:r>
      <w:r w:rsidR="00650A08" w:rsidRPr="00770833">
        <w:rPr>
          <w:rFonts w:ascii="Times New Roman" w:hAnsi="Times New Roman" w:cs="Times New Roman"/>
          <w:sz w:val="28"/>
          <w:szCs w:val="28"/>
        </w:rPr>
        <w:t>не</w:t>
      </w:r>
      <w:r w:rsidR="00EE38F7">
        <w:rPr>
          <w:rFonts w:ascii="Times New Roman" w:hAnsi="Times New Roman" w:cs="Times New Roman"/>
          <w:sz w:val="28"/>
          <w:szCs w:val="28"/>
        </w:rPr>
        <w:t xml:space="preserve"> </w:t>
      </w:r>
      <w:r w:rsidR="00650A08" w:rsidRPr="00770833">
        <w:rPr>
          <w:rFonts w:ascii="Times New Roman" w:hAnsi="Times New Roman" w:cs="Times New Roman"/>
          <w:sz w:val="28"/>
          <w:szCs w:val="28"/>
        </w:rPr>
        <w:t xml:space="preserve"> </w:t>
      </w:r>
      <w:r w:rsidR="00EE38F7">
        <w:rPr>
          <w:rFonts w:ascii="Times New Roman" w:hAnsi="Times New Roman" w:cs="Times New Roman"/>
          <w:sz w:val="28"/>
          <w:szCs w:val="28"/>
        </w:rPr>
        <w:t xml:space="preserve"> </w:t>
      </w:r>
      <w:r w:rsidR="00650A08" w:rsidRPr="0077083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E38F7">
        <w:rPr>
          <w:rFonts w:ascii="Times New Roman" w:hAnsi="Times New Roman" w:cs="Times New Roman"/>
          <w:sz w:val="28"/>
          <w:szCs w:val="28"/>
        </w:rPr>
        <w:t xml:space="preserve">  </w:t>
      </w:r>
      <w:r w:rsidR="00650A08" w:rsidRPr="00770833">
        <w:rPr>
          <w:rFonts w:ascii="Times New Roman" w:hAnsi="Times New Roman" w:cs="Times New Roman"/>
          <w:sz w:val="28"/>
          <w:szCs w:val="28"/>
        </w:rPr>
        <w:t xml:space="preserve">существовать. </w:t>
      </w:r>
    </w:p>
    <w:p w:rsidR="00FE0AAC" w:rsidRPr="00FE0AAC" w:rsidRDefault="00EE38F7" w:rsidP="00FE0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15E1" w:rsidRPr="00770833">
        <w:rPr>
          <w:rFonts w:ascii="Times New Roman" w:hAnsi="Times New Roman" w:cs="Times New Roman"/>
          <w:sz w:val="28"/>
          <w:szCs w:val="28"/>
        </w:rPr>
        <w:t xml:space="preserve">     </w:t>
      </w:r>
      <w:r w:rsidR="00F80AF3">
        <w:rPr>
          <w:rFonts w:ascii="Times New Roman" w:hAnsi="Times New Roman" w:cs="Times New Roman"/>
          <w:sz w:val="28"/>
          <w:szCs w:val="28"/>
        </w:rPr>
        <w:t xml:space="preserve">     </w:t>
      </w:r>
      <w:r w:rsidR="005215E1" w:rsidRPr="00770833">
        <w:rPr>
          <w:rFonts w:ascii="Times New Roman" w:hAnsi="Times New Roman" w:cs="Times New Roman"/>
          <w:sz w:val="28"/>
          <w:szCs w:val="28"/>
        </w:rPr>
        <w:t>Таким образом</w:t>
      </w:r>
      <w:r w:rsidR="00801F46" w:rsidRPr="00770833">
        <w:rPr>
          <w:rFonts w:ascii="Times New Roman" w:hAnsi="Times New Roman" w:cs="Times New Roman"/>
          <w:sz w:val="28"/>
          <w:szCs w:val="28"/>
        </w:rPr>
        <w:t>,</w:t>
      </w:r>
      <w:r w:rsidR="005215E1" w:rsidRPr="00770833">
        <w:rPr>
          <w:rFonts w:ascii="Times New Roman" w:hAnsi="Times New Roman" w:cs="Times New Roman"/>
          <w:sz w:val="28"/>
          <w:szCs w:val="28"/>
        </w:rPr>
        <w:t xml:space="preserve">  можно сделать вывод, что </w:t>
      </w:r>
      <w:r w:rsidR="005215E1" w:rsidRPr="00D777FA">
        <w:rPr>
          <w:rFonts w:ascii="Times New Roman" w:hAnsi="Times New Roman" w:cs="Times New Roman"/>
          <w:sz w:val="28"/>
          <w:szCs w:val="28"/>
        </w:rPr>
        <w:t xml:space="preserve">культура общения - понятие многогранное. </w:t>
      </w:r>
      <w:r w:rsidR="005215E1" w:rsidRPr="00770833">
        <w:rPr>
          <w:rFonts w:ascii="Times New Roman" w:hAnsi="Times New Roman" w:cs="Times New Roman"/>
          <w:sz w:val="28"/>
          <w:szCs w:val="28"/>
        </w:rPr>
        <w:t xml:space="preserve">Это и </w:t>
      </w:r>
      <w:r w:rsidR="005215E1" w:rsidRPr="00770833">
        <w:rPr>
          <w:rFonts w:ascii="Times New Roman" w:hAnsi="Times New Roman" w:cs="Times New Roman"/>
          <w:bCs/>
          <w:sz w:val="28"/>
          <w:szCs w:val="28"/>
        </w:rPr>
        <w:t>вежливость</w:t>
      </w:r>
      <w:r w:rsidR="005215E1" w:rsidRPr="00770833">
        <w:rPr>
          <w:rFonts w:ascii="Times New Roman" w:hAnsi="Times New Roman" w:cs="Times New Roman"/>
          <w:sz w:val="28"/>
          <w:szCs w:val="28"/>
        </w:rPr>
        <w:t xml:space="preserve"> (</w:t>
      </w:r>
      <w:r w:rsidR="00271855">
        <w:rPr>
          <w:rFonts w:ascii="Times New Roman" w:hAnsi="Times New Roman" w:cs="Times New Roman"/>
          <w:sz w:val="28"/>
          <w:szCs w:val="28"/>
        </w:rPr>
        <w:t>общепринят</w:t>
      </w:r>
      <w:r w:rsidR="005215E1" w:rsidRPr="00770833">
        <w:rPr>
          <w:rFonts w:ascii="Times New Roman" w:hAnsi="Times New Roman" w:cs="Times New Roman"/>
          <w:sz w:val="28"/>
          <w:szCs w:val="28"/>
        </w:rPr>
        <w:t>ые способы выражения доброго отношения к людям)</w:t>
      </w:r>
      <w:r w:rsidR="00271855">
        <w:rPr>
          <w:rFonts w:ascii="Times New Roman" w:hAnsi="Times New Roman" w:cs="Times New Roman"/>
          <w:sz w:val="28"/>
          <w:szCs w:val="28"/>
        </w:rPr>
        <w:t>,</w:t>
      </w:r>
      <w:r w:rsidR="005215E1" w:rsidRPr="00770833">
        <w:rPr>
          <w:rFonts w:ascii="Times New Roman" w:hAnsi="Times New Roman" w:cs="Times New Roman"/>
          <w:sz w:val="28"/>
          <w:szCs w:val="28"/>
        </w:rPr>
        <w:t xml:space="preserve"> и </w:t>
      </w:r>
      <w:r w:rsidR="005215E1" w:rsidRPr="00770833">
        <w:rPr>
          <w:rFonts w:ascii="Times New Roman" w:hAnsi="Times New Roman" w:cs="Times New Roman"/>
          <w:bCs/>
          <w:sz w:val="28"/>
          <w:szCs w:val="28"/>
        </w:rPr>
        <w:t>тактичность</w:t>
      </w:r>
      <w:r w:rsidR="005215E1" w:rsidRPr="00770833">
        <w:rPr>
          <w:rFonts w:ascii="Times New Roman" w:hAnsi="Times New Roman" w:cs="Times New Roman"/>
          <w:sz w:val="28"/>
          <w:szCs w:val="28"/>
        </w:rPr>
        <w:t xml:space="preserve"> (умение понять чувства и настроение окружающих, поставить себя на их место)</w:t>
      </w:r>
      <w:r w:rsidR="00271855">
        <w:rPr>
          <w:rFonts w:ascii="Times New Roman" w:hAnsi="Times New Roman" w:cs="Times New Roman"/>
          <w:sz w:val="28"/>
          <w:szCs w:val="28"/>
        </w:rPr>
        <w:t>,</w:t>
      </w:r>
      <w:r w:rsidR="005215E1" w:rsidRPr="00770833">
        <w:rPr>
          <w:rFonts w:ascii="Times New Roman" w:hAnsi="Times New Roman" w:cs="Times New Roman"/>
          <w:sz w:val="28"/>
          <w:szCs w:val="28"/>
        </w:rPr>
        <w:t xml:space="preserve"> и </w:t>
      </w:r>
      <w:r w:rsidR="005215E1" w:rsidRPr="00770833">
        <w:rPr>
          <w:rFonts w:ascii="Times New Roman" w:hAnsi="Times New Roman" w:cs="Times New Roman"/>
          <w:bCs/>
          <w:sz w:val="28"/>
          <w:szCs w:val="28"/>
        </w:rPr>
        <w:t>культура речи</w:t>
      </w:r>
      <w:r w:rsidR="005215E1" w:rsidRPr="00770833">
        <w:rPr>
          <w:rFonts w:ascii="Times New Roman" w:hAnsi="Times New Roman" w:cs="Times New Roman"/>
          <w:sz w:val="28"/>
          <w:szCs w:val="28"/>
        </w:rPr>
        <w:t xml:space="preserve"> (умение владеть языком, речью, словом)</w:t>
      </w:r>
      <w:r w:rsidR="00271855">
        <w:rPr>
          <w:rFonts w:ascii="Times New Roman" w:hAnsi="Times New Roman" w:cs="Times New Roman"/>
          <w:sz w:val="28"/>
          <w:szCs w:val="28"/>
        </w:rPr>
        <w:t>, и культура поведения (совокупность форм повседневного поведения человека</w:t>
      </w:r>
      <w:r w:rsidR="00855BDC">
        <w:rPr>
          <w:rFonts w:ascii="Times New Roman" w:hAnsi="Times New Roman" w:cs="Times New Roman"/>
          <w:sz w:val="28"/>
          <w:szCs w:val="28"/>
        </w:rPr>
        <w:t>)</w:t>
      </w:r>
      <w:r w:rsidR="002718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957" w:rsidRPr="00770833" w:rsidRDefault="00AE2EE5" w:rsidP="00FE0A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8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A05D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7083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46957" w:rsidRPr="00770833">
        <w:rPr>
          <w:rFonts w:ascii="Times New Roman" w:eastAsia="Times New Roman" w:hAnsi="Times New Roman" w:cs="Times New Roman"/>
          <w:sz w:val="28"/>
          <w:szCs w:val="28"/>
        </w:rPr>
        <w:t>ультура общения – яв</w:t>
      </w:r>
      <w:r w:rsidR="00D777FA">
        <w:rPr>
          <w:rFonts w:ascii="Times New Roman" w:eastAsia="Times New Roman" w:hAnsi="Times New Roman" w:cs="Times New Roman"/>
          <w:sz w:val="28"/>
          <w:szCs w:val="28"/>
        </w:rPr>
        <w:t xml:space="preserve">ление социальное, </w:t>
      </w:r>
      <w:r w:rsidR="00046957" w:rsidRPr="0077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46957" w:rsidRPr="00770833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="00046957" w:rsidRPr="00770833">
        <w:rPr>
          <w:rFonts w:ascii="Times New Roman" w:eastAsia="Times New Roman" w:hAnsi="Times New Roman" w:cs="Times New Roman"/>
          <w:sz w:val="28"/>
          <w:szCs w:val="28"/>
        </w:rPr>
        <w:t xml:space="preserve"> оно имеет норму. Социальные нормы – это правила поведения, санкционированные социальными группами и ожидаемые в реальном поведении входящих в эти группы лиц.</w:t>
      </w:r>
    </w:p>
    <w:p w:rsidR="00BA05DE" w:rsidRDefault="00BA05DE" w:rsidP="00FE0A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15FC5" w:rsidRPr="00770833">
        <w:rPr>
          <w:rFonts w:ascii="Times New Roman" w:eastAsia="Times New Roman" w:hAnsi="Times New Roman" w:cs="Times New Roman"/>
          <w:sz w:val="28"/>
          <w:szCs w:val="28"/>
        </w:rPr>
        <w:t>В структуре  культуры  общения можно выделить  следующие</w:t>
      </w:r>
      <w:r w:rsidR="00A15FC5" w:rsidRPr="0077083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15FC5" w:rsidRPr="00D777FA">
        <w:rPr>
          <w:rFonts w:ascii="Times New Roman" w:eastAsia="Times New Roman" w:hAnsi="Times New Roman" w:cs="Times New Roman"/>
          <w:sz w:val="28"/>
          <w:szCs w:val="28"/>
        </w:rPr>
        <w:t>компоненты:</w:t>
      </w:r>
      <w:r w:rsidR="00A15FC5" w:rsidRPr="007708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2EE5" w:rsidRPr="0077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05DE" w:rsidRDefault="00BA05DE" w:rsidP="00FE0A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019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A15FC5" w:rsidRPr="00BA05DE">
        <w:rPr>
          <w:rFonts w:ascii="Times New Roman" w:eastAsia="Times New Roman" w:hAnsi="Times New Roman" w:cs="Times New Roman"/>
          <w:b/>
          <w:sz w:val="28"/>
          <w:szCs w:val="28"/>
        </w:rPr>
        <w:t>ценностный</w:t>
      </w:r>
      <w:proofErr w:type="gramEnd"/>
      <w:r w:rsidR="00A15FC5" w:rsidRPr="00BA05D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15FC5" w:rsidRPr="00770833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характеризующий  значимость для личности норм и ценностей гуманистического общения;</w:t>
      </w:r>
    </w:p>
    <w:p w:rsidR="00D36AFD" w:rsidRPr="00770833" w:rsidRDefault="00BA05DE" w:rsidP="00FE0A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1201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A15FC5" w:rsidRPr="00BA05DE">
        <w:rPr>
          <w:rFonts w:ascii="Times New Roman" w:eastAsia="Times New Roman" w:hAnsi="Times New Roman" w:cs="Times New Roman"/>
          <w:b/>
          <w:sz w:val="28"/>
          <w:szCs w:val="28"/>
        </w:rPr>
        <w:t>когнитивный</w:t>
      </w:r>
      <w:proofErr w:type="gramEnd"/>
      <w:r w:rsidR="00A15FC5" w:rsidRPr="00BA05D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15FC5" w:rsidRPr="00770833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представляющий собой знания и умения личности в области  общения;</w:t>
      </w:r>
    </w:p>
    <w:p w:rsidR="0037302F" w:rsidRDefault="00BA05DE" w:rsidP="00FE0AA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01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A15FC5" w:rsidRPr="00BA05DE">
        <w:rPr>
          <w:rFonts w:ascii="Times New Roman" w:eastAsia="Times New Roman" w:hAnsi="Times New Roman" w:cs="Times New Roman"/>
          <w:b/>
          <w:sz w:val="28"/>
          <w:szCs w:val="28"/>
        </w:rPr>
        <w:t>поведенческий</w:t>
      </w:r>
      <w:proofErr w:type="gramEnd"/>
      <w:r w:rsidR="00770833" w:rsidRPr="00BA05D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70833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характеризующий </w:t>
      </w:r>
      <w:r w:rsidR="00A15FC5" w:rsidRPr="00770833">
        <w:rPr>
          <w:rFonts w:ascii="Times New Roman" w:eastAsia="Times New Roman" w:hAnsi="Times New Roman" w:cs="Times New Roman"/>
          <w:sz w:val="28"/>
          <w:szCs w:val="28"/>
        </w:rPr>
        <w:t>реализацию  ценностей,  норм  и правил в ситуациях повседневного общения.</w:t>
      </w:r>
    </w:p>
    <w:p w:rsidR="005F1171" w:rsidRDefault="005F1171" w:rsidP="00FE0A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Практические аспекты  воспитания культуры общения младших школьников.</w:t>
      </w:r>
    </w:p>
    <w:p w:rsidR="00BA05DE" w:rsidRDefault="005F1171" w:rsidP="00FE0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9C">
        <w:rPr>
          <w:rFonts w:ascii="Times New Roman" w:hAnsi="Times New Roman" w:cs="Times New Roman"/>
          <w:sz w:val="28"/>
          <w:szCs w:val="28"/>
        </w:rPr>
        <w:t xml:space="preserve">    Эффективность воспитания  культуры общения  обуславливается тем, как младший школьник усваивает отношения, существующие в обществе. Возникает вопрос, как обеспечить такое усвоение отношений? </w:t>
      </w:r>
    </w:p>
    <w:p w:rsidR="00BA05DE" w:rsidRDefault="00BA05DE" w:rsidP="00FE0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1171" w:rsidRPr="00C6509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этого необходимы два условия:</w:t>
      </w:r>
    </w:p>
    <w:p w:rsidR="00BA05DE" w:rsidRDefault="00BA05DE" w:rsidP="00FE0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05DE">
        <w:rPr>
          <w:rFonts w:ascii="Times New Roman" w:hAnsi="Times New Roman" w:cs="Times New Roman"/>
          <w:b/>
          <w:sz w:val="28"/>
          <w:szCs w:val="28"/>
        </w:rPr>
        <w:t>п</w:t>
      </w:r>
      <w:r w:rsidR="005F1171" w:rsidRPr="00BA05DE">
        <w:rPr>
          <w:rFonts w:ascii="Times New Roman" w:hAnsi="Times New Roman" w:cs="Times New Roman"/>
          <w:b/>
          <w:sz w:val="28"/>
          <w:szCs w:val="28"/>
        </w:rPr>
        <w:t xml:space="preserve">ервое </w:t>
      </w:r>
      <w:r w:rsidR="005F1171" w:rsidRPr="00C6509C">
        <w:rPr>
          <w:rFonts w:ascii="Times New Roman" w:hAnsi="Times New Roman" w:cs="Times New Roman"/>
          <w:sz w:val="28"/>
          <w:szCs w:val="28"/>
        </w:rPr>
        <w:t>– выбрать эффективные  воспитател</w:t>
      </w:r>
      <w:r>
        <w:rPr>
          <w:rFonts w:ascii="Times New Roman" w:hAnsi="Times New Roman" w:cs="Times New Roman"/>
          <w:sz w:val="28"/>
          <w:szCs w:val="28"/>
        </w:rPr>
        <w:t>ьные методы, формы и средства;</w:t>
      </w:r>
    </w:p>
    <w:p w:rsidR="002D7068" w:rsidRPr="00C6509C" w:rsidRDefault="00BA05DE" w:rsidP="00F80A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05DE">
        <w:rPr>
          <w:rFonts w:ascii="Times New Roman" w:hAnsi="Times New Roman" w:cs="Times New Roman"/>
          <w:b/>
          <w:sz w:val="28"/>
          <w:szCs w:val="28"/>
        </w:rPr>
        <w:t>в</w:t>
      </w:r>
      <w:r w:rsidR="005F1171" w:rsidRPr="00BA05DE">
        <w:rPr>
          <w:rFonts w:ascii="Times New Roman" w:hAnsi="Times New Roman" w:cs="Times New Roman"/>
          <w:b/>
          <w:sz w:val="28"/>
          <w:szCs w:val="28"/>
        </w:rPr>
        <w:t xml:space="preserve">торое </w:t>
      </w:r>
      <w:r w:rsidR="005F1171" w:rsidRPr="00C6509C">
        <w:rPr>
          <w:rFonts w:ascii="Times New Roman" w:hAnsi="Times New Roman" w:cs="Times New Roman"/>
          <w:sz w:val="28"/>
          <w:szCs w:val="28"/>
        </w:rPr>
        <w:t>– правильно организовать воспитательную работу.</w:t>
      </w:r>
    </w:p>
    <w:p w:rsidR="005F1171" w:rsidRPr="00C6509C" w:rsidRDefault="00DD3029" w:rsidP="00FE0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7068" w:rsidRPr="00C6509C">
        <w:rPr>
          <w:rFonts w:ascii="Times New Roman" w:hAnsi="Times New Roman" w:cs="Times New Roman"/>
          <w:sz w:val="28"/>
          <w:szCs w:val="28"/>
        </w:rPr>
        <w:t xml:space="preserve">Процесс воспитания  культуры общения  должен происходить в условиях учебной,  внеурочной, трудовой и </w:t>
      </w:r>
      <w:proofErr w:type="spellStart"/>
      <w:r w:rsidR="002D7068" w:rsidRPr="00C6509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2D7068" w:rsidRPr="00C6509C">
        <w:rPr>
          <w:rFonts w:ascii="Times New Roman" w:hAnsi="Times New Roman" w:cs="Times New Roman"/>
          <w:sz w:val="28"/>
          <w:szCs w:val="28"/>
        </w:rPr>
        <w:t xml:space="preserve"> деятельности младших школьников.</w:t>
      </w:r>
    </w:p>
    <w:p w:rsidR="00DD3029" w:rsidRDefault="00C6509C" w:rsidP="00FE0A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0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0A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509C">
        <w:rPr>
          <w:rFonts w:ascii="Times New Roman" w:eastAsia="Times New Roman" w:hAnsi="Times New Roman" w:cs="Times New Roman"/>
          <w:sz w:val="28"/>
          <w:szCs w:val="28"/>
        </w:rPr>
        <w:t xml:space="preserve">уществуют самые разнообразные </w:t>
      </w:r>
      <w:r w:rsidR="001F768E">
        <w:rPr>
          <w:rFonts w:ascii="Times New Roman" w:eastAsia="Times New Roman" w:hAnsi="Times New Roman" w:cs="Times New Roman"/>
          <w:sz w:val="28"/>
          <w:szCs w:val="28"/>
        </w:rPr>
        <w:t xml:space="preserve">методы, </w:t>
      </w:r>
      <w:r w:rsidRPr="00C6509C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r w:rsidR="001F768E">
        <w:rPr>
          <w:rFonts w:ascii="Times New Roman" w:eastAsia="Times New Roman" w:hAnsi="Times New Roman" w:cs="Times New Roman"/>
          <w:sz w:val="28"/>
          <w:szCs w:val="28"/>
        </w:rPr>
        <w:t xml:space="preserve">и средства </w:t>
      </w:r>
      <w:r w:rsidRPr="00C6509C">
        <w:rPr>
          <w:rFonts w:ascii="Times New Roman" w:eastAsia="Times New Roman" w:hAnsi="Times New Roman" w:cs="Times New Roman"/>
          <w:sz w:val="28"/>
          <w:szCs w:val="28"/>
        </w:rPr>
        <w:t>воспитания культуры общения, которые педагог мо</w:t>
      </w:r>
      <w:r w:rsidR="001F768E">
        <w:rPr>
          <w:rFonts w:ascii="Times New Roman" w:eastAsia="Times New Roman" w:hAnsi="Times New Roman" w:cs="Times New Roman"/>
          <w:sz w:val="28"/>
          <w:szCs w:val="28"/>
        </w:rPr>
        <w:t>жет использовать в своей работе.</w:t>
      </w:r>
      <w:r w:rsidRPr="00C650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768E">
        <w:rPr>
          <w:rFonts w:ascii="Times New Roman" w:eastAsia="Times New Roman" w:hAnsi="Times New Roman" w:cs="Times New Roman"/>
          <w:sz w:val="28"/>
          <w:szCs w:val="28"/>
        </w:rPr>
        <w:t xml:space="preserve">     Выбор их</w:t>
      </w:r>
      <w:r w:rsidR="00136E13">
        <w:rPr>
          <w:rFonts w:ascii="Times New Roman" w:eastAsia="Times New Roman" w:hAnsi="Times New Roman" w:cs="Times New Roman"/>
          <w:sz w:val="28"/>
          <w:szCs w:val="28"/>
        </w:rPr>
        <w:t xml:space="preserve">  зависит от </w:t>
      </w:r>
      <w:r w:rsidR="004A2B6C">
        <w:rPr>
          <w:rFonts w:ascii="Times New Roman" w:eastAsia="Times New Roman" w:hAnsi="Times New Roman" w:cs="Times New Roman"/>
          <w:sz w:val="28"/>
          <w:szCs w:val="28"/>
        </w:rPr>
        <w:t xml:space="preserve"> целей и задач </w:t>
      </w:r>
      <w:r w:rsidR="00136E13">
        <w:rPr>
          <w:rFonts w:ascii="Times New Roman" w:eastAsia="Times New Roman" w:hAnsi="Times New Roman" w:cs="Times New Roman"/>
          <w:sz w:val="28"/>
          <w:szCs w:val="28"/>
        </w:rPr>
        <w:t xml:space="preserve"> воспитания, от конкретной ситуации общения,  </w:t>
      </w:r>
      <w:r w:rsidR="004A2B6C">
        <w:rPr>
          <w:rFonts w:ascii="Times New Roman" w:eastAsia="Times New Roman" w:hAnsi="Times New Roman" w:cs="Times New Roman"/>
          <w:sz w:val="28"/>
          <w:szCs w:val="28"/>
        </w:rPr>
        <w:t>от особенностей детского коллектива</w:t>
      </w:r>
      <w:r w:rsidR="001F768E">
        <w:rPr>
          <w:rFonts w:ascii="Times New Roman" w:eastAsia="Times New Roman" w:hAnsi="Times New Roman" w:cs="Times New Roman"/>
          <w:sz w:val="28"/>
          <w:szCs w:val="28"/>
        </w:rPr>
        <w:t>, от активности и творчества самого учителя.</w:t>
      </w:r>
    </w:p>
    <w:p w:rsidR="000502A2" w:rsidRPr="00F9119A" w:rsidRDefault="0031062A" w:rsidP="00FE0AAC">
      <w:pPr>
        <w:pStyle w:val="a5"/>
        <w:jc w:val="both"/>
        <w:rPr>
          <w:rStyle w:val="FontStyle12"/>
          <w:sz w:val="32"/>
        </w:rPr>
      </w:pPr>
      <w:r>
        <w:rPr>
          <w:rStyle w:val="FontStyle12"/>
          <w:sz w:val="32"/>
        </w:rPr>
        <w:t xml:space="preserve">    </w:t>
      </w:r>
      <w:r w:rsidRPr="0031062A">
        <w:rPr>
          <w:rStyle w:val="FontStyle12"/>
        </w:rPr>
        <w:t>Сложность воспитания культуры общения состоит в том, что оно обращено к сознанию ребенка и требует от него активного участия</w:t>
      </w:r>
      <w:r w:rsidR="00F80AF3">
        <w:rPr>
          <w:rStyle w:val="FontStyle12"/>
        </w:rPr>
        <w:t xml:space="preserve">. </w:t>
      </w:r>
      <w:r w:rsidR="003B2715" w:rsidRPr="0087685B">
        <w:rPr>
          <w:rStyle w:val="FontStyle12"/>
        </w:rPr>
        <w:t>В интересной, насыщенной событиями жизни общение приобретает особую сдержанность.</w:t>
      </w:r>
      <w:r w:rsidR="009A424E">
        <w:rPr>
          <w:rStyle w:val="FontStyle12"/>
        </w:rPr>
        <w:t xml:space="preserve"> </w:t>
      </w:r>
    </w:p>
    <w:p w:rsidR="00D56192" w:rsidRPr="000033DD" w:rsidRDefault="0087685B" w:rsidP="00FE0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192" w:rsidRPr="0087685B">
        <w:rPr>
          <w:rFonts w:ascii="Times New Roman" w:hAnsi="Times New Roman" w:cs="Times New Roman"/>
          <w:sz w:val="28"/>
          <w:szCs w:val="28"/>
        </w:rPr>
        <w:t>Культура общения обязательно предполаг</w:t>
      </w:r>
      <w:r w:rsidR="000033DD">
        <w:rPr>
          <w:rFonts w:ascii="Times New Roman" w:hAnsi="Times New Roman" w:cs="Times New Roman"/>
          <w:sz w:val="28"/>
          <w:szCs w:val="28"/>
        </w:rPr>
        <w:t xml:space="preserve">ает культуру речи. Она  в свою очередь, предполагает </w:t>
      </w:r>
      <w:r w:rsidR="00D56192" w:rsidRPr="0087685B">
        <w:rPr>
          <w:rFonts w:ascii="Times New Roman" w:hAnsi="Times New Roman" w:cs="Times New Roman"/>
          <w:sz w:val="28"/>
          <w:szCs w:val="28"/>
        </w:rPr>
        <w:t xml:space="preserve">наличие у школьника достаточного запаса слов, умение говорить тактично, сохраняя спокойный тон. </w:t>
      </w:r>
      <w:r w:rsidR="00D56192" w:rsidRPr="0087685B">
        <w:rPr>
          <w:rFonts w:ascii="Times New Roman" w:eastAsia="Times New Roman" w:hAnsi="Times New Roman" w:cs="Times New Roman"/>
          <w:sz w:val="28"/>
          <w:szCs w:val="28"/>
        </w:rPr>
        <w:t xml:space="preserve">Серьезное внимание необходимо уделять  практическому развитию речи школьников, формированию речевого этикета, культуры речевого общения. </w:t>
      </w:r>
    </w:p>
    <w:p w:rsidR="003B2715" w:rsidRPr="0087685B" w:rsidRDefault="006F228B" w:rsidP="006F228B">
      <w:pPr>
        <w:pStyle w:val="a5"/>
        <w:jc w:val="both"/>
        <w:rPr>
          <w:rStyle w:val="FontStyle1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93980</wp:posOffset>
            </wp:positionV>
            <wp:extent cx="1962150" cy="1303020"/>
            <wp:effectExtent l="19050" t="0" r="0" b="0"/>
            <wp:wrapThrough wrapText="bothSides">
              <wp:wrapPolygon edited="0">
                <wp:start x="-210" y="0"/>
                <wp:lineTo x="-210" y="21158"/>
                <wp:lineTo x="21600" y="21158"/>
                <wp:lineTo x="21600" y="0"/>
                <wp:lineTo x="-210" y="0"/>
              </wp:wrapPolygon>
            </wp:wrapThrough>
            <wp:docPr id="8" name="Рисунок 6" descr="E:\мой класс\3 класс\фото Веселые старты - девочки\DSC08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й класс\3 класс\фото Веселые старты - девочки\DSC087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85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2715" w:rsidRPr="0087685B">
        <w:rPr>
          <w:rStyle w:val="FontStyle12"/>
        </w:rPr>
        <w:t xml:space="preserve">     </w:t>
      </w:r>
    </w:p>
    <w:p w:rsidR="00D561E7" w:rsidRPr="00D561E7" w:rsidRDefault="003B2715" w:rsidP="00FE0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685B">
        <w:rPr>
          <w:rStyle w:val="FontStyle12"/>
        </w:rPr>
        <w:t xml:space="preserve">      </w:t>
      </w:r>
      <w:r w:rsidR="00F80AF3">
        <w:rPr>
          <w:rFonts w:ascii="Times New Roman" w:hAnsi="Times New Roman" w:cs="Times New Roman"/>
          <w:sz w:val="28"/>
          <w:szCs w:val="28"/>
        </w:rPr>
        <w:t xml:space="preserve">    </w:t>
      </w:r>
      <w:r w:rsidR="00D561E7" w:rsidRPr="00D561E7">
        <w:rPr>
          <w:rFonts w:ascii="Times New Roman" w:hAnsi="Times New Roman" w:cs="Times New Roman"/>
          <w:sz w:val="28"/>
          <w:szCs w:val="28"/>
        </w:rPr>
        <w:t>Младший школьный возраст представляет собой один из наиболее важных и ответст</w:t>
      </w:r>
      <w:r w:rsidR="00D8529A">
        <w:rPr>
          <w:rFonts w:ascii="Times New Roman" w:hAnsi="Times New Roman" w:cs="Times New Roman"/>
          <w:sz w:val="28"/>
          <w:szCs w:val="28"/>
        </w:rPr>
        <w:t>венных периодов в жизни ребёнка. В  процессе его развития происходят изменения</w:t>
      </w:r>
      <w:r w:rsidR="00D561E7" w:rsidRPr="00D561E7">
        <w:rPr>
          <w:rFonts w:ascii="Times New Roman" w:hAnsi="Times New Roman" w:cs="Times New Roman"/>
          <w:sz w:val="28"/>
          <w:szCs w:val="28"/>
        </w:rPr>
        <w:t xml:space="preserve"> всех психических пр</w:t>
      </w:r>
      <w:r w:rsidR="00D8529A">
        <w:rPr>
          <w:rFonts w:ascii="Times New Roman" w:hAnsi="Times New Roman" w:cs="Times New Roman"/>
          <w:sz w:val="28"/>
          <w:szCs w:val="28"/>
        </w:rPr>
        <w:t>оцессов, которые</w:t>
      </w:r>
      <w:r w:rsidR="00D561E7" w:rsidRPr="00D561E7">
        <w:rPr>
          <w:rFonts w:ascii="Times New Roman" w:hAnsi="Times New Roman" w:cs="Times New Roman"/>
          <w:sz w:val="28"/>
          <w:szCs w:val="28"/>
        </w:rPr>
        <w:t xml:space="preserve"> коренным образом изменяют личность ребёнка и уровень </w:t>
      </w:r>
      <w:proofErr w:type="spellStart"/>
      <w:r w:rsidR="00D561E7" w:rsidRPr="00D561E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561E7" w:rsidRPr="00D561E7">
        <w:rPr>
          <w:rFonts w:ascii="Times New Roman" w:hAnsi="Times New Roman" w:cs="Times New Roman"/>
          <w:sz w:val="28"/>
          <w:szCs w:val="28"/>
        </w:rPr>
        <w:t xml:space="preserve">  культуры  обще</w:t>
      </w:r>
      <w:r w:rsidR="00D8529A">
        <w:rPr>
          <w:rFonts w:ascii="Times New Roman" w:hAnsi="Times New Roman" w:cs="Times New Roman"/>
          <w:sz w:val="28"/>
          <w:szCs w:val="28"/>
        </w:rPr>
        <w:t xml:space="preserve">ния  младших школьников. Этот уровень </w:t>
      </w:r>
      <w:r w:rsidR="00D561E7" w:rsidRPr="00D561E7">
        <w:rPr>
          <w:rFonts w:ascii="Times New Roman" w:hAnsi="Times New Roman" w:cs="Times New Roman"/>
          <w:sz w:val="28"/>
          <w:szCs w:val="28"/>
        </w:rPr>
        <w:t xml:space="preserve"> зависит от выбранных воспитательных методов</w:t>
      </w:r>
      <w:r w:rsidR="007F2CA4">
        <w:rPr>
          <w:rFonts w:ascii="Times New Roman" w:hAnsi="Times New Roman" w:cs="Times New Roman"/>
          <w:sz w:val="28"/>
          <w:szCs w:val="28"/>
        </w:rPr>
        <w:t>, форм, средств</w:t>
      </w:r>
      <w:r w:rsidR="00D8529A">
        <w:rPr>
          <w:rFonts w:ascii="Times New Roman" w:hAnsi="Times New Roman" w:cs="Times New Roman"/>
          <w:sz w:val="28"/>
          <w:szCs w:val="28"/>
        </w:rPr>
        <w:t xml:space="preserve"> </w:t>
      </w:r>
      <w:r w:rsidR="00D561E7" w:rsidRPr="00D561E7">
        <w:rPr>
          <w:rFonts w:ascii="Times New Roman" w:hAnsi="Times New Roman" w:cs="Times New Roman"/>
          <w:sz w:val="28"/>
          <w:szCs w:val="28"/>
        </w:rPr>
        <w:t xml:space="preserve"> и правильно организованной воспитательной работы. </w:t>
      </w:r>
    </w:p>
    <w:p w:rsidR="00236D55" w:rsidRDefault="00236D55" w:rsidP="00FE0AA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437F" w:rsidRDefault="00907242" w:rsidP="00FE0AA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631" w:rsidRPr="00B048A8" w:rsidRDefault="008F3631" w:rsidP="002D7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3631" w:rsidRPr="00B048A8" w:rsidSect="009A424E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D1C" w:rsidRDefault="00455D1C" w:rsidP="00CA20BC">
      <w:pPr>
        <w:spacing w:after="0" w:line="240" w:lineRule="auto"/>
      </w:pPr>
      <w:r>
        <w:separator/>
      </w:r>
    </w:p>
  </w:endnote>
  <w:endnote w:type="continuationSeparator" w:id="0">
    <w:p w:rsidR="00455D1C" w:rsidRDefault="00455D1C" w:rsidP="00CA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9964"/>
      <w:docPartObj>
        <w:docPartGallery w:val="Page Numbers (Bottom of Page)"/>
        <w:docPartUnique/>
      </w:docPartObj>
    </w:sdtPr>
    <w:sdtContent>
      <w:p w:rsidR="00CA20BC" w:rsidRDefault="005D5A7A">
        <w:pPr>
          <w:pStyle w:val="a9"/>
          <w:jc w:val="right"/>
        </w:pPr>
        <w:fldSimple w:instr=" PAGE   \* MERGEFORMAT ">
          <w:r w:rsidR="006F228B">
            <w:rPr>
              <w:noProof/>
            </w:rPr>
            <w:t>3</w:t>
          </w:r>
        </w:fldSimple>
      </w:p>
    </w:sdtContent>
  </w:sdt>
  <w:p w:rsidR="00CA20BC" w:rsidRDefault="00CA20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D1C" w:rsidRDefault="00455D1C" w:rsidP="00CA20BC">
      <w:pPr>
        <w:spacing w:after="0" w:line="240" w:lineRule="auto"/>
      </w:pPr>
      <w:r>
        <w:separator/>
      </w:r>
    </w:p>
  </w:footnote>
  <w:footnote w:type="continuationSeparator" w:id="0">
    <w:p w:rsidR="00455D1C" w:rsidRDefault="00455D1C" w:rsidP="00CA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82A4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666D3"/>
    <w:multiLevelType w:val="hybridMultilevel"/>
    <w:tmpl w:val="A95CBB8A"/>
    <w:lvl w:ilvl="0" w:tplc="45CE57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FEF"/>
    <w:multiLevelType w:val="hybridMultilevel"/>
    <w:tmpl w:val="693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0EE"/>
    <w:multiLevelType w:val="hybridMultilevel"/>
    <w:tmpl w:val="E8800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739AB"/>
    <w:multiLevelType w:val="multilevel"/>
    <w:tmpl w:val="0CE4F72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5">
    <w:nsid w:val="4B73403A"/>
    <w:multiLevelType w:val="multilevel"/>
    <w:tmpl w:val="65AE2D8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4DDC368D"/>
    <w:multiLevelType w:val="hybridMultilevel"/>
    <w:tmpl w:val="DC263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C24BB"/>
    <w:multiLevelType w:val="hybridMultilevel"/>
    <w:tmpl w:val="CC9E70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BE22B0A"/>
    <w:multiLevelType w:val="multilevel"/>
    <w:tmpl w:val="A05C87F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CE03822"/>
    <w:multiLevelType w:val="multilevel"/>
    <w:tmpl w:val="54A2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9321D"/>
    <w:multiLevelType w:val="hybridMultilevel"/>
    <w:tmpl w:val="3296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499B"/>
    <w:rsid w:val="00002251"/>
    <w:rsid w:val="000033DD"/>
    <w:rsid w:val="0000764B"/>
    <w:rsid w:val="000262BB"/>
    <w:rsid w:val="000313A8"/>
    <w:rsid w:val="00046957"/>
    <w:rsid w:val="000502A2"/>
    <w:rsid w:val="00052214"/>
    <w:rsid w:val="00053615"/>
    <w:rsid w:val="00087D57"/>
    <w:rsid w:val="00093E8A"/>
    <w:rsid w:val="000B1025"/>
    <w:rsid w:val="000B1454"/>
    <w:rsid w:val="000C1C28"/>
    <w:rsid w:val="000D2D04"/>
    <w:rsid w:val="000D3EAB"/>
    <w:rsid w:val="000D5CEA"/>
    <w:rsid w:val="000E3E1D"/>
    <w:rsid w:val="000F2B54"/>
    <w:rsid w:val="000F68A5"/>
    <w:rsid w:val="00114887"/>
    <w:rsid w:val="00117152"/>
    <w:rsid w:val="00120196"/>
    <w:rsid w:val="00126F0B"/>
    <w:rsid w:val="00136E13"/>
    <w:rsid w:val="00150B47"/>
    <w:rsid w:val="00155130"/>
    <w:rsid w:val="001601A9"/>
    <w:rsid w:val="00171BF7"/>
    <w:rsid w:val="001727E9"/>
    <w:rsid w:val="001976EA"/>
    <w:rsid w:val="001B52DC"/>
    <w:rsid w:val="001C2222"/>
    <w:rsid w:val="001D0B82"/>
    <w:rsid w:val="001E0E3E"/>
    <w:rsid w:val="001F3E4E"/>
    <w:rsid w:val="001F768E"/>
    <w:rsid w:val="00236D55"/>
    <w:rsid w:val="002463C7"/>
    <w:rsid w:val="00253CDC"/>
    <w:rsid w:val="0025781D"/>
    <w:rsid w:val="00271855"/>
    <w:rsid w:val="002B3B45"/>
    <w:rsid w:val="002D7068"/>
    <w:rsid w:val="002E373C"/>
    <w:rsid w:val="003003EC"/>
    <w:rsid w:val="00303FAD"/>
    <w:rsid w:val="0031062A"/>
    <w:rsid w:val="00330A8C"/>
    <w:rsid w:val="0033499B"/>
    <w:rsid w:val="003374C2"/>
    <w:rsid w:val="003379F7"/>
    <w:rsid w:val="003538A8"/>
    <w:rsid w:val="00361A4E"/>
    <w:rsid w:val="0037302F"/>
    <w:rsid w:val="00373FC4"/>
    <w:rsid w:val="00383F4D"/>
    <w:rsid w:val="003A1E4F"/>
    <w:rsid w:val="003A3A6A"/>
    <w:rsid w:val="003B2715"/>
    <w:rsid w:val="00400E3C"/>
    <w:rsid w:val="00433CFC"/>
    <w:rsid w:val="00435B00"/>
    <w:rsid w:val="00444696"/>
    <w:rsid w:val="004448A3"/>
    <w:rsid w:val="004459E9"/>
    <w:rsid w:val="00455D1C"/>
    <w:rsid w:val="0045759D"/>
    <w:rsid w:val="00467B53"/>
    <w:rsid w:val="00476375"/>
    <w:rsid w:val="004900E1"/>
    <w:rsid w:val="00493078"/>
    <w:rsid w:val="00494C3D"/>
    <w:rsid w:val="004A04C3"/>
    <w:rsid w:val="004A2B6C"/>
    <w:rsid w:val="004A7D09"/>
    <w:rsid w:val="004B6F91"/>
    <w:rsid w:val="004E21E4"/>
    <w:rsid w:val="004E5191"/>
    <w:rsid w:val="004F7B47"/>
    <w:rsid w:val="0050053D"/>
    <w:rsid w:val="00505410"/>
    <w:rsid w:val="00506287"/>
    <w:rsid w:val="005215E1"/>
    <w:rsid w:val="00534930"/>
    <w:rsid w:val="005363EE"/>
    <w:rsid w:val="005434BC"/>
    <w:rsid w:val="005D5A7A"/>
    <w:rsid w:val="005F1171"/>
    <w:rsid w:val="006005A2"/>
    <w:rsid w:val="00612E73"/>
    <w:rsid w:val="00620277"/>
    <w:rsid w:val="00631D98"/>
    <w:rsid w:val="00643B44"/>
    <w:rsid w:val="00646191"/>
    <w:rsid w:val="00646B4F"/>
    <w:rsid w:val="00650A08"/>
    <w:rsid w:val="00654A02"/>
    <w:rsid w:val="00671F30"/>
    <w:rsid w:val="006950E6"/>
    <w:rsid w:val="006A2215"/>
    <w:rsid w:val="006A6286"/>
    <w:rsid w:val="006C2027"/>
    <w:rsid w:val="006C7ECD"/>
    <w:rsid w:val="006F228B"/>
    <w:rsid w:val="006F4CA8"/>
    <w:rsid w:val="00742F01"/>
    <w:rsid w:val="007561EC"/>
    <w:rsid w:val="00770833"/>
    <w:rsid w:val="0078049E"/>
    <w:rsid w:val="0078233A"/>
    <w:rsid w:val="00784C4D"/>
    <w:rsid w:val="0078758F"/>
    <w:rsid w:val="00793F39"/>
    <w:rsid w:val="007B1FAA"/>
    <w:rsid w:val="007B7DF8"/>
    <w:rsid w:val="007F2CA4"/>
    <w:rsid w:val="00801F46"/>
    <w:rsid w:val="00820368"/>
    <w:rsid w:val="008225BE"/>
    <w:rsid w:val="00826C77"/>
    <w:rsid w:val="008409C5"/>
    <w:rsid w:val="00855BDC"/>
    <w:rsid w:val="00857BC2"/>
    <w:rsid w:val="00865303"/>
    <w:rsid w:val="0087685B"/>
    <w:rsid w:val="008854C3"/>
    <w:rsid w:val="00886C7E"/>
    <w:rsid w:val="00891076"/>
    <w:rsid w:val="008B3091"/>
    <w:rsid w:val="008E15A7"/>
    <w:rsid w:val="008E213D"/>
    <w:rsid w:val="008E246D"/>
    <w:rsid w:val="008E296F"/>
    <w:rsid w:val="008E509C"/>
    <w:rsid w:val="008E616C"/>
    <w:rsid w:val="008F3631"/>
    <w:rsid w:val="008F5289"/>
    <w:rsid w:val="008F76A4"/>
    <w:rsid w:val="00907242"/>
    <w:rsid w:val="00913D14"/>
    <w:rsid w:val="009367E3"/>
    <w:rsid w:val="00945F28"/>
    <w:rsid w:val="00954451"/>
    <w:rsid w:val="00961612"/>
    <w:rsid w:val="00971D75"/>
    <w:rsid w:val="009929CC"/>
    <w:rsid w:val="009A424E"/>
    <w:rsid w:val="009E2429"/>
    <w:rsid w:val="009E5D01"/>
    <w:rsid w:val="009F4BA0"/>
    <w:rsid w:val="009F7F8A"/>
    <w:rsid w:val="00A15FC5"/>
    <w:rsid w:val="00A278E8"/>
    <w:rsid w:val="00A37698"/>
    <w:rsid w:val="00A47A42"/>
    <w:rsid w:val="00A63F0E"/>
    <w:rsid w:val="00A654D0"/>
    <w:rsid w:val="00AA1C68"/>
    <w:rsid w:val="00AA2C67"/>
    <w:rsid w:val="00AD72C8"/>
    <w:rsid w:val="00AE2EE5"/>
    <w:rsid w:val="00AF03B3"/>
    <w:rsid w:val="00B048A8"/>
    <w:rsid w:val="00B154E5"/>
    <w:rsid w:val="00B20E3F"/>
    <w:rsid w:val="00B335A3"/>
    <w:rsid w:val="00B412CD"/>
    <w:rsid w:val="00B7091A"/>
    <w:rsid w:val="00B7237A"/>
    <w:rsid w:val="00B819F9"/>
    <w:rsid w:val="00B84BB2"/>
    <w:rsid w:val="00B8571E"/>
    <w:rsid w:val="00BA05DE"/>
    <w:rsid w:val="00BC6463"/>
    <w:rsid w:val="00BD3369"/>
    <w:rsid w:val="00C20709"/>
    <w:rsid w:val="00C36665"/>
    <w:rsid w:val="00C44426"/>
    <w:rsid w:val="00C4653C"/>
    <w:rsid w:val="00C51FA9"/>
    <w:rsid w:val="00C6509C"/>
    <w:rsid w:val="00C81268"/>
    <w:rsid w:val="00C96265"/>
    <w:rsid w:val="00CA1492"/>
    <w:rsid w:val="00CA20BC"/>
    <w:rsid w:val="00CC437F"/>
    <w:rsid w:val="00CE681B"/>
    <w:rsid w:val="00CF1D26"/>
    <w:rsid w:val="00CF5EB9"/>
    <w:rsid w:val="00D26931"/>
    <w:rsid w:val="00D27108"/>
    <w:rsid w:val="00D36AFD"/>
    <w:rsid w:val="00D56192"/>
    <w:rsid w:val="00D561E7"/>
    <w:rsid w:val="00D64BBC"/>
    <w:rsid w:val="00D669E4"/>
    <w:rsid w:val="00D711AA"/>
    <w:rsid w:val="00D777FA"/>
    <w:rsid w:val="00D8529A"/>
    <w:rsid w:val="00DB3903"/>
    <w:rsid w:val="00DD3029"/>
    <w:rsid w:val="00DE10B2"/>
    <w:rsid w:val="00DF09BE"/>
    <w:rsid w:val="00E040BF"/>
    <w:rsid w:val="00E15A67"/>
    <w:rsid w:val="00E67F61"/>
    <w:rsid w:val="00E70B00"/>
    <w:rsid w:val="00E856BF"/>
    <w:rsid w:val="00EB5BA2"/>
    <w:rsid w:val="00EB72FC"/>
    <w:rsid w:val="00EC58B3"/>
    <w:rsid w:val="00ED3A06"/>
    <w:rsid w:val="00ED463A"/>
    <w:rsid w:val="00ED6F9E"/>
    <w:rsid w:val="00EE294D"/>
    <w:rsid w:val="00EE38F7"/>
    <w:rsid w:val="00EF015C"/>
    <w:rsid w:val="00F1225B"/>
    <w:rsid w:val="00F31470"/>
    <w:rsid w:val="00F4192C"/>
    <w:rsid w:val="00F51C0C"/>
    <w:rsid w:val="00F51FAB"/>
    <w:rsid w:val="00F53F3D"/>
    <w:rsid w:val="00F6506A"/>
    <w:rsid w:val="00F745D6"/>
    <w:rsid w:val="00F80AF3"/>
    <w:rsid w:val="00F90289"/>
    <w:rsid w:val="00F9119A"/>
    <w:rsid w:val="00F92574"/>
    <w:rsid w:val="00F9287C"/>
    <w:rsid w:val="00F964C4"/>
    <w:rsid w:val="00FA5754"/>
    <w:rsid w:val="00FC4498"/>
    <w:rsid w:val="00FC455F"/>
    <w:rsid w:val="00FC487F"/>
    <w:rsid w:val="00FC5799"/>
    <w:rsid w:val="00FE0AAC"/>
    <w:rsid w:val="00FF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2E73"/>
    <w:pPr>
      <w:ind w:left="720"/>
      <w:contextualSpacing/>
    </w:pPr>
  </w:style>
  <w:style w:type="paragraph" w:styleId="a5">
    <w:name w:val="No Spacing"/>
    <w:uiPriority w:val="1"/>
    <w:qFormat/>
    <w:rsid w:val="001F3E4E"/>
    <w:pPr>
      <w:spacing w:after="0" w:line="240" w:lineRule="auto"/>
    </w:pPr>
  </w:style>
  <w:style w:type="paragraph" w:customStyle="1" w:styleId="Style2">
    <w:name w:val="Style2"/>
    <w:basedOn w:val="a"/>
    <w:rsid w:val="00971D75"/>
    <w:pPr>
      <w:widowControl w:val="0"/>
      <w:autoSpaceDE w:val="0"/>
      <w:autoSpaceDN w:val="0"/>
      <w:adjustRightInd w:val="0"/>
      <w:spacing w:after="0" w:line="212" w:lineRule="exact"/>
      <w:ind w:firstLine="326"/>
      <w:jc w:val="both"/>
    </w:pPr>
    <w:rPr>
      <w:rFonts w:ascii="Corbel" w:eastAsia="Times New Roman" w:hAnsi="Corbel" w:cs="Times New Roman"/>
      <w:sz w:val="24"/>
      <w:szCs w:val="24"/>
    </w:rPr>
  </w:style>
  <w:style w:type="paragraph" w:customStyle="1" w:styleId="Style5">
    <w:name w:val="Style5"/>
    <w:basedOn w:val="a"/>
    <w:rsid w:val="00971D75"/>
    <w:pPr>
      <w:widowControl w:val="0"/>
      <w:autoSpaceDE w:val="0"/>
      <w:autoSpaceDN w:val="0"/>
      <w:adjustRightInd w:val="0"/>
      <w:spacing w:after="0" w:line="322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71D75"/>
    <w:rPr>
      <w:rFonts w:ascii="Times New Roman" w:hAnsi="Times New Roman" w:cs="Times New Roman" w:hint="default"/>
      <w:sz w:val="28"/>
      <w:szCs w:val="28"/>
    </w:rPr>
  </w:style>
  <w:style w:type="character" w:styleId="a6">
    <w:name w:val="Hyperlink"/>
    <w:basedOn w:val="a0"/>
    <w:uiPriority w:val="99"/>
    <w:unhideWhenUsed/>
    <w:rsid w:val="001E0E3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E0AAC"/>
  </w:style>
  <w:style w:type="paragraph" w:styleId="a7">
    <w:name w:val="header"/>
    <w:basedOn w:val="a"/>
    <w:link w:val="a8"/>
    <w:uiPriority w:val="99"/>
    <w:semiHidden/>
    <w:unhideWhenUsed/>
    <w:rsid w:val="00CA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20BC"/>
  </w:style>
  <w:style w:type="paragraph" w:styleId="a9">
    <w:name w:val="footer"/>
    <w:basedOn w:val="a"/>
    <w:link w:val="aa"/>
    <w:uiPriority w:val="99"/>
    <w:unhideWhenUsed/>
    <w:rsid w:val="00CA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0BC"/>
  </w:style>
  <w:style w:type="paragraph" w:styleId="ab">
    <w:name w:val="Balloon Text"/>
    <w:basedOn w:val="a"/>
    <w:link w:val="ac"/>
    <w:uiPriority w:val="99"/>
    <w:semiHidden/>
    <w:unhideWhenUsed/>
    <w:rsid w:val="009A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24E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3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37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B4E2-E642-4411-8B88-E911211F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Кристина Мишина</cp:lastModifiedBy>
  <cp:revision>50</cp:revision>
  <dcterms:created xsi:type="dcterms:W3CDTF">2011-03-20T09:19:00Z</dcterms:created>
  <dcterms:modified xsi:type="dcterms:W3CDTF">2014-12-07T15:40:00Z</dcterms:modified>
</cp:coreProperties>
</file>