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97" w:rsidRPr="00757697" w:rsidRDefault="00757697" w:rsidP="00757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97">
        <w:rPr>
          <w:rFonts w:ascii="Times New Roman" w:hAnsi="Times New Roman" w:cs="Times New Roman"/>
          <w:b/>
          <w:sz w:val="28"/>
          <w:szCs w:val="28"/>
        </w:rPr>
        <w:t>«Портрет» выпускника начальной школы</w:t>
      </w:r>
    </w:p>
    <w:p w:rsidR="00757697" w:rsidRDefault="00757697" w:rsidP="00757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97">
        <w:rPr>
          <w:rFonts w:ascii="Times New Roman" w:hAnsi="Times New Roman" w:cs="Times New Roman"/>
          <w:b/>
          <w:sz w:val="28"/>
          <w:szCs w:val="28"/>
        </w:rPr>
        <w:t xml:space="preserve"> с позиции личностных результатов</w:t>
      </w:r>
    </w:p>
    <w:p w:rsidR="00757697" w:rsidRPr="00757697" w:rsidRDefault="00757697"/>
    <w:tbl>
      <w:tblPr>
        <w:tblW w:w="9618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18"/>
      </w:tblGrid>
      <w:tr w:rsidR="007D52B0" w:rsidRPr="007D52B0" w:rsidTr="00460D13">
        <w:trPr>
          <w:tblCellSpacing w:w="0" w:type="dxa"/>
        </w:trPr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52B0" w:rsidRPr="007D52B0" w:rsidRDefault="007D52B0" w:rsidP="007D52B0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Принципиальное отличие новых стандартов заключается в том, что целью является не предметный, а </w:t>
            </w:r>
            <w:r w:rsidRPr="007D5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личностный результат</w:t>
            </w:r>
            <w:r w:rsidRPr="007D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D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Важна</w:t>
            </w:r>
            <w:proofErr w:type="gramEnd"/>
            <w:r w:rsidRPr="007D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 </w:t>
            </w:r>
            <w:r w:rsidRPr="007D5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личность самого ребенка и происходящие с ней в процессе обучения изменения</w:t>
            </w:r>
            <w:r w:rsidRPr="007D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27D6" w:rsidRDefault="007D52B0" w:rsidP="00F627D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В Стандарте второго поколения определен </w:t>
            </w:r>
            <w:r w:rsidRP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«портрет»</w:t>
            </w:r>
            <w:r w:rsidR="0014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5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выпускника начальной школы</w:t>
            </w:r>
          </w:p>
          <w:p w:rsidR="00F627D6" w:rsidRPr="00F627D6" w:rsidRDefault="00F627D6" w:rsidP="00F627D6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object w:dxaOrig="7198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in;height:269.65pt" o:ole="">
                  <v:imagedata r:id="rId7" o:title=""/>
                </v:shape>
                <o:OLEObject Type="Embed" ProgID="PowerPoint.Slide.12" ShapeID="_x0000_i1025" DrawAspect="Content" ObjectID="_1479493011" r:id="rId8"/>
              </w:object>
            </w:r>
          </w:p>
          <w:p w:rsidR="007D52B0" w:rsidRPr="007D52B0" w:rsidRDefault="007D52B0" w:rsidP="00F627D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2B0" w:rsidRPr="007D52B0" w:rsidTr="00D43B8E">
        <w:trPr>
          <w:trHeight w:val="13847"/>
          <w:tblCellSpacing w:w="0" w:type="dxa"/>
        </w:trPr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27D6" w:rsidRDefault="00F627D6" w:rsidP="0052469B">
            <w:pPr>
              <w:spacing w:before="27" w:after="27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F627D6" w:rsidRPr="008F34D3" w:rsidRDefault="00F627D6" w:rsidP="00F627D6">
            <w:pPr>
              <w:pStyle w:val="a8"/>
              <w:numPr>
                <w:ilvl w:val="0"/>
                <w:numId w:val="10"/>
              </w:num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F34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Любознательный, интересующийся, активно познающий мир</w:t>
            </w:r>
          </w:p>
          <w:p w:rsidR="00F627D6" w:rsidRDefault="00F627D6" w:rsidP="00F627D6">
            <w:pPr>
              <w:spacing w:before="27" w:after="27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достижения данно</w:t>
            </w:r>
            <w:r w:rsidR="00AA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6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</w:t>
            </w:r>
            <w:r w:rsidR="00AA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предусмотрены несколько направлений воспитательной работы: </w:t>
            </w:r>
          </w:p>
          <w:p w:rsidR="00F97FF2" w:rsidRPr="00B04F48" w:rsidRDefault="008F34D3" w:rsidP="00B04F48">
            <w:pPr>
              <w:spacing w:before="27" w:after="27" w:line="240" w:lineRule="auto"/>
              <w:ind w:left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04F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Кружковая деятельность  - «</w:t>
            </w:r>
            <w:r w:rsidRPr="00B0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Умники и умницы»</w:t>
            </w:r>
            <w:r w:rsidR="0024191B" w:rsidRPr="00B0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«Край, в котором я живу»</w:t>
            </w:r>
            <w:r w:rsidR="00AA1A2B" w:rsidRPr="00B0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«Кукольный театр», плюс кружки по интересам на базе ДДТ, ШИ: «Хозяюшка», «</w:t>
            </w:r>
            <w:proofErr w:type="spellStart"/>
            <w:r w:rsidR="00AA1A2B" w:rsidRPr="00B0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Авиамоделирование</w:t>
            </w:r>
            <w:proofErr w:type="spellEnd"/>
            <w:r w:rsidR="00AA1A2B" w:rsidRPr="00B0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«Лидер», «Игра, развитие, творчество», «</w:t>
            </w:r>
            <w:proofErr w:type="spellStart"/>
            <w:r w:rsidR="00AA1A2B" w:rsidRPr="00B0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="00AA1A2B" w:rsidRPr="00B0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«Цветной мир», а также на базе СШ – «Теннис», и др.</w:t>
            </w:r>
          </w:p>
          <w:p w:rsidR="00BB3480" w:rsidRPr="00F97FF2" w:rsidRDefault="00F97FF2" w:rsidP="008F34D3">
            <w:pPr>
              <w:pStyle w:val="a8"/>
              <w:numPr>
                <w:ilvl w:val="0"/>
                <w:numId w:val="12"/>
              </w:numPr>
              <w:spacing w:before="27" w:after="27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Расширилось воспитательное пространство</w:t>
            </w:r>
            <w:r w:rsidRPr="00F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A1A2B" w:rsidRPr="00F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ДДТ, ЦДК.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Музе</w:t>
            </w:r>
            <w:r w:rsidR="005A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детск</w:t>
            </w:r>
            <w:r w:rsidR="005A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</w:t>
            </w:r>
            <w:r w:rsidR="005A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ШИ, СШ.</w:t>
            </w:r>
          </w:p>
          <w:p w:rsidR="0024191B" w:rsidRPr="008F34D3" w:rsidRDefault="008F34D3" w:rsidP="0024191B">
            <w:pPr>
              <w:pStyle w:val="a8"/>
              <w:numPr>
                <w:ilvl w:val="0"/>
                <w:numId w:val="12"/>
              </w:numPr>
              <w:spacing w:before="27" w:after="27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536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Реализация различных многочисленных </w:t>
            </w:r>
            <w:proofErr w:type="gramStart"/>
            <w:r w:rsidRPr="000536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 предметам, так и по воспитательному проекту </w:t>
            </w:r>
            <w:r w:rsidRPr="002A4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«Юные друзья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4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учащиеся постоянно сталкиваются с необходимостью искать новое, интересное, всё это оформлять, представлять;  </w:t>
            </w:r>
            <w:r w:rsidR="002A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этого начинается уже серьезная исследовательская деятельность. </w:t>
            </w:r>
            <w:r w:rsidR="0024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Например, сколько было выполнено большинством ребят проектов, </w:t>
            </w:r>
            <w:r w:rsidR="00D4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сосчитать, примерно 15 проектов в год, и к каждому нужно подыскать материал, оформить. А образец оформления  - он ведь тоже не у каждого сразу созревает в голове, его тоже порой нужно найти в книге ли в интернете ли, но в это время ребенок изучает дополнительную информацию</w:t>
            </w:r>
            <w:proofErr w:type="gramStart"/>
            <w:r w:rsidR="00D4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4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это то, ради чего все задумано.</w:t>
            </w:r>
          </w:p>
          <w:p w:rsidR="008F34D3" w:rsidRDefault="000536D0" w:rsidP="008F34D3">
            <w:pPr>
              <w:pStyle w:val="a8"/>
              <w:numPr>
                <w:ilvl w:val="0"/>
                <w:numId w:val="12"/>
              </w:num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рабочих программах по всем предметам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предусмотрены </w:t>
            </w:r>
            <w:r w:rsidRPr="002A4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УУД,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т.ч. и </w:t>
            </w:r>
            <w:r w:rsidRPr="002A4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каждый урок необходимо включить элемен</w:t>
            </w:r>
            <w:r w:rsidR="0009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ызывающие интерес ребенка к изучаемому.</w:t>
            </w:r>
          </w:p>
          <w:p w:rsidR="000536D0" w:rsidRDefault="000536D0" w:rsidP="008F34D3">
            <w:pPr>
              <w:pStyle w:val="a8"/>
              <w:numPr>
                <w:ilvl w:val="0"/>
                <w:numId w:val="12"/>
              </w:num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</w:t>
            </w:r>
            <w:r w:rsidRPr="002A4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участие в различных олимпиадах</w:t>
            </w:r>
            <w:r w:rsidR="002A4DE0" w:rsidRPr="002A4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интеллектуальных конкурсах</w:t>
            </w:r>
            <w:r w:rsidR="002A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2A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«Марафон», «Знаток», «Русский медвежонок», …, а сколько конкурсов рисунков, плакатов, сказок, загадок, поделок  выполнили ребята! (фото «Овощи», Кормушки)</w:t>
            </w:r>
            <w:proofErr w:type="gramEnd"/>
          </w:p>
          <w:p w:rsidR="006644B8" w:rsidRDefault="006644B8" w:rsidP="006644B8">
            <w:pPr>
              <w:pStyle w:val="a8"/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Делая вывод по всему перечню развивающих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 коллегами пришли к мнению, что у большинства детей наблюдается активная жизненная позиция.</w:t>
            </w:r>
          </w:p>
          <w:p w:rsidR="002A4DE0" w:rsidRDefault="002A4DE0" w:rsidP="002A4DE0">
            <w:pPr>
              <w:pStyle w:val="a8"/>
              <w:spacing w:before="27" w:after="27" w:line="24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DE0" w:rsidRPr="002A4DE0" w:rsidRDefault="002A4DE0" w:rsidP="002A4DE0">
            <w:pPr>
              <w:pStyle w:val="a8"/>
              <w:numPr>
                <w:ilvl w:val="0"/>
                <w:numId w:val="10"/>
              </w:num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2A4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Владеющий</w:t>
            </w:r>
            <w:proofErr w:type="gramEnd"/>
            <w:r w:rsidRPr="002A4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основами умения учиться.</w:t>
            </w:r>
          </w:p>
          <w:p w:rsidR="00BB3480" w:rsidRDefault="00D50AA4" w:rsidP="00BB3480">
            <w:pPr>
              <w:spacing w:before="27" w:after="27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19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819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заложенные ФГОС  в рабочих программах по каждому предмету и реализуемые на уроках, необходимо </w:t>
            </w:r>
            <w:r w:rsidR="002B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применять в жизни.</w:t>
            </w:r>
            <w:proofErr w:type="gramEnd"/>
            <w:r w:rsidR="002B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7B8C" w:rsidRPr="003819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классных часах, на кружке «Умники и умницы»</w:t>
            </w:r>
            <w:r w:rsidR="00A87A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«Развитие речи»</w:t>
            </w:r>
            <w:r w:rsidR="002B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разборе ситуаций, логических задач, при выполнении </w:t>
            </w:r>
            <w:r w:rsidR="002B7B8C" w:rsidRPr="003819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исследовательской деятельности</w:t>
            </w:r>
            <w:r w:rsidR="002B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работая в группах, парах,  учимся работать по алгоритму, выстраиваем  план деятельности,  ищем пути решения, источники ответа на возникшую проблему, </w:t>
            </w:r>
            <w:r w:rsidR="0038199D" w:rsidRPr="003819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развиваем информационную компетентность</w:t>
            </w:r>
            <w:r w:rsidR="002B7B8C" w:rsidRPr="003819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2B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помогает использование элементов </w:t>
            </w:r>
            <w:r w:rsidR="0038199D" w:rsidRPr="003819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системы РО</w:t>
            </w:r>
            <w:r w:rsidR="003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199D" w:rsidRDefault="0038199D" w:rsidP="00BB3480">
            <w:pPr>
              <w:spacing w:before="27" w:after="27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99D" w:rsidRDefault="0038199D" w:rsidP="0038199D">
            <w:pPr>
              <w:pStyle w:val="a8"/>
              <w:numPr>
                <w:ilvl w:val="0"/>
                <w:numId w:val="10"/>
              </w:num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1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Любящий свой край и свою страну.</w:t>
            </w:r>
          </w:p>
          <w:p w:rsidR="0038199D" w:rsidRPr="004913AE" w:rsidRDefault="0038199D" w:rsidP="004913A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</w:pPr>
            <w:r w:rsidRPr="004913AE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 xml:space="preserve">В 1 классе по этому направлению велись кружки «Юный патриот»,  «Мастерок» и «Юный исследователь», </w:t>
            </w:r>
          </w:p>
          <w:p w:rsidR="004913AE" w:rsidRPr="004913AE" w:rsidRDefault="004913AE" w:rsidP="004913A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913A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На кружке «Юный патриот» дети с удивлением узнавали об истории своей школы, ее выпускниках, о правилах поведения в школе на примере героев мультипликационных и детских фильмов. Дети рисовали родной город в будущем, говорили о своей роли в создании этого города. Они обсуждали предложенные ситуации и искали выход персонажам. Если на первом занятии дети не могли дать ответ на вопрос, кого можно назвать патриотом, то, благодаря многократному повторению и обращению к данному понятию во время разбора ситуаций к концу 1 класса 80 % ребят уверенно определяли, является ли данный персонаж патриотом своей Родины. А во 2 классе по данному направлению я ставила воспитательную задачу второго уровня – узнавать правильные поступки и высказывать оценочное суждение, и по данным диагностики 70 % учащихся с </w:t>
            </w:r>
            <w:r w:rsidRPr="004913A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 xml:space="preserve">этой задачей справляются.      </w:t>
            </w:r>
          </w:p>
          <w:p w:rsidR="004913AE" w:rsidRDefault="004913AE" w:rsidP="004913A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13A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На кружках  «Мастерок» и «Юный исследователь» первоклассники исследовали свой город: исторические и современные здания, храмы и их роль в жизни горожан, моделировали детскую площадку и другие объекты для детей. Были созданы коллективные проекты</w:t>
            </w:r>
            <w:r w:rsidRPr="004913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«Моя малая родина», в процессе </w:t>
            </w:r>
            <w:proofErr w:type="gramStart"/>
            <w:r w:rsidRPr="004913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создания</w:t>
            </w:r>
            <w:proofErr w:type="gramEnd"/>
            <w:r w:rsidRPr="004913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которого ребята узнали о прошлом и настоящем родного города;  «Традиции моей семьи», «Моя родословная», «Сказочный город моего детства» и др. На основе увиденных во время экскурсий фасадов зданий, клумб, музейных экземпляров ребята моделировали с помощью пластилина, бумаги и картона свои варианты вида  родного города.  </w:t>
            </w:r>
          </w:p>
          <w:p w:rsidR="004913AE" w:rsidRDefault="004913AE" w:rsidP="004913A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913A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Во 2 классе по данному направлению ребята работали на  кружках </w:t>
            </w:r>
            <w:r w:rsidRPr="009A0AE2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>«Народные игры и традиции» (ДДТ), «Цветной мир» (ШИ),</w:t>
            </w:r>
            <w:r w:rsidRPr="004913A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продолжали заниматься проектной и исследовательской деятельностью во внеклассной работе, где они приобщались к народным традициям, народному творчеству.</w:t>
            </w:r>
          </w:p>
          <w:p w:rsidR="004913AE" w:rsidRPr="004913AE" w:rsidRDefault="004913AE" w:rsidP="004913A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     </w:t>
            </w:r>
            <w:r w:rsidRPr="004913A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При выполнении предметных и социальных проектов дети посетили типографию, где познакомились с историей учреждения, особенностями труда в нем, задачами районной газеты, что оставило глубокое  впечатление в их сознании. Работники районной и детской библиотек показали второклассникам, где и как узнать об истории родного города и его жителях, названиях улиц и т.д. Экскурсия  в архив запомнилась масштабами папок с документами, очень важными для людей, дети узнали о роли работников архива и, возможно, кто-то из них выберет эту профессию. </w:t>
            </w:r>
          </w:p>
          <w:p w:rsidR="00515A00" w:rsidRDefault="004913AE" w:rsidP="005A1EBA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A0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r w:rsidR="009A0AE2" w:rsidRPr="00515A0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3 классе </w:t>
            </w:r>
            <w:r w:rsidR="009A0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воспитании данного качества  реализ</w:t>
            </w:r>
            <w:r w:rsidR="009A0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5A0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программ</w:t>
            </w:r>
            <w:r w:rsidR="009A0AE2" w:rsidRPr="00515A0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</w:t>
            </w:r>
            <w:r w:rsidRPr="00515A0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«Юные друзья природы» совместно с кружком «Край, в котором я живу»</w:t>
            </w:r>
            <w:r w:rsidR="009A0AE2" w:rsidRPr="00515A0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на базе </w:t>
            </w:r>
            <w:r w:rsidR="00515A0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</w:t>
            </w:r>
            <w:r w:rsidR="009A0AE2" w:rsidRPr="00515A0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раеведческого музея</w:t>
            </w:r>
            <w:r w:rsidRPr="00515A0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 w:rsidR="009A0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октябре прошел </w:t>
            </w:r>
            <w:r w:rsidR="009A0AE2" w:rsidRPr="00881BB2">
              <w:rPr>
                <w:rFonts w:ascii="Times New Roman" w:hAnsi="Times New Roman"/>
                <w:b/>
                <w:sz w:val="24"/>
                <w:szCs w:val="24"/>
              </w:rPr>
              <w:t xml:space="preserve">Конкурс исследовательских работ «Люби и </w:t>
            </w:r>
            <w:proofErr w:type="gramStart"/>
            <w:r w:rsidR="009A0AE2" w:rsidRPr="00881BB2">
              <w:rPr>
                <w:rFonts w:ascii="Times New Roman" w:hAnsi="Times New Roman"/>
                <w:b/>
                <w:sz w:val="24"/>
                <w:szCs w:val="24"/>
              </w:rPr>
              <w:t>знай</w:t>
            </w:r>
            <w:proofErr w:type="gramEnd"/>
            <w:r w:rsidR="009A0AE2" w:rsidRPr="00881BB2">
              <w:rPr>
                <w:rFonts w:ascii="Times New Roman" w:hAnsi="Times New Roman"/>
                <w:b/>
                <w:sz w:val="24"/>
                <w:szCs w:val="24"/>
              </w:rPr>
              <w:t xml:space="preserve"> свой край»</w:t>
            </w:r>
            <w:r w:rsidR="009A0AE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A0AE2" w:rsidRPr="009C5F3C">
              <w:rPr>
                <w:rFonts w:ascii="Times New Roman" w:hAnsi="Times New Roman"/>
                <w:sz w:val="24"/>
                <w:szCs w:val="24"/>
              </w:rPr>
              <w:t>Выставка творческих работ и сочинений на тему «Подарки щедрой осени»</w:t>
            </w:r>
            <w:r w:rsidR="009A0AE2">
              <w:rPr>
                <w:rFonts w:ascii="Times New Roman" w:hAnsi="Times New Roman"/>
                <w:sz w:val="24"/>
                <w:szCs w:val="24"/>
              </w:rPr>
              <w:t xml:space="preserve"> порадовала и тех. Кто творил, и тех, кто созерцал эти творения.  На высоком уровне прошел и «Старт проекта».</w:t>
            </w:r>
            <w:r w:rsidR="00515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AE2">
              <w:rPr>
                <w:rFonts w:ascii="Times New Roman" w:hAnsi="Times New Roman"/>
                <w:sz w:val="24"/>
                <w:szCs w:val="24"/>
              </w:rPr>
              <w:t>Акция «Помоги птицам» стала началом классного проект</w:t>
            </w:r>
            <w:r w:rsidR="00515A00">
              <w:rPr>
                <w:rFonts w:ascii="Times New Roman" w:hAnsi="Times New Roman"/>
                <w:sz w:val="24"/>
                <w:szCs w:val="24"/>
              </w:rPr>
              <w:t xml:space="preserve">а Сергеева Саши. А сколько кормушек сделали третьеклассники! Кормят птиц по графику. </w:t>
            </w:r>
          </w:p>
          <w:p w:rsidR="00515A00" w:rsidRDefault="00515A00" w:rsidP="00515A0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F3C">
              <w:rPr>
                <w:rFonts w:ascii="Times New Roman" w:hAnsi="Times New Roman"/>
                <w:sz w:val="24"/>
                <w:szCs w:val="24"/>
              </w:rPr>
              <w:t>Конкурсы рисунков</w:t>
            </w:r>
            <w:proofErr w:type="gramStart"/>
            <w:r w:rsidRPr="009C5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1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C5F3C">
              <w:rPr>
                <w:rFonts w:ascii="Times New Roman" w:hAnsi="Times New Roman"/>
                <w:sz w:val="24"/>
                <w:szCs w:val="24"/>
              </w:rPr>
              <w:t xml:space="preserve"> плакатов и чтецов «Экологический колокол»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вылился в КТД, в котором приняли участие большинство ребят всей параллели 3 классов.</w:t>
            </w:r>
          </w:p>
          <w:p w:rsidR="009A0AE2" w:rsidRDefault="00515A00" w:rsidP="00515A0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A00">
              <w:rPr>
                <w:rFonts w:ascii="Times New Roman" w:hAnsi="Times New Roman"/>
                <w:sz w:val="24"/>
                <w:szCs w:val="24"/>
                <w:u w:val="single"/>
              </w:rPr>
              <w:t>Социальные акции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15A0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«Твори добро»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в 1 классе  и помощь пострадавшим при пожаре в 3 классе</w:t>
            </w:r>
            <w:r w:rsidR="0064022F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="0064022F" w:rsidRPr="0064022F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и др</w:t>
            </w:r>
            <w:r w:rsidR="0064022F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  <w:t>.,</w:t>
            </w:r>
            <w:r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515A0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конечно</w:t>
            </w:r>
            <w:r w:rsidR="0064022F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515A0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оставят</w:t>
            </w:r>
            <w:r w:rsidRPr="00515A0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добрый след</w:t>
            </w:r>
            <w:r w:rsidRPr="00515A0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в юных сердцах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5A00" w:rsidRDefault="00515A00" w:rsidP="00515A0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A00" w:rsidRDefault="00515A00" w:rsidP="00515A00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515A00">
              <w:rPr>
                <w:rFonts w:ascii="Times New Roman" w:hAnsi="Times New Roman"/>
                <w:b/>
                <w:i/>
                <w:sz w:val="24"/>
                <w:szCs w:val="24"/>
              </w:rPr>
              <w:t>Уважающий</w:t>
            </w:r>
            <w:proofErr w:type="gramEnd"/>
            <w:r w:rsidRPr="00515A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принимающий ценности семьи и общества.</w:t>
            </w:r>
          </w:p>
          <w:p w:rsidR="00431BC9" w:rsidRPr="00431BC9" w:rsidRDefault="00431BC9" w:rsidP="00431BC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   </w:t>
            </w:r>
            <w:r w:rsidRPr="00431BC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Любовь к своей стране неразрывно связана с любовью к своим близким и родным. 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 1 классе </w:t>
            </w:r>
            <w:r w:rsidRPr="00494471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 xml:space="preserve">выполнялись  проекты </w:t>
            </w:r>
            <w:r w:rsidR="00494471" w:rsidRPr="00494471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>«Моя семья» и «Мой клас</w:t>
            </w:r>
            <w:r w:rsidR="0049447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с»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во 2 классе </w:t>
            </w:r>
            <w:r w:rsidR="0049447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 </w:t>
            </w:r>
            <w:r w:rsidRPr="00494471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>родословная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а в 3 классе речь идет </w:t>
            </w:r>
            <w:r w:rsidRPr="00494471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>о профессиях,  о традициях семьи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. </w:t>
            </w:r>
            <w:r w:rsidRPr="00431BC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Кроме  заданий о своей семье учащиеся получили задание узнать, какие улицы родного города носят имена героев войны, какие памятники поставлены в честь героев. А с каким энтузиазмом дети создавали  проект «День Победы»! Как много они узнали о своих родственниках – участниках </w:t>
            </w:r>
            <w:proofErr w:type="gramStart"/>
            <w:r w:rsidRPr="00431BC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ВОВ</w:t>
            </w:r>
            <w:proofErr w:type="gramEnd"/>
            <w:r w:rsidRPr="00431BC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и с </w:t>
            </w:r>
            <w:proofErr w:type="gramStart"/>
            <w:r w:rsidRPr="00431BC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каким</w:t>
            </w:r>
            <w:proofErr w:type="gramEnd"/>
            <w:r w:rsidRPr="00431BC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воодушевлением рассказывали о них! </w:t>
            </w:r>
          </w:p>
          <w:p w:rsidR="00494471" w:rsidRPr="00494471" w:rsidRDefault="00494471" w:rsidP="0064022F">
            <w:pPr>
              <w:pStyle w:val="a8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9447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    Неотъемлем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ая</w:t>
            </w:r>
            <w:r w:rsidRPr="0049447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часть успешности духовно-нравственного воспитания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–</w:t>
            </w:r>
            <w:r w:rsidRPr="0049447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494471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>работа с родителями</w:t>
            </w:r>
            <w:r w:rsidR="0064022F" w:rsidRPr="0064022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которые являются активными помощниками в осуществлении проектов</w:t>
            </w:r>
            <w:r w:rsidR="0064022F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 xml:space="preserve">, </w:t>
            </w:r>
            <w:r w:rsidR="0064022F" w:rsidRPr="0064022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участниками </w:t>
            </w:r>
            <w:r w:rsidR="0064022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и помощниками </w:t>
            </w:r>
            <w:r w:rsidR="0064022F" w:rsidRPr="0064022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классных праздников,</w:t>
            </w:r>
            <w:r w:rsidR="0064022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спонсорами участия в платных конкурсах. </w:t>
            </w:r>
            <w:r w:rsidR="0064022F" w:rsidRPr="0064022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64022F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515A00" w:rsidRDefault="00494471" w:rsidP="00494471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1">
              <w:rPr>
                <w:rFonts w:ascii="Times New Roman" w:hAnsi="Times New Roman"/>
                <w:sz w:val="24"/>
                <w:szCs w:val="24"/>
              </w:rPr>
              <w:t xml:space="preserve">По результатам анкетирования 92% родителей </w:t>
            </w:r>
            <w:proofErr w:type="gramStart"/>
            <w:r w:rsidRPr="00494471">
              <w:rPr>
                <w:rFonts w:ascii="Times New Roman" w:hAnsi="Times New Roman"/>
                <w:sz w:val="24"/>
                <w:szCs w:val="24"/>
              </w:rPr>
              <w:t>довольны</w:t>
            </w:r>
            <w:proofErr w:type="gramEnd"/>
            <w:r w:rsidRPr="00494471">
              <w:rPr>
                <w:rFonts w:ascii="Times New Roman" w:hAnsi="Times New Roman"/>
                <w:sz w:val="24"/>
                <w:szCs w:val="24"/>
              </w:rPr>
              <w:t xml:space="preserve"> результатами занятий на кружках.</w:t>
            </w:r>
          </w:p>
          <w:p w:rsidR="00494471" w:rsidRDefault="00494471" w:rsidP="00494471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471" w:rsidRDefault="00494471" w:rsidP="00494471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5A1EBA">
              <w:rPr>
                <w:rFonts w:ascii="Times New Roman" w:hAnsi="Times New Roman"/>
                <w:b/>
                <w:i/>
                <w:sz w:val="24"/>
                <w:szCs w:val="24"/>
              </w:rPr>
              <w:t>Готовый</w:t>
            </w:r>
            <w:proofErr w:type="gramEnd"/>
            <w:r w:rsidRPr="005A1E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1EBA" w:rsidRPr="005A1EBA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самостоятельно действовать и отвечать за свои поступки перед семьёй и школой.</w:t>
            </w:r>
          </w:p>
          <w:p w:rsidR="005A1EBA" w:rsidRPr="005A1EBA" w:rsidRDefault="005A1EBA" w:rsidP="005A1EBA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1EBA">
              <w:rPr>
                <w:rFonts w:ascii="Times New Roman" w:hAnsi="Times New Roman"/>
                <w:sz w:val="24"/>
                <w:szCs w:val="24"/>
                <w:u w:val="single"/>
              </w:rPr>
              <w:t>Система воспитательной работы</w:t>
            </w:r>
          </w:p>
          <w:p w:rsidR="005A1EBA" w:rsidRDefault="005A1EBA" w:rsidP="005A1EBA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EBA">
              <w:rPr>
                <w:rFonts w:ascii="Times New Roman" w:hAnsi="Times New Roman"/>
                <w:sz w:val="24"/>
                <w:szCs w:val="24"/>
                <w:u w:val="single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где идет систематизация самим учеником своих достижений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неудач, ставятся ближайшие задачи, идет самооценка личностных качеств.</w:t>
            </w:r>
          </w:p>
          <w:p w:rsidR="005A1EBA" w:rsidRDefault="005A1EBA" w:rsidP="005A1EBA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1EBA" w:rsidRDefault="005A1EBA" w:rsidP="005A1EBA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5A1EBA">
              <w:rPr>
                <w:rFonts w:ascii="Times New Roman" w:hAnsi="Times New Roman"/>
                <w:b/>
                <w:i/>
                <w:sz w:val="24"/>
                <w:szCs w:val="24"/>
              </w:rPr>
              <w:t>Доброжелательный</w:t>
            </w:r>
            <w:proofErr w:type="gramEnd"/>
            <w:r w:rsidRPr="005A1EBA">
              <w:rPr>
                <w:rFonts w:ascii="Times New Roman" w:hAnsi="Times New Roman"/>
                <w:b/>
                <w:i/>
                <w:sz w:val="24"/>
                <w:szCs w:val="24"/>
              </w:rPr>
              <w:t>, умеющий слушать и слышать партнера, умеющий высказывать своё мнение.</w:t>
            </w:r>
          </w:p>
          <w:p w:rsidR="005A1EBA" w:rsidRDefault="005A1EBA" w:rsidP="002038B7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Конечно, </w:t>
            </w:r>
            <w:r w:rsidR="002038B7">
              <w:rPr>
                <w:rFonts w:ascii="Times New Roman" w:hAnsi="Times New Roman"/>
                <w:sz w:val="24"/>
                <w:szCs w:val="24"/>
              </w:rPr>
              <w:t xml:space="preserve">формированию данного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</w:t>
            </w:r>
            <w:r w:rsidR="002038B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львиная доля времени уделяется </w:t>
            </w:r>
            <w:r w:rsidRPr="002038B7">
              <w:rPr>
                <w:rFonts w:ascii="Times New Roman" w:hAnsi="Times New Roman"/>
                <w:sz w:val="24"/>
                <w:szCs w:val="24"/>
                <w:u w:val="single"/>
              </w:rPr>
              <w:t>на уроке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Специального курса, направления, кружка нет. Но </w:t>
            </w:r>
            <w:r w:rsidR="002038B7" w:rsidRPr="002038B7">
              <w:rPr>
                <w:rFonts w:ascii="Times New Roman" w:hAnsi="Times New Roman"/>
                <w:sz w:val="24"/>
                <w:szCs w:val="24"/>
                <w:u w:val="single"/>
              </w:rPr>
              <w:t>в системе классных часов</w:t>
            </w:r>
            <w:r w:rsidR="002038B7">
              <w:rPr>
                <w:rFonts w:ascii="Times New Roman" w:hAnsi="Times New Roman"/>
                <w:sz w:val="24"/>
                <w:szCs w:val="24"/>
              </w:rPr>
              <w:t xml:space="preserve"> такая деятельность всегда предусматривается. Основой по данному направлению является </w:t>
            </w:r>
            <w:r w:rsidR="002038B7" w:rsidRPr="002038B7">
              <w:rPr>
                <w:rFonts w:ascii="Times New Roman" w:hAnsi="Times New Roman"/>
                <w:sz w:val="24"/>
                <w:szCs w:val="24"/>
                <w:u w:val="single"/>
              </w:rPr>
              <w:t>Рабочая тетрадь «Учусь общаться»</w:t>
            </w:r>
            <w:r w:rsidR="002038B7">
              <w:rPr>
                <w:rFonts w:ascii="Times New Roman" w:hAnsi="Times New Roman"/>
                <w:sz w:val="24"/>
                <w:szCs w:val="24"/>
              </w:rPr>
              <w:t xml:space="preserve"> авт.М.М. </w:t>
            </w:r>
            <w:proofErr w:type="gramStart"/>
            <w:r w:rsidR="002038B7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  <w:r w:rsidR="002038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8B7" w:rsidRDefault="002038B7" w:rsidP="002038B7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38B7" w:rsidRDefault="00EC71C9" w:rsidP="002038B7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C71C9">
              <w:rPr>
                <w:rFonts w:ascii="Times New Roman" w:hAnsi="Times New Roman"/>
                <w:b/>
                <w:i/>
                <w:sz w:val="24"/>
                <w:szCs w:val="24"/>
              </w:rPr>
              <w:t>Выполняющий</w:t>
            </w:r>
            <w:proofErr w:type="gramEnd"/>
            <w:r w:rsidRPr="00EC71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правила здорового и безопасного образа жизни для себя и окружающих.</w:t>
            </w:r>
          </w:p>
          <w:p w:rsidR="00EC71C9" w:rsidRDefault="00EC71C9" w:rsidP="00EC71C9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 черты формируются на уроках ОБЖ, окружающего мира, </w:t>
            </w:r>
          </w:p>
          <w:p w:rsidR="00EC71C9" w:rsidRPr="00EC71C9" w:rsidRDefault="00EC71C9" w:rsidP="00EC71C9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2 классе был кружок «Ритмическая мозаика», где дети постигали красоту движений и говорили об их пользе для здоровья;</w:t>
            </w:r>
          </w:p>
          <w:p w:rsidR="00EC71C9" w:rsidRDefault="00EC71C9" w:rsidP="00EC71C9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перед Днями здоровья, перед каникулами;</w:t>
            </w:r>
          </w:p>
          <w:p w:rsidR="00EC71C9" w:rsidRDefault="00EC71C9" w:rsidP="00EC71C9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физкультуры,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занятия в СП. Школе;</w:t>
            </w:r>
          </w:p>
          <w:p w:rsidR="00EC71C9" w:rsidRPr="00460D13" w:rsidRDefault="00A87A3E" w:rsidP="00460D13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занятий </w:t>
            </w:r>
            <w:r w:rsidR="00EC71C9">
              <w:rPr>
                <w:rFonts w:ascii="Times New Roman" w:hAnsi="Times New Roman"/>
                <w:sz w:val="24"/>
                <w:szCs w:val="24"/>
              </w:rPr>
              <w:t>по здоровому образу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«Торопыжка на улице», «Путешествие по городу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Здоровейску</w:t>
            </w:r>
            <w:proofErr w:type="spellEnd"/>
            <w:r w:rsidR="005E77CE">
              <w:rPr>
                <w:rFonts w:ascii="Times New Roman" w:hAnsi="Times New Roman"/>
                <w:sz w:val="24"/>
                <w:szCs w:val="24"/>
              </w:rPr>
              <w:t xml:space="preserve">», «Вредные </w:t>
            </w:r>
            <w:proofErr w:type="spellStart"/>
            <w:r w:rsidR="005E77CE">
              <w:rPr>
                <w:rFonts w:ascii="Times New Roman" w:hAnsi="Times New Roman"/>
                <w:sz w:val="24"/>
                <w:szCs w:val="24"/>
              </w:rPr>
              <w:t>прывычки</w:t>
            </w:r>
            <w:proofErr w:type="spellEnd"/>
            <w:r w:rsidR="005E77CE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1D2EE9" w:rsidRPr="00C36CFA" w:rsidRDefault="00460D13" w:rsidP="00C36CFA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5A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     </w:t>
            </w:r>
            <w:r w:rsidRPr="00460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Уточняя задачу завтрашнего дня, школа должна сориентировать ребенка на изменяющуюся реальность, в которой множится число проблем, и не может быть образца для их решения, пожалуй, кроме того, что ребенок, действующий в условиях выбора, должен осуществлять его с позиций нравственности.</w:t>
            </w:r>
          </w:p>
        </w:tc>
      </w:tr>
    </w:tbl>
    <w:p w:rsidR="00460D13" w:rsidRPr="00D43B8E" w:rsidRDefault="00460D13" w:rsidP="00C36CFA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460D13" w:rsidRPr="00D43B8E" w:rsidSect="006A56A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89" w:rsidRDefault="00F91689" w:rsidP="00494471">
      <w:pPr>
        <w:spacing w:after="0" w:line="240" w:lineRule="auto"/>
      </w:pPr>
      <w:r>
        <w:separator/>
      </w:r>
    </w:p>
  </w:endnote>
  <w:endnote w:type="continuationSeparator" w:id="0">
    <w:p w:rsidR="00F91689" w:rsidRDefault="00F91689" w:rsidP="0049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4391"/>
      <w:docPartObj>
        <w:docPartGallery w:val="Page Numbers (Bottom of Page)"/>
        <w:docPartUnique/>
      </w:docPartObj>
    </w:sdtPr>
    <w:sdtContent>
      <w:p w:rsidR="002038B7" w:rsidRDefault="00B037FD">
        <w:pPr>
          <w:pStyle w:val="ac"/>
          <w:jc w:val="right"/>
        </w:pPr>
        <w:fldSimple w:instr=" PAGE   \* MERGEFORMAT ">
          <w:r w:rsidR="00D43B8E">
            <w:rPr>
              <w:noProof/>
            </w:rPr>
            <w:t>1</w:t>
          </w:r>
        </w:fldSimple>
      </w:p>
    </w:sdtContent>
  </w:sdt>
  <w:p w:rsidR="002038B7" w:rsidRDefault="002038B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89" w:rsidRDefault="00F91689" w:rsidP="00494471">
      <w:pPr>
        <w:spacing w:after="0" w:line="240" w:lineRule="auto"/>
      </w:pPr>
      <w:r>
        <w:separator/>
      </w:r>
    </w:p>
  </w:footnote>
  <w:footnote w:type="continuationSeparator" w:id="0">
    <w:p w:rsidR="00F91689" w:rsidRDefault="00F91689" w:rsidP="00494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5E7"/>
    <w:multiLevelType w:val="multilevel"/>
    <w:tmpl w:val="FF8A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A438B"/>
    <w:multiLevelType w:val="multilevel"/>
    <w:tmpl w:val="E872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03510"/>
    <w:multiLevelType w:val="hybridMultilevel"/>
    <w:tmpl w:val="E326C6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3E6FB6"/>
    <w:multiLevelType w:val="hybridMultilevel"/>
    <w:tmpl w:val="EC480FA6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2A93090E"/>
    <w:multiLevelType w:val="hybridMultilevel"/>
    <w:tmpl w:val="0504E7B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2F4C8F"/>
    <w:multiLevelType w:val="multilevel"/>
    <w:tmpl w:val="FCE8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4A73F3"/>
    <w:multiLevelType w:val="multilevel"/>
    <w:tmpl w:val="08EA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02047"/>
    <w:multiLevelType w:val="multilevel"/>
    <w:tmpl w:val="FA1E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77F54"/>
    <w:multiLevelType w:val="hybridMultilevel"/>
    <w:tmpl w:val="F81AA6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4C1AC3"/>
    <w:multiLevelType w:val="hybridMultilevel"/>
    <w:tmpl w:val="A474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E4ACA"/>
    <w:multiLevelType w:val="multilevel"/>
    <w:tmpl w:val="FE48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F3E23"/>
    <w:multiLevelType w:val="hybridMultilevel"/>
    <w:tmpl w:val="D142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E7160"/>
    <w:multiLevelType w:val="hybridMultilevel"/>
    <w:tmpl w:val="6A5822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C65B5"/>
    <w:multiLevelType w:val="hybridMultilevel"/>
    <w:tmpl w:val="B6ECEF66"/>
    <w:lvl w:ilvl="0" w:tplc="63D8A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3182C53"/>
    <w:multiLevelType w:val="multilevel"/>
    <w:tmpl w:val="2DB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005ABE"/>
    <w:multiLevelType w:val="multilevel"/>
    <w:tmpl w:val="F82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15"/>
  </w:num>
  <w:num w:numId="6">
    <w:abstractNumId w:val="1"/>
  </w:num>
  <w:num w:numId="7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</w:num>
  <w:num w:numId="10">
    <w:abstractNumId w:val="13"/>
  </w:num>
  <w:num w:numId="11">
    <w:abstractNumId w:val="4"/>
  </w:num>
  <w:num w:numId="12">
    <w:abstractNumId w:val="12"/>
  </w:num>
  <w:num w:numId="13">
    <w:abstractNumId w:val="11"/>
  </w:num>
  <w:num w:numId="14">
    <w:abstractNumId w:val="9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2B0"/>
    <w:rsid w:val="000536D0"/>
    <w:rsid w:val="0009744E"/>
    <w:rsid w:val="000C6CBB"/>
    <w:rsid w:val="001475A3"/>
    <w:rsid w:val="001D2EE9"/>
    <w:rsid w:val="002038B7"/>
    <w:rsid w:val="0024191B"/>
    <w:rsid w:val="002A4DE0"/>
    <w:rsid w:val="002B7B8C"/>
    <w:rsid w:val="002D0130"/>
    <w:rsid w:val="0038199D"/>
    <w:rsid w:val="00431BC9"/>
    <w:rsid w:val="00460D13"/>
    <w:rsid w:val="004913AE"/>
    <w:rsid w:val="00494471"/>
    <w:rsid w:val="00515A00"/>
    <w:rsid w:val="0052469B"/>
    <w:rsid w:val="005A1EBA"/>
    <w:rsid w:val="005A7483"/>
    <w:rsid w:val="005E77CE"/>
    <w:rsid w:val="0064022F"/>
    <w:rsid w:val="006644B8"/>
    <w:rsid w:val="006A56AA"/>
    <w:rsid w:val="00754C78"/>
    <w:rsid w:val="00757697"/>
    <w:rsid w:val="00765490"/>
    <w:rsid w:val="007D52B0"/>
    <w:rsid w:val="007D7E26"/>
    <w:rsid w:val="008F34D3"/>
    <w:rsid w:val="009203DD"/>
    <w:rsid w:val="009A0AE2"/>
    <w:rsid w:val="009F40E4"/>
    <w:rsid w:val="00A87A3E"/>
    <w:rsid w:val="00AA1A2B"/>
    <w:rsid w:val="00B037FD"/>
    <w:rsid w:val="00B04F48"/>
    <w:rsid w:val="00B639D4"/>
    <w:rsid w:val="00BB3480"/>
    <w:rsid w:val="00C1536C"/>
    <w:rsid w:val="00C36CFA"/>
    <w:rsid w:val="00D42156"/>
    <w:rsid w:val="00D43B8E"/>
    <w:rsid w:val="00D50AA4"/>
    <w:rsid w:val="00EC71C9"/>
    <w:rsid w:val="00F00540"/>
    <w:rsid w:val="00F627D6"/>
    <w:rsid w:val="00F81C4E"/>
    <w:rsid w:val="00F87DC1"/>
    <w:rsid w:val="00F91689"/>
    <w:rsid w:val="00F97FF2"/>
    <w:rsid w:val="00FB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AA"/>
  </w:style>
  <w:style w:type="paragraph" w:styleId="3">
    <w:name w:val="heading 3"/>
    <w:basedOn w:val="a"/>
    <w:link w:val="30"/>
    <w:uiPriority w:val="9"/>
    <w:qFormat/>
    <w:rsid w:val="00FB5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2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2B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D52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52B0"/>
  </w:style>
  <w:style w:type="character" w:customStyle="1" w:styleId="30">
    <w:name w:val="Заголовок 3 Знак"/>
    <w:basedOn w:val="a0"/>
    <w:link w:val="3"/>
    <w:uiPriority w:val="9"/>
    <w:rsid w:val="00FB50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F627D6"/>
    <w:pPr>
      <w:ind w:left="720"/>
      <w:contextualSpacing/>
    </w:pPr>
  </w:style>
  <w:style w:type="paragraph" w:styleId="a9">
    <w:name w:val="No Spacing"/>
    <w:uiPriority w:val="1"/>
    <w:qFormat/>
    <w:rsid w:val="009A0AE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49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4471"/>
  </w:style>
  <w:style w:type="paragraph" w:styleId="ac">
    <w:name w:val="footer"/>
    <w:basedOn w:val="a"/>
    <w:link w:val="ad"/>
    <w:uiPriority w:val="99"/>
    <w:unhideWhenUsed/>
    <w:rsid w:val="0049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4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40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single" w:sz="6" w:space="7" w:color="CBCBCB"/>
            <w:right w:val="none" w:sz="0" w:space="0" w:color="auto"/>
          </w:divBdr>
          <w:divsChild>
            <w:div w:id="7306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5656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06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single" w:sz="6" w:space="7" w:color="CBCBCB"/>
            <w:right w:val="none" w:sz="0" w:space="0" w:color="auto"/>
          </w:divBdr>
          <w:divsChild>
            <w:div w:id="1337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516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398">
          <w:marLeft w:val="0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9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2014-02-27T14:48:00Z</dcterms:created>
  <dcterms:modified xsi:type="dcterms:W3CDTF">2014-12-07T17:30:00Z</dcterms:modified>
</cp:coreProperties>
</file>