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3B" w:rsidRDefault="0030313B" w:rsidP="0030313B">
      <w:pPr>
        <w:spacing w:line="360" w:lineRule="auto"/>
      </w:pPr>
      <w:r w:rsidRPr="004B311C">
        <w:rPr>
          <w:b/>
        </w:rPr>
        <w:t>Тема:</w:t>
      </w:r>
      <w:r>
        <w:t xml:space="preserve"> «Квадратные уравнения».</w:t>
      </w:r>
    </w:p>
    <w:p w:rsidR="0030313B" w:rsidRDefault="0030313B" w:rsidP="0030313B">
      <w:pPr>
        <w:spacing w:line="360" w:lineRule="auto"/>
      </w:pPr>
      <w:r w:rsidRPr="004B311C">
        <w:rPr>
          <w:b/>
        </w:rPr>
        <w:t>Тип урока:</w:t>
      </w:r>
      <w:r>
        <w:t xml:space="preserve"> урок соревнование.</w:t>
      </w:r>
    </w:p>
    <w:p w:rsidR="0030313B" w:rsidRDefault="0030313B" w:rsidP="0030313B">
      <w:pPr>
        <w:spacing w:line="360" w:lineRule="auto"/>
      </w:pPr>
      <w:r w:rsidRPr="004B311C">
        <w:rPr>
          <w:b/>
        </w:rPr>
        <w:t>Класс:</w:t>
      </w:r>
      <w:r>
        <w:t xml:space="preserve"> 8 класс.</w:t>
      </w:r>
    </w:p>
    <w:p w:rsidR="0030313B" w:rsidRDefault="0030313B" w:rsidP="0030313B">
      <w:pPr>
        <w:spacing w:line="360" w:lineRule="auto"/>
      </w:pPr>
    </w:p>
    <w:p w:rsidR="0030313B" w:rsidRDefault="0030313B" w:rsidP="0030313B">
      <w:pPr>
        <w:spacing w:line="360" w:lineRule="auto"/>
      </w:pPr>
      <w:r w:rsidRPr="00BD6D19">
        <w:rPr>
          <w:b/>
        </w:rPr>
        <w:t>Цель</w:t>
      </w:r>
      <w:r w:rsidRPr="00DD257E">
        <w:rPr>
          <w:b/>
        </w:rPr>
        <w:t xml:space="preserve">: </w:t>
      </w:r>
    </w:p>
    <w:p w:rsidR="006171EC" w:rsidRDefault="006171EC" w:rsidP="006171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t>обобщить и систематизировать знания о квадратных уравнениях</w:t>
      </w:r>
      <w:r w:rsidR="0030313B">
        <w:t xml:space="preserve"> и задач</w:t>
      </w:r>
      <w:r>
        <w:t xml:space="preserve"> ,которые решаются</w:t>
      </w:r>
      <w:r w:rsidR="0030313B">
        <w:t xml:space="preserve"> с помощью квадратных уравнений, теорему Виета.</w:t>
      </w:r>
      <w:r w:rsidRPr="006171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6171EC" w:rsidRPr="006171EC" w:rsidRDefault="006171EC" w:rsidP="006171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171EC" w:rsidRPr="00714672" w:rsidRDefault="006171EC" w:rsidP="006171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4672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логическое мышление, внимание, математическую речь</w:t>
      </w:r>
      <w:r w:rsidRPr="00714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умения наблюдать, сравнивать, анализировать, строить гипотезы и делать выводы,  расширять математический и общий кругозор. </w:t>
      </w:r>
      <w:r w:rsidRPr="0071467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171EC" w:rsidRPr="00714672" w:rsidRDefault="006171EC" w:rsidP="006171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46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Воспитывать </w:t>
      </w:r>
      <w:r w:rsidR="006F017E">
        <w:rPr>
          <w:rFonts w:ascii="Times New Roman" w:eastAsia="Times New Roman" w:hAnsi="Times New Roman" w:cs="Times New Roman"/>
          <w:color w:val="333333"/>
          <w:sz w:val="24"/>
          <w:szCs w:val="24"/>
        </w:rPr>
        <w:t>обязательное отношение к учебе,</w:t>
      </w:r>
      <w:r w:rsidRPr="00714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критичность, организованность, самостоятельность, умение слушать мнение других.</w:t>
      </w:r>
      <w:r w:rsidRPr="007146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1467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171EC" w:rsidRDefault="006171EC" w:rsidP="006F017E">
      <w:pPr>
        <w:spacing w:after="0" w:line="360" w:lineRule="auto"/>
        <w:ind w:left="720"/>
        <w:jc w:val="both"/>
      </w:pPr>
    </w:p>
    <w:p w:rsidR="0030313B" w:rsidRPr="00DD257E" w:rsidRDefault="0030313B" w:rsidP="0030313B">
      <w:pPr>
        <w:spacing w:line="360" w:lineRule="auto"/>
        <w:rPr>
          <w:b/>
        </w:rPr>
      </w:pPr>
      <w:r w:rsidRPr="00BD6D19">
        <w:rPr>
          <w:b/>
        </w:rPr>
        <w:t>Оборудование</w:t>
      </w:r>
      <w:r w:rsidRPr="00DD257E">
        <w:rPr>
          <w:b/>
        </w:rPr>
        <w:t>:</w:t>
      </w:r>
    </w:p>
    <w:p w:rsidR="0030313B" w:rsidRDefault="0030313B" w:rsidP="0030313B">
      <w:pPr>
        <w:numPr>
          <w:ilvl w:val="0"/>
          <w:numId w:val="2"/>
        </w:numPr>
        <w:spacing w:after="0" w:line="360" w:lineRule="auto"/>
      </w:pPr>
      <w:r>
        <w:t>таблицы,</w:t>
      </w:r>
    </w:p>
    <w:p w:rsidR="0030313B" w:rsidRDefault="0030313B" w:rsidP="0030313B">
      <w:pPr>
        <w:numPr>
          <w:ilvl w:val="0"/>
          <w:numId w:val="2"/>
        </w:numPr>
        <w:spacing w:after="0" w:line="360" w:lineRule="auto"/>
      </w:pPr>
      <w:r>
        <w:t>раздаточный материал,</w:t>
      </w:r>
    </w:p>
    <w:p w:rsidR="0030313B" w:rsidRDefault="0030313B" w:rsidP="0030313B">
      <w:pPr>
        <w:numPr>
          <w:ilvl w:val="0"/>
          <w:numId w:val="2"/>
        </w:numPr>
        <w:spacing w:after="0" w:line="360" w:lineRule="auto"/>
      </w:pPr>
      <w:r>
        <w:t>экран соревнования.</w:t>
      </w:r>
    </w:p>
    <w:p w:rsidR="0030313B" w:rsidRPr="00DD257E" w:rsidRDefault="0030313B" w:rsidP="0030313B">
      <w:pPr>
        <w:spacing w:line="360" w:lineRule="auto"/>
        <w:rPr>
          <w:b/>
        </w:rPr>
      </w:pPr>
      <w:r w:rsidRPr="00DD257E">
        <w:rPr>
          <w:b/>
        </w:rPr>
        <w:t>Ход урока:</w:t>
      </w:r>
    </w:p>
    <w:p w:rsidR="0030313B" w:rsidRDefault="00746BF9" w:rsidP="0030313B">
      <w:pPr>
        <w:numPr>
          <w:ilvl w:val="1"/>
          <w:numId w:val="2"/>
        </w:numPr>
        <w:spacing w:after="0" w:line="360" w:lineRule="auto"/>
        <w:jc w:val="both"/>
      </w:pPr>
      <w:r>
        <w:rPr>
          <w:b/>
        </w:rPr>
        <w:t>Орг. момент</w:t>
      </w:r>
      <w:r>
        <w:t>:</w:t>
      </w:r>
      <w:r w:rsidR="0030313B">
        <w:t xml:space="preserve"> цели и задачи на этот </w:t>
      </w:r>
      <w:r>
        <w:t xml:space="preserve">урок. </w:t>
      </w:r>
    </w:p>
    <w:p w:rsidR="0030313B" w:rsidRDefault="0030313B" w:rsidP="0030313B">
      <w:pPr>
        <w:numPr>
          <w:ilvl w:val="1"/>
          <w:numId w:val="2"/>
        </w:numPr>
        <w:spacing w:after="0" w:line="360" w:lineRule="auto"/>
        <w:rPr>
          <w:b/>
        </w:rPr>
      </w:pPr>
      <w:r w:rsidRPr="005F088B">
        <w:rPr>
          <w:b/>
        </w:rPr>
        <w:t>Исторический материал.</w:t>
      </w:r>
      <w:r w:rsidR="00746BF9">
        <w:rPr>
          <w:b/>
        </w:rPr>
        <w:t>(сообщения учащихся)</w:t>
      </w:r>
    </w:p>
    <w:p w:rsidR="0030313B" w:rsidRDefault="0030313B" w:rsidP="0030313B">
      <w:pPr>
        <w:spacing w:line="360" w:lineRule="auto"/>
      </w:pPr>
      <w:r>
        <w:rPr>
          <w:b/>
        </w:rPr>
        <w:t xml:space="preserve">1). </w:t>
      </w:r>
      <w:r>
        <w:t>Квадратные уравнения в Древнем Вавилоне.</w:t>
      </w:r>
    </w:p>
    <w:p w:rsidR="0030313B" w:rsidRDefault="0030313B" w:rsidP="0030313B">
      <w:pPr>
        <w:spacing w:line="360" w:lineRule="auto"/>
      </w:pPr>
      <w:r w:rsidRPr="0067578F">
        <w:rPr>
          <w:b/>
        </w:rPr>
        <w:t>2).</w:t>
      </w:r>
      <w:r>
        <w:t xml:space="preserve"> Квадратные уравнения в Индии.</w:t>
      </w:r>
    </w:p>
    <w:p w:rsidR="0030313B" w:rsidRDefault="0030313B" w:rsidP="0030313B">
      <w:pPr>
        <w:spacing w:line="360" w:lineRule="auto"/>
      </w:pPr>
      <w:r w:rsidRPr="0067578F">
        <w:rPr>
          <w:b/>
        </w:rPr>
        <w:t>3).</w:t>
      </w:r>
      <w:r>
        <w:t xml:space="preserve"> Квадратные уравнения в Европе 13-17 вв.</w:t>
      </w:r>
    </w:p>
    <w:p w:rsidR="0030313B" w:rsidRDefault="0030313B" w:rsidP="0030313B">
      <w:pPr>
        <w:numPr>
          <w:ilvl w:val="1"/>
          <w:numId w:val="2"/>
        </w:numPr>
        <w:tabs>
          <w:tab w:val="clear" w:pos="1134"/>
          <w:tab w:val="num" w:pos="1260"/>
        </w:tabs>
        <w:spacing w:after="0" w:line="360" w:lineRule="auto"/>
        <w:jc w:val="both"/>
      </w:pPr>
      <w:r w:rsidRPr="00FF67BF">
        <w:rPr>
          <w:b/>
        </w:rPr>
        <w:t>Теоретический материал</w:t>
      </w:r>
      <w:r>
        <w:t xml:space="preserve"> о квадратных уравнениях и формулах корней квадратного уравнения в зависимости от коэффициентов. Команды на листочках пишут формулы, проверяют друг у друга. После проверяют по таблице, вывешенной на доске. Сдают ассистентам, которые проверяют еще раз. Та команда, у которой все правильно, поднимается на одну ступень выше.</w:t>
      </w:r>
    </w:p>
    <w:p w:rsidR="0030313B" w:rsidRDefault="0030313B" w:rsidP="0030313B">
      <w:pPr>
        <w:numPr>
          <w:ilvl w:val="1"/>
          <w:numId w:val="2"/>
        </w:numPr>
        <w:tabs>
          <w:tab w:val="clear" w:pos="1134"/>
          <w:tab w:val="num" w:pos="1260"/>
        </w:tabs>
        <w:spacing w:after="0" w:line="360" w:lineRule="auto"/>
        <w:jc w:val="both"/>
      </w:pPr>
      <w:r>
        <w:rPr>
          <w:b/>
        </w:rPr>
        <w:t xml:space="preserve">Исторический материал. </w:t>
      </w:r>
    </w:p>
    <w:p w:rsidR="0030313B" w:rsidRDefault="0030313B" w:rsidP="0030313B">
      <w:pPr>
        <w:spacing w:line="360" w:lineRule="auto"/>
        <w:jc w:val="both"/>
      </w:pPr>
      <w:r w:rsidRPr="00A823CD">
        <w:rPr>
          <w:b/>
        </w:rPr>
        <w:t>1).</w:t>
      </w:r>
      <w:r>
        <w:t xml:space="preserve"> Биография Франсуа Виета.</w:t>
      </w:r>
    </w:p>
    <w:p w:rsidR="0030313B" w:rsidRDefault="0030313B" w:rsidP="0030313B">
      <w:pPr>
        <w:spacing w:line="360" w:lineRule="auto"/>
        <w:jc w:val="both"/>
      </w:pPr>
      <w:r w:rsidRPr="00A823CD">
        <w:rPr>
          <w:b/>
        </w:rPr>
        <w:t>2).</w:t>
      </w:r>
      <w:r>
        <w:t xml:space="preserve"> О теореме Виета (на оборотной стороне доски записи): </w:t>
      </w:r>
    </w:p>
    <w:p w:rsidR="0030313B" w:rsidRDefault="0030313B" w:rsidP="0030313B">
      <w:pPr>
        <w:spacing w:line="360" w:lineRule="auto"/>
        <w:jc w:val="center"/>
      </w:pPr>
      <w:r w:rsidRPr="00787536">
        <w:rPr>
          <w:position w:val="-10"/>
        </w:rPr>
        <w:object w:dxaOrig="2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pt" o:ole="">
            <v:imagedata r:id="rId7" o:title=""/>
          </v:shape>
          <o:OLEObject Type="Embed" ProgID="Equation.3" ShapeID="_x0000_i1025" DrawAspect="Content" ObjectID="_1457851054" r:id="rId8"/>
        </w:object>
      </w:r>
    </w:p>
    <w:p w:rsidR="0030313B" w:rsidRDefault="0030313B" w:rsidP="0030313B">
      <w:pPr>
        <w:spacing w:line="360" w:lineRule="auto"/>
        <w:jc w:val="center"/>
      </w:pPr>
      <w:r w:rsidRPr="00787536">
        <w:rPr>
          <w:position w:val="-4"/>
        </w:rPr>
        <w:object w:dxaOrig="660" w:dyaOrig="260">
          <v:shape id="_x0000_i1026" type="#_x0000_t75" style="width:33pt;height:12.75pt" o:ole="">
            <v:imagedata r:id="rId9" o:title=""/>
          </v:shape>
          <o:OLEObject Type="Embed" ProgID="Equation.3" ShapeID="_x0000_i1026" DrawAspect="Content" ObjectID="_1457851055" r:id="rId10"/>
        </w:object>
      </w:r>
      <w:r>
        <w:t xml:space="preserve"> и </w:t>
      </w:r>
      <w:r w:rsidRPr="00787536">
        <w:rPr>
          <w:position w:val="-4"/>
        </w:rPr>
        <w:object w:dxaOrig="680" w:dyaOrig="260">
          <v:shape id="_x0000_i1027" type="#_x0000_t75" style="width:33.75pt;height:12.75pt" o:ole="">
            <v:imagedata r:id="rId11" o:title=""/>
          </v:shape>
          <o:OLEObject Type="Embed" ProgID="Equation.3" ShapeID="_x0000_i1027" DrawAspect="Content" ObjectID="_1457851056" r:id="rId12"/>
        </w:object>
      </w:r>
    </w:p>
    <w:p w:rsidR="0030313B" w:rsidRDefault="0030313B" w:rsidP="0030313B">
      <w:pPr>
        <w:spacing w:line="360" w:lineRule="auto"/>
        <w:jc w:val="center"/>
      </w:pPr>
      <w:r w:rsidRPr="00787536">
        <w:rPr>
          <w:position w:val="-10"/>
        </w:rPr>
        <w:object w:dxaOrig="1920" w:dyaOrig="360">
          <v:shape id="_x0000_i1028" type="#_x0000_t75" style="width:96pt;height:18pt" o:ole="">
            <v:imagedata r:id="rId13" o:title=""/>
          </v:shape>
          <o:OLEObject Type="Embed" ProgID="Equation.3" ShapeID="_x0000_i1028" DrawAspect="Content" ObjectID="_1457851057" r:id="rId14"/>
        </w:object>
      </w:r>
    </w:p>
    <w:p w:rsidR="0030313B" w:rsidRDefault="0030313B" w:rsidP="0030313B">
      <w:pPr>
        <w:spacing w:line="360" w:lineRule="auto"/>
        <w:jc w:val="center"/>
      </w:pPr>
      <w:r w:rsidRPr="00787536">
        <w:rPr>
          <w:position w:val="-10"/>
        </w:rPr>
        <w:object w:dxaOrig="2120" w:dyaOrig="360">
          <v:shape id="_x0000_i1029" type="#_x0000_t75" style="width:105.75pt;height:18pt" o:ole="">
            <v:imagedata r:id="rId15" o:title=""/>
          </v:shape>
          <o:OLEObject Type="Embed" ProgID="Equation.3" ShapeID="_x0000_i1029" DrawAspect="Content" ObjectID="_1457851058" r:id="rId16"/>
        </w:object>
      </w:r>
    </w:p>
    <w:p w:rsidR="0030313B" w:rsidRDefault="0030313B" w:rsidP="0030313B">
      <w:pPr>
        <w:spacing w:line="360" w:lineRule="auto"/>
        <w:jc w:val="center"/>
      </w:pPr>
      <w:r w:rsidRPr="00787536">
        <w:rPr>
          <w:position w:val="-10"/>
        </w:rPr>
        <w:object w:dxaOrig="720" w:dyaOrig="340">
          <v:shape id="_x0000_i1030" type="#_x0000_t75" style="width:36pt;height:17.25pt" o:ole="">
            <v:imagedata r:id="rId17" o:title=""/>
          </v:shape>
          <o:OLEObject Type="Embed" ProgID="Equation.3" ShapeID="_x0000_i1030" DrawAspect="Content" ObjectID="_1457851059" r:id="rId18"/>
        </w:object>
      </w:r>
      <w:r>
        <w:tab/>
      </w:r>
      <w:r w:rsidRPr="00787536">
        <w:rPr>
          <w:position w:val="-10"/>
        </w:rPr>
        <w:object w:dxaOrig="720" w:dyaOrig="340">
          <v:shape id="_x0000_i1031" type="#_x0000_t75" style="width:36pt;height:17.25pt" o:ole="">
            <v:imagedata r:id="rId19" o:title=""/>
          </v:shape>
          <o:OLEObject Type="Embed" ProgID="Equation.3" ShapeID="_x0000_i1031" DrawAspect="Content" ObjectID="_1457851060" r:id="rId20"/>
        </w:object>
      </w:r>
    </w:p>
    <w:p w:rsidR="0030313B" w:rsidRDefault="0030313B" w:rsidP="0030313B">
      <w:pPr>
        <w:spacing w:line="360" w:lineRule="auto"/>
        <w:jc w:val="both"/>
      </w:pPr>
      <w:r>
        <w:rPr>
          <w:b/>
        </w:rPr>
        <w:t xml:space="preserve">3). </w:t>
      </w:r>
      <w:r>
        <w:t>Теоретический материал по теореме Виета для приведенного квадратного уравнения и общего квадратного уравнения. (Учащиеся формулы пишут на листочках, проверяют друг у друга, проверяют по таблице на доске, передают ассистентам. Та команда передвигается, у которой все верно).</w:t>
      </w:r>
    </w:p>
    <w:p w:rsidR="0030313B" w:rsidRDefault="0030313B" w:rsidP="0030313B">
      <w:pPr>
        <w:spacing w:line="360" w:lineRule="auto"/>
        <w:jc w:val="both"/>
      </w:pPr>
      <w:r w:rsidRPr="003A4C25">
        <w:rPr>
          <w:b/>
        </w:rPr>
        <w:t xml:space="preserve">4). </w:t>
      </w:r>
      <w:r>
        <w:t xml:space="preserve">Стихотворение «Теорема Виета». </w:t>
      </w:r>
    </w:p>
    <w:p w:rsidR="0030313B" w:rsidRDefault="0030313B" w:rsidP="0030313B">
      <w:pPr>
        <w:spacing w:line="360" w:lineRule="auto"/>
        <w:ind w:firstLine="708"/>
        <w:jc w:val="both"/>
      </w:pPr>
      <w:r>
        <w:t>Историческим материалом заполняется стенд «Сегодня на уроке».</w:t>
      </w:r>
    </w:p>
    <w:p w:rsidR="0030313B" w:rsidRDefault="0030313B" w:rsidP="0030313B">
      <w:pPr>
        <w:numPr>
          <w:ilvl w:val="1"/>
          <w:numId w:val="2"/>
        </w:numPr>
        <w:spacing w:after="0" w:line="360" w:lineRule="auto"/>
        <w:jc w:val="both"/>
      </w:pPr>
      <w:r>
        <w:rPr>
          <w:b/>
        </w:rPr>
        <w:t xml:space="preserve">Соревнование команд. </w:t>
      </w:r>
      <w:r>
        <w:t>Капитаны команд вытягивают слова «делегат», «выбор». «Доверие» учитель сам дает более сильной команде, работу которой контролирует ассистент.</w:t>
      </w:r>
    </w:p>
    <w:p w:rsidR="0030313B" w:rsidRDefault="0030313B" w:rsidP="0030313B">
      <w:pPr>
        <w:spacing w:line="360" w:lineRule="auto"/>
        <w:ind w:firstLine="708"/>
        <w:jc w:val="both"/>
      </w:pPr>
      <w:r w:rsidRPr="00334800">
        <w:t>Какая команда пройдет больше ступенек</w:t>
      </w:r>
      <w:r>
        <w:t xml:space="preserve">, те получают все оценки «6». Следующая за ней команда – «5», а кто займет 3 место – «4». </w:t>
      </w:r>
    </w:p>
    <w:p w:rsidR="0030313B" w:rsidRDefault="0030313B" w:rsidP="0030313B">
      <w:pPr>
        <w:spacing w:line="360" w:lineRule="auto"/>
        <w:ind w:firstLine="708"/>
        <w:jc w:val="both"/>
      </w:pPr>
      <w:r>
        <w:t>Предлагаются следующие задания:</w:t>
      </w:r>
    </w:p>
    <w:p w:rsidR="0030313B" w:rsidRDefault="0030313B" w:rsidP="0030313B">
      <w:pPr>
        <w:numPr>
          <w:ilvl w:val="0"/>
          <w:numId w:val="3"/>
        </w:numPr>
        <w:spacing w:after="0" w:line="360" w:lineRule="auto"/>
        <w:jc w:val="both"/>
      </w:pPr>
      <w:r>
        <w:t>решение разного вида квадратных уравнений;</w:t>
      </w:r>
    </w:p>
    <w:p w:rsidR="0030313B" w:rsidRDefault="0030313B" w:rsidP="0030313B">
      <w:pPr>
        <w:numPr>
          <w:ilvl w:val="0"/>
          <w:numId w:val="3"/>
        </w:numPr>
        <w:spacing w:after="0" w:line="360" w:lineRule="auto"/>
        <w:jc w:val="both"/>
      </w:pPr>
      <w:r>
        <w:t>использование теоремы Виета при решении квадратных уравнений и нахождении корней;</w:t>
      </w:r>
    </w:p>
    <w:p w:rsidR="0030313B" w:rsidRDefault="0030313B" w:rsidP="0030313B">
      <w:pPr>
        <w:numPr>
          <w:ilvl w:val="0"/>
          <w:numId w:val="3"/>
        </w:numPr>
        <w:spacing w:after="0" w:line="360" w:lineRule="auto"/>
        <w:jc w:val="both"/>
      </w:pPr>
      <w:r>
        <w:t>решение задач с помощью квадратных уравнений;</w:t>
      </w:r>
    </w:p>
    <w:p w:rsidR="0030313B" w:rsidRDefault="0030313B" w:rsidP="0030313B">
      <w:pPr>
        <w:numPr>
          <w:ilvl w:val="0"/>
          <w:numId w:val="3"/>
        </w:numPr>
        <w:spacing w:after="0" w:line="360" w:lineRule="auto"/>
        <w:jc w:val="both"/>
      </w:pPr>
      <w:r>
        <w:t>дополнительное задание – более сложные квадратные уравнения.</w:t>
      </w:r>
    </w:p>
    <w:p w:rsidR="0030313B" w:rsidRDefault="0030313B" w:rsidP="0030313B">
      <w:pPr>
        <w:spacing w:line="360" w:lineRule="auto"/>
        <w:ind w:left="708"/>
        <w:jc w:val="both"/>
      </w:pPr>
      <w:r>
        <w:t>Команды после каждого задания должны защищаться у доски.</w:t>
      </w:r>
    </w:p>
    <w:p w:rsidR="0030313B" w:rsidRDefault="0030313B" w:rsidP="0030313B">
      <w:pPr>
        <w:spacing w:line="360" w:lineRule="auto"/>
        <w:ind w:firstLine="708"/>
        <w:jc w:val="both"/>
      </w:pPr>
      <w:r>
        <w:t xml:space="preserve">Слово </w:t>
      </w:r>
      <w:r w:rsidRPr="003A2CC2">
        <w:rPr>
          <w:b/>
        </w:rPr>
        <w:t>«делегат»</w:t>
      </w:r>
      <w:r>
        <w:t xml:space="preserve"> означает, что для защиты команда предлагает любого и решает любую задачу. Слово </w:t>
      </w:r>
      <w:r w:rsidRPr="006A08A0">
        <w:rPr>
          <w:b/>
        </w:rPr>
        <w:t>«выбор»</w:t>
      </w:r>
      <w:r>
        <w:t xml:space="preserve"> означает, что учитель приглашает любого из команды на любое решение задачи по выбору учителя.</w:t>
      </w:r>
    </w:p>
    <w:p w:rsidR="0030313B" w:rsidRDefault="0030313B" w:rsidP="0030313B">
      <w:pPr>
        <w:spacing w:line="360" w:lineRule="auto"/>
        <w:ind w:firstLine="708"/>
        <w:jc w:val="both"/>
      </w:pPr>
      <w:r>
        <w:t>Только после защиты команды передвигаются на следующую ступень и получают следующее задание.</w:t>
      </w:r>
    </w:p>
    <w:p w:rsidR="0030313B" w:rsidRDefault="0030313B" w:rsidP="0030313B">
      <w:pPr>
        <w:spacing w:line="360" w:lineRule="auto"/>
        <w:ind w:firstLine="708"/>
        <w:jc w:val="both"/>
      </w:pPr>
      <w:r>
        <w:t>До защиты члены команды проверяют друг у друга, проверяет у них ассистент. Только тогда капитан берет слово для защиты.</w:t>
      </w:r>
    </w:p>
    <w:p w:rsidR="00746BF9" w:rsidRDefault="00746BF9" w:rsidP="00746BF9">
      <w:pPr>
        <w:spacing w:line="360" w:lineRule="auto"/>
        <w:jc w:val="center"/>
        <w:rPr>
          <w:b/>
        </w:rPr>
      </w:pPr>
      <w:r>
        <w:rPr>
          <w:b/>
        </w:rPr>
        <w:t>Задание для команд</w:t>
      </w:r>
    </w:p>
    <w:p w:rsidR="00746BF9" w:rsidRDefault="00746BF9" w:rsidP="00746BF9">
      <w:pPr>
        <w:numPr>
          <w:ilvl w:val="1"/>
          <w:numId w:val="1"/>
        </w:numPr>
        <w:spacing w:after="0" w:line="360" w:lineRule="auto"/>
      </w:pPr>
      <w:r>
        <w:lastRenderedPageBreak/>
        <w:t>Решить уравнения:</w:t>
      </w:r>
    </w:p>
    <w:p w:rsidR="00746BF9" w:rsidRDefault="00746BF9" w:rsidP="00746BF9">
      <w:pPr>
        <w:spacing w:line="360" w:lineRule="auto"/>
      </w:pPr>
      <w:r>
        <w:t xml:space="preserve">а) </w:t>
      </w:r>
      <w:r w:rsidRPr="00DA3701">
        <w:rPr>
          <w:position w:val="-6"/>
        </w:rPr>
        <w:object w:dxaOrig="1640" w:dyaOrig="320">
          <v:shape id="_x0000_i1067" type="#_x0000_t75" style="width:81.75pt;height:15.75pt" o:ole="">
            <v:imagedata r:id="rId21" o:title=""/>
          </v:shape>
          <o:OLEObject Type="Embed" ProgID="Equation.3" ShapeID="_x0000_i1067" DrawAspect="Content" ObjectID="_1457851061" r:id="rId22"/>
        </w:object>
      </w:r>
    </w:p>
    <w:p w:rsidR="00746BF9" w:rsidRDefault="00746BF9" w:rsidP="00746BF9">
      <w:pPr>
        <w:spacing w:line="360" w:lineRule="auto"/>
      </w:pPr>
      <w:r>
        <w:t xml:space="preserve">б) </w:t>
      </w:r>
      <w:r w:rsidRPr="00DA3701">
        <w:rPr>
          <w:position w:val="-10"/>
        </w:rPr>
        <w:object w:dxaOrig="1880" w:dyaOrig="360">
          <v:shape id="_x0000_i1068" type="#_x0000_t75" style="width:93.75pt;height:18pt" o:ole="">
            <v:imagedata r:id="rId23" o:title=""/>
          </v:shape>
          <o:OLEObject Type="Embed" ProgID="Equation.3" ShapeID="_x0000_i1068" DrawAspect="Content" ObjectID="_1457851062" r:id="rId24"/>
        </w:object>
      </w:r>
    </w:p>
    <w:p w:rsidR="00746BF9" w:rsidRPr="00BC6F77" w:rsidRDefault="00746BF9" w:rsidP="00746BF9">
      <w:pPr>
        <w:spacing w:line="360" w:lineRule="auto"/>
      </w:pPr>
      <w:r>
        <w:t xml:space="preserve">в) </w:t>
      </w:r>
      <w:r w:rsidRPr="00DA3701">
        <w:rPr>
          <w:position w:val="-6"/>
        </w:rPr>
        <w:object w:dxaOrig="1120" w:dyaOrig="320">
          <v:shape id="_x0000_i1069" type="#_x0000_t75" style="width:56.25pt;height:15.75pt" o:ole="">
            <v:imagedata r:id="rId25" o:title=""/>
          </v:shape>
          <o:OLEObject Type="Embed" ProgID="Equation.3" ShapeID="_x0000_i1069" DrawAspect="Content" ObjectID="_1457851063" r:id="rId26"/>
        </w:object>
      </w:r>
    </w:p>
    <w:p w:rsidR="00746BF9" w:rsidRDefault="00746BF9" w:rsidP="00746BF9">
      <w:pPr>
        <w:spacing w:line="360" w:lineRule="auto"/>
      </w:pPr>
      <w:r w:rsidRPr="00DA3701">
        <w:t xml:space="preserve">г) </w:t>
      </w:r>
      <w:r w:rsidRPr="00576D1C">
        <w:rPr>
          <w:position w:val="-6"/>
        </w:rPr>
        <w:object w:dxaOrig="1120" w:dyaOrig="320">
          <v:shape id="_x0000_i1070" type="#_x0000_t75" style="width:56.25pt;height:15.75pt" o:ole="">
            <v:imagedata r:id="rId27" o:title=""/>
          </v:shape>
          <o:OLEObject Type="Embed" ProgID="Equation.3" ShapeID="_x0000_i1070" DrawAspect="Content" ObjectID="_1457851064" r:id="rId28"/>
        </w:object>
      </w:r>
    </w:p>
    <w:p w:rsidR="00746BF9" w:rsidRDefault="00746BF9" w:rsidP="00746BF9">
      <w:pPr>
        <w:numPr>
          <w:ilvl w:val="1"/>
          <w:numId w:val="1"/>
        </w:numPr>
        <w:spacing w:after="0" w:line="360" w:lineRule="auto"/>
        <w:jc w:val="both"/>
      </w:pPr>
      <w:r>
        <w:t xml:space="preserve">а) Один из корней уравнения </w:t>
      </w:r>
      <w:r w:rsidRPr="00E86A03">
        <w:rPr>
          <w:position w:val="-6"/>
        </w:rPr>
        <w:object w:dxaOrig="1700" w:dyaOrig="320">
          <v:shape id="_x0000_i1071" type="#_x0000_t75" style="width:84.75pt;height:15.75pt" o:ole="">
            <v:imagedata r:id="rId29" o:title=""/>
          </v:shape>
          <o:OLEObject Type="Embed" ProgID="Equation.3" ShapeID="_x0000_i1071" DrawAspect="Content" ObjectID="_1457851065" r:id="rId30"/>
        </w:object>
      </w:r>
      <w:r>
        <w:t>равен 1. Найти его второй корень.</w:t>
      </w:r>
    </w:p>
    <w:p w:rsidR="00746BF9" w:rsidRDefault="00746BF9" w:rsidP="00746BF9">
      <w:pPr>
        <w:spacing w:line="360" w:lineRule="auto"/>
        <w:ind w:firstLine="1134"/>
        <w:jc w:val="both"/>
      </w:pPr>
      <w:r>
        <w:t xml:space="preserve">б) Один из корней уравнения </w:t>
      </w:r>
      <w:r w:rsidRPr="00F64475">
        <w:rPr>
          <w:position w:val="-6"/>
        </w:rPr>
        <w:object w:dxaOrig="1500" w:dyaOrig="320">
          <v:shape id="_x0000_i1072" type="#_x0000_t75" style="width:75pt;height:15.75pt" o:ole="">
            <v:imagedata r:id="rId31" o:title=""/>
          </v:shape>
          <o:OLEObject Type="Embed" ProgID="Equation.3" ShapeID="_x0000_i1072" DrawAspect="Content" ObjectID="_1457851066" r:id="rId32"/>
        </w:object>
      </w:r>
      <w:r>
        <w:t xml:space="preserve"> равен – 2. Найти другой корень и коэффициент </w:t>
      </w:r>
      <w:r w:rsidRPr="00F64475">
        <w:rPr>
          <w:b/>
          <w:i/>
        </w:rPr>
        <w:t>с.</w:t>
      </w:r>
    </w:p>
    <w:p w:rsidR="00746BF9" w:rsidRDefault="00746BF9" w:rsidP="00746BF9">
      <w:pPr>
        <w:numPr>
          <w:ilvl w:val="1"/>
          <w:numId w:val="1"/>
        </w:numPr>
        <w:spacing w:after="0" w:line="360" w:lineRule="auto"/>
        <w:jc w:val="both"/>
      </w:pPr>
      <w:r>
        <w:t>Одна сторона прямоугольника на 5 см больше другой, а площадь равна 84 м</w:t>
      </w:r>
      <w:r>
        <w:rPr>
          <w:vertAlign w:val="superscript"/>
        </w:rPr>
        <w:t>2</w:t>
      </w:r>
      <w:r>
        <w:t>. Найти стороны прямоугольника.</w:t>
      </w:r>
    </w:p>
    <w:p w:rsidR="00746BF9" w:rsidRDefault="00746BF9" w:rsidP="0030313B">
      <w:pPr>
        <w:spacing w:line="360" w:lineRule="auto"/>
        <w:ind w:firstLine="708"/>
        <w:jc w:val="both"/>
      </w:pPr>
    </w:p>
    <w:p w:rsidR="00746BF9" w:rsidRDefault="00746BF9" w:rsidP="0030313B">
      <w:pPr>
        <w:spacing w:line="360" w:lineRule="auto"/>
        <w:ind w:firstLine="708"/>
        <w:jc w:val="both"/>
      </w:pPr>
    </w:p>
    <w:p w:rsidR="0030313B" w:rsidRPr="00BF5374" w:rsidRDefault="0030313B" w:rsidP="0030313B">
      <w:pPr>
        <w:numPr>
          <w:ilvl w:val="1"/>
          <w:numId w:val="2"/>
        </w:numPr>
        <w:spacing w:after="0" w:line="360" w:lineRule="auto"/>
        <w:jc w:val="both"/>
      </w:pPr>
      <w:r>
        <w:rPr>
          <w:b/>
        </w:rPr>
        <w:t>Итог соревнования.</w:t>
      </w:r>
    </w:p>
    <w:p w:rsidR="0030313B" w:rsidRDefault="0030313B" w:rsidP="0030313B">
      <w:pPr>
        <w:numPr>
          <w:ilvl w:val="1"/>
          <w:numId w:val="2"/>
        </w:numPr>
        <w:spacing w:after="0" w:line="360" w:lineRule="auto"/>
        <w:jc w:val="both"/>
      </w:pPr>
      <w:r>
        <w:rPr>
          <w:b/>
        </w:rPr>
        <w:t xml:space="preserve">Устный счет </w:t>
      </w:r>
      <w:r>
        <w:t>(если останется времени).</w:t>
      </w:r>
    </w:p>
    <w:p w:rsidR="0030313B" w:rsidRDefault="0030313B" w:rsidP="0030313B">
      <w:pPr>
        <w:spacing w:line="360" w:lineRule="auto"/>
        <w:jc w:val="both"/>
      </w:pPr>
      <w:r>
        <w:rPr>
          <w:b/>
        </w:rPr>
        <w:t xml:space="preserve">1). </w:t>
      </w:r>
      <w:r>
        <w:t xml:space="preserve">Составить квадратное уравнение </w:t>
      </w:r>
      <w:r w:rsidRPr="00AA58FE">
        <w:rPr>
          <w:position w:val="-6"/>
        </w:rPr>
        <w:object w:dxaOrig="1600" w:dyaOrig="320">
          <v:shape id="_x0000_i1032" type="#_x0000_t75" style="width:80.25pt;height:15.75pt" o:ole="">
            <v:imagedata r:id="rId33" o:title=""/>
          </v:shape>
          <o:OLEObject Type="Embed" ProgID="Equation.3" ShapeID="_x0000_i1032" DrawAspect="Content" ObjectID="_1457851067" r:id="rId34"/>
        </w:object>
      </w:r>
      <w:r>
        <w:t>по его коэффициентам:</w:t>
      </w:r>
    </w:p>
    <w:p w:rsidR="0030313B" w:rsidRDefault="0030313B" w:rsidP="0030313B">
      <w:pPr>
        <w:spacing w:line="360" w:lineRule="auto"/>
        <w:jc w:val="both"/>
      </w:pPr>
      <w:r w:rsidRPr="00AA58FE">
        <w:rPr>
          <w:position w:val="-10"/>
        </w:rPr>
        <w:object w:dxaOrig="1700" w:dyaOrig="320">
          <v:shape id="_x0000_i1033" type="#_x0000_t75" style="width:84.75pt;height:15.75pt" o:ole="">
            <v:imagedata r:id="rId35" o:title=""/>
          </v:shape>
          <o:OLEObject Type="Embed" ProgID="Equation.3" ShapeID="_x0000_i1033" DrawAspect="Content" ObjectID="_1457851068" r:id="rId36"/>
        </w:object>
      </w:r>
      <w:r>
        <w:tab/>
      </w:r>
      <w:r>
        <w:tab/>
      </w:r>
      <w:r w:rsidRPr="00AA58FE">
        <w:rPr>
          <w:position w:val="-10"/>
        </w:rPr>
        <w:object w:dxaOrig="1800" w:dyaOrig="320">
          <v:shape id="_x0000_i1034" type="#_x0000_t75" style="width:90pt;height:15.75pt" o:ole="">
            <v:imagedata r:id="rId37" o:title=""/>
          </v:shape>
          <o:OLEObject Type="Embed" ProgID="Equation.3" ShapeID="_x0000_i1034" DrawAspect="Content" ObjectID="_1457851069" r:id="rId38"/>
        </w:object>
      </w:r>
      <w:r>
        <w:tab/>
      </w:r>
      <w:r>
        <w:tab/>
      </w:r>
      <w:r w:rsidRPr="00AA58FE">
        <w:rPr>
          <w:position w:val="-10"/>
        </w:rPr>
        <w:object w:dxaOrig="1680" w:dyaOrig="320">
          <v:shape id="_x0000_i1035" type="#_x0000_t75" style="width:84pt;height:15.75pt" o:ole="">
            <v:imagedata r:id="rId39" o:title=""/>
          </v:shape>
          <o:OLEObject Type="Embed" ProgID="Equation.3" ShapeID="_x0000_i1035" DrawAspect="Content" ObjectID="_1457851070" r:id="rId40"/>
        </w:object>
      </w:r>
    </w:p>
    <w:p w:rsidR="0030313B" w:rsidRDefault="0030313B" w:rsidP="0030313B">
      <w:pPr>
        <w:spacing w:line="360" w:lineRule="auto"/>
        <w:jc w:val="both"/>
      </w:pPr>
      <w:r w:rsidRPr="00AA58FE">
        <w:rPr>
          <w:position w:val="-10"/>
        </w:rPr>
        <w:object w:dxaOrig="1820" w:dyaOrig="320">
          <v:shape id="_x0000_i1036" type="#_x0000_t75" style="width:90.75pt;height:15.75pt" o:ole="">
            <v:imagedata r:id="rId41" o:title=""/>
          </v:shape>
          <o:OLEObject Type="Embed" ProgID="Equation.3" ShapeID="_x0000_i1036" DrawAspect="Content" ObjectID="_1457851071" r:id="rId42"/>
        </w:object>
      </w:r>
      <w:r>
        <w:tab/>
      </w:r>
      <w:r>
        <w:tab/>
      </w:r>
      <w:r w:rsidRPr="00AA58FE">
        <w:rPr>
          <w:position w:val="-10"/>
        </w:rPr>
        <w:object w:dxaOrig="1820" w:dyaOrig="320">
          <v:shape id="_x0000_i1037" type="#_x0000_t75" style="width:90.75pt;height:15.75pt" o:ole="">
            <v:imagedata r:id="rId43" o:title=""/>
          </v:shape>
          <o:OLEObject Type="Embed" ProgID="Equation.3" ShapeID="_x0000_i1037" DrawAspect="Content" ObjectID="_1457851072" r:id="rId44"/>
        </w:object>
      </w:r>
    </w:p>
    <w:p w:rsidR="0030313B" w:rsidRDefault="0030313B" w:rsidP="0030313B">
      <w:pPr>
        <w:spacing w:line="360" w:lineRule="auto"/>
        <w:jc w:val="both"/>
      </w:pPr>
      <w:r w:rsidRPr="00F602A0">
        <w:rPr>
          <w:b/>
        </w:rPr>
        <w:t>2).</w:t>
      </w:r>
      <w:r>
        <w:rPr>
          <w:b/>
        </w:rPr>
        <w:t xml:space="preserve"> </w:t>
      </w:r>
      <w:r>
        <w:t xml:space="preserve">Найти сумму и произведение корней квадратного уравнения: </w:t>
      </w:r>
    </w:p>
    <w:p w:rsidR="0030313B" w:rsidRDefault="0030313B" w:rsidP="0030313B">
      <w:pPr>
        <w:spacing w:line="360" w:lineRule="auto"/>
        <w:jc w:val="both"/>
      </w:pPr>
      <w:r w:rsidRPr="00CC5127">
        <w:rPr>
          <w:position w:val="-6"/>
        </w:rPr>
        <w:object w:dxaOrig="1500" w:dyaOrig="320">
          <v:shape id="_x0000_i1038" type="#_x0000_t75" style="width:75pt;height:15.75pt" o:ole="">
            <v:imagedata r:id="rId45" o:title=""/>
          </v:shape>
          <o:OLEObject Type="Embed" ProgID="Equation.3" ShapeID="_x0000_i1038" DrawAspect="Content" ObjectID="_1457851073" r:id="rId46"/>
        </w:object>
      </w:r>
      <w:r>
        <w:tab/>
      </w:r>
      <w:r w:rsidRPr="00CC5127">
        <w:rPr>
          <w:position w:val="-6"/>
        </w:rPr>
        <w:object w:dxaOrig="1620" w:dyaOrig="320">
          <v:shape id="_x0000_i1039" type="#_x0000_t75" style="width:81pt;height:15.75pt" o:ole="">
            <v:imagedata r:id="rId47" o:title=""/>
          </v:shape>
          <o:OLEObject Type="Embed" ProgID="Equation.3" ShapeID="_x0000_i1039" DrawAspect="Content" ObjectID="_1457851074" r:id="rId48"/>
        </w:object>
      </w:r>
      <w:r>
        <w:tab/>
      </w:r>
      <w:r w:rsidRPr="00CC5127">
        <w:rPr>
          <w:position w:val="-6"/>
        </w:rPr>
        <w:object w:dxaOrig="1600" w:dyaOrig="320">
          <v:shape id="_x0000_i1040" type="#_x0000_t75" style="width:80.25pt;height:15.75pt" o:ole="">
            <v:imagedata r:id="rId49" o:title=""/>
          </v:shape>
          <o:OLEObject Type="Embed" ProgID="Equation.3" ShapeID="_x0000_i1040" DrawAspect="Content" ObjectID="_1457851075" r:id="rId50"/>
        </w:object>
      </w:r>
      <w:r>
        <w:tab/>
      </w:r>
      <w:r w:rsidRPr="00CC5127">
        <w:rPr>
          <w:position w:val="-6"/>
        </w:rPr>
        <w:object w:dxaOrig="1500" w:dyaOrig="320">
          <v:shape id="_x0000_i1041" type="#_x0000_t75" style="width:75pt;height:15.75pt" o:ole="">
            <v:imagedata r:id="rId51" o:title=""/>
          </v:shape>
          <o:OLEObject Type="Embed" ProgID="Equation.3" ShapeID="_x0000_i1041" DrawAspect="Content" ObjectID="_1457851076" r:id="rId52"/>
        </w:object>
      </w:r>
      <w:r>
        <w:t xml:space="preserve"> (</w:t>
      </w:r>
      <w:r>
        <w:rPr>
          <w:lang w:val="en-US"/>
        </w:rPr>
        <w:t>D</w:t>
      </w:r>
      <w:r w:rsidRPr="006171EC">
        <w:t>&lt;0</w:t>
      </w:r>
      <w:r>
        <w:t>)</w:t>
      </w:r>
    </w:p>
    <w:p w:rsidR="0030313B" w:rsidRDefault="0030313B" w:rsidP="0030313B">
      <w:pPr>
        <w:spacing w:line="360" w:lineRule="auto"/>
        <w:jc w:val="both"/>
      </w:pPr>
      <w:r w:rsidRPr="00B17FD5">
        <w:rPr>
          <w:b/>
        </w:rPr>
        <w:t>3).</w:t>
      </w:r>
      <w:r>
        <w:rPr>
          <w:b/>
        </w:rPr>
        <w:t xml:space="preserve"> </w:t>
      </w:r>
      <w:r>
        <w:t>Составить приведенное квадратное уравнение, зная его корни:</w:t>
      </w:r>
    </w:p>
    <w:p w:rsidR="0030313B" w:rsidRDefault="0030313B" w:rsidP="0030313B">
      <w:pPr>
        <w:spacing w:line="360" w:lineRule="auto"/>
        <w:jc w:val="both"/>
      </w:pPr>
      <w:r w:rsidRPr="005529FC">
        <w:rPr>
          <w:position w:val="-10"/>
        </w:rPr>
        <w:object w:dxaOrig="1440" w:dyaOrig="340">
          <v:shape id="_x0000_i1042" type="#_x0000_t75" style="width:1in;height:17.25pt" o:ole="">
            <v:imagedata r:id="rId53" o:title=""/>
          </v:shape>
          <o:OLEObject Type="Embed" ProgID="Equation.3" ShapeID="_x0000_i1042" DrawAspect="Content" ObjectID="_1457851077" r:id="rId54"/>
        </w:object>
      </w:r>
      <w:r>
        <w:tab/>
      </w:r>
      <w:r w:rsidRPr="005529FC">
        <w:rPr>
          <w:b/>
        </w:rPr>
        <w:t>ответ:</w:t>
      </w:r>
      <w:r>
        <w:t xml:space="preserve"> </w:t>
      </w:r>
      <w:r w:rsidRPr="005529FC">
        <w:rPr>
          <w:position w:val="-6"/>
        </w:rPr>
        <w:object w:dxaOrig="1500" w:dyaOrig="320">
          <v:shape id="_x0000_i1043" type="#_x0000_t75" style="width:75pt;height:15.75pt" o:ole="">
            <v:imagedata r:id="rId55" o:title=""/>
          </v:shape>
          <o:OLEObject Type="Embed" ProgID="Equation.3" ShapeID="_x0000_i1043" DrawAspect="Content" ObjectID="_1457851078" r:id="rId56"/>
        </w:object>
      </w:r>
    </w:p>
    <w:p w:rsidR="0030313B" w:rsidRDefault="0030313B" w:rsidP="0030313B">
      <w:pPr>
        <w:spacing w:line="360" w:lineRule="auto"/>
        <w:jc w:val="both"/>
      </w:pPr>
      <w:r w:rsidRPr="005529FC">
        <w:rPr>
          <w:position w:val="-10"/>
        </w:rPr>
        <w:object w:dxaOrig="1340" w:dyaOrig="340">
          <v:shape id="_x0000_i1044" type="#_x0000_t75" style="width:66.75pt;height:17.25pt" o:ole="">
            <v:imagedata r:id="rId57" o:title=""/>
          </v:shape>
          <o:OLEObject Type="Embed" ProgID="Equation.3" ShapeID="_x0000_i1044" DrawAspect="Content" ObjectID="_1457851079" r:id="rId58"/>
        </w:object>
      </w:r>
      <w:r>
        <w:tab/>
      </w:r>
      <w:r>
        <w:tab/>
      </w:r>
      <w:r w:rsidRPr="005529FC">
        <w:rPr>
          <w:b/>
        </w:rPr>
        <w:t>ответ</w:t>
      </w:r>
      <w:r>
        <w:t xml:space="preserve">: </w:t>
      </w:r>
      <w:r w:rsidRPr="005529FC">
        <w:rPr>
          <w:position w:val="-6"/>
        </w:rPr>
        <w:object w:dxaOrig="1160" w:dyaOrig="320">
          <v:shape id="_x0000_i1045" type="#_x0000_t75" style="width:57.75pt;height:15.75pt" o:ole="">
            <v:imagedata r:id="rId59" o:title=""/>
          </v:shape>
          <o:OLEObject Type="Embed" ProgID="Equation.3" ShapeID="_x0000_i1045" DrawAspect="Content" ObjectID="_1457851080" r:id="rId60"/>
        </w:object>
      </w:r>
    </w:p>
    <w:p w:rsidR="0030313B" w:rsidRDefault="0030313B" w:rsidP="0030313B">
      <w:pPr>
        <w:spacing w:line="360" w:lineRule="auto"/>
        <w:jc w:val="both"/>
      </w:pPr>
      <w:r w:rsidRPr="005529FC">
        <w:rPr>
          <w:position w:val="-10"/>
        </w:rPr>
        <w:object w:dxaOrig="1440" w:dyaOrig="340">
          <v:shape id="_x0000_i1046" type="#_x0000_t75" style="width:1in;height:17.25pt" o:ole="">
            <v:imagedata r:id="rId61" o:title=""/>
          </v:shape>
          <o:OLEObject Type="Embed" ProgID="Equation.3" ShapeID="_x0000_i1046" DrawAspect="Content" ObjectID="_1457851081" r:id="rId62"/>
        </w:object>
      </w:r>
      <w:r>
        <w:tab/>
      </w:r>
      <w:r w:rsidRPr="005529FC">
        <w:rPr>
          <w:b/>
        </w:rPr>
        <w:t>ответ</w:t>
      </w:r>
      <w:r>
        <w:t xml:space="preserve">: </w:t>
      </w:r>
      <w:r w:rsidRPr="005529FC">
        <w:rPr>
          <w:position w:val="-6"/>
        </w:rPr>
        <w:object w:dxaOrig="1500" w:dyaOrig="320">
          <v:shape id="_x0000_i1047" type="#_x0000_t75" style="width:75pt;height:15.75pt" o:ole="">
            <v:imagedata r:id="rId63" o:title=""/>
          </v:shape>
          <o:OLEObject Type="Embed" ProgID="Equation.3" ShapeID="_x0000_i1047" DrawAspect="Content" ObjectID="_1457851082" r:id="rId64"/>
        </w:object>
      </w:r>
    </w:p>
    <w:p w:rsidR="0030313B" w:rsidRDefault="0030313B" w:rsidP="0030313B">
      <w:pPr>
        <w:spacing w:line="360" w:lineRule="auto"/>
        <w:jc w:val="both"/>
      </w:pPr>
      <w:r w:rsidRPr="000C0FB0">
        <w:rPr>
          <w:b/>
        </w:rPr>
        <w:t>4).</w:t>
      </w:r>
      <w:r>
        <w:rPr>
          <w:b/>
        </w:rPr>
        <w:t xml:space="preserve"> </w:t>
      </w:r>
      <w:r>
        <w:t>Сколько корней имеет уравнение?</w:t>
      </w:r>
    </w:p>
    <w:p w:rsidR="0030313B" w:rsidRDefault="0030313B" w:rsidP="0030313B">
      <w:pPr>
        <w:spacing w:line="360" w:lineRule="auto"/>
        <w:jc w:val="both"/>
      </w:pPr>
      <w:r w:rsidRPr="005529FC">
        <w:rPr>
          <w:position w:val="-6"/>
        </w:rPr>
        <w:object w:dxaOrig="1579" w:dyaOrig="320">
          <v:shape id="_x0000_i1048" type="#_x0000_t75" style="width:78.75pt;height:15.75pt" o:ole="">
            <v:imagedata r:id="rId65" o:title=""/>
          </v:shape>
          <o:OLEObject Type="Embed" ProgID="Equation.3" ShapeID="_x0000_i1048" DrawAspect="Content" ObjectID="_1457851083" r:id="rId66"/>
        </w:object>
      </w:r>
      <w:r>
        <w:t xml:space="preserve"> (</w:t>
      </w:r>
      <w:r>
        <w:rPr>
          <w:lang w:val="en-US"/>
        </w:rPr>
        <w:t>D</w:t>
      </w:r>
      <w:r w:rsidRPr="00FC7CAE">
        <w:t>&gt;0</w:t>
      </w:r>
      <w:r>
        <w:t>)</w:t>
      </w:r>
      <w:r>
        <w:tab/>
      </w:r>
      <w:r w:rsidRPr="005529FC">
        <w:rPr>
          <w:position w:val="-6"/>
        </w:rPr>
        <w:object w:dxaOrig="1780" w:dyaOrig="320">
          <v:shape id="_x0000_i1049" type="#_x0000_t75" style="width:89.25pt;height:15.75pt" o:ole="">
            <v:imagedata r:id="rId67" o:title=""/>
          </v:shape>
          <o:OLEObject Type="Embed" ProgID="Equation.3" ShapeID="_x0000_i1049" DrawAspect="Content" ObjectID="_1457851084" r:id="rId68"/>
        </w:object>
      </w:r>
      <w:r>
        <w:t xml:space="preserve"> (</w:t>
      </w:r>
      <w:r>
        <w:rPr>
          <w:lang w:val="en-US"/>
        </w:rPr>
        <w:t>D</w:t>
      </w:r>
      <w:r w:rsidRPr="006171EC">
        <w:t>&gt;0</w:t>
      </w:r>
      <w:r>
        <w:t>)</w:t>
      </w:r>
      <w:r>
        <w:tab/>
      </w:r>
      <w:r w:rsidRPr="005529FC">
        <w:rPr>
          <w:position w:val="-6"/>
        </w:rPr>
        <w:object w:dxaOrig="1620" w:dyaOrig="320">
          <v:shape id="_x0000_i1050" type="#_x0000_t75" style="width:81pt;height:15.75pt" o:ole="">
            <v:imagedata r:id="rId69" o:title=""/>
          </v:shape>
          <o:OLEObject Type="Embed" ProgID="Equation.3" ShapeID="_x0000_i1050" DrawAspect="Content" ObjectID="_1457851085" r:id="rId70"/>
        </w:object>
      </w:r>
      <w:r>
        <w:t xml:space="preserve"> (</w:t>
      </w:r>
      <w:r>
        <w:rPr>
          <w:lang w:val="en-US"/>
        </w:rPr>
        <w:t>D</w:t>
      </w:r>
      <w:r w:rsidRPr="006171EC">
        <w:t>&lt;0</w:t>
      </w:r>
      <w:r>
        <w:t>)</w:t>
      </w:r>
    </w:p>
    <w:p w:rsidR="0030313B" w:rsidRDefault="0030313B" w:rsidP="0030313B">
      <w:pPr>
        <w:spacing w:line="360" w:lineRule="auto"/>
        <w:jc w:val="both"/>
      </w:pPr>
      <w:r w:rsidRPr="005529FC">
        <w:rPr>
          <w:position w:val="-6"/>
        </w:rPr>
        <w:object w:dxaOrig="1500" w:dyaOrig="320">
          <v:shape id="_x0000_i1051" type="#_x0000_t75" style="width:75pt;height:15.75pt" o:ole="">
            <v:imagedata r:id="rId71" o:title=""/>
          </v:shape>
          <o:OLEObject Type="Embed" ProgID="Equation.3" ShapeID="_x0000_i1051" DrawAspect="Content" ObjectID="_1457851086" r:id="rId72"/>
        </w:object>
      </w:r>
      <w:r>
        <w:t xml:space="preserve"> (</w:t>
      </w:r>
      <w:r>
        <w:rPr>
          <w:lang w:val="en-US"/>
        </w:rPr>
        <w:t>D</w:t>
      </w:r>
      <w:r w:rsidRPr="006171EC">
        <w:t>=0</w:t>
      </w:r>
      <w:r>
        <w:t>)</w:t>
      </w:r>
    </w:p>
    <w:p w:rsidR="0030313B" w:rsidRDefault="0030313B" w:rsidP="0030313B">
      <w:pPr>
        <w:spacing w:line="360" w:lineRule="auto"/>
        <w:ind w:firstLine="708"/>
        <w:jc w:val="both"/>
        <w:rPr>
          <w:b/>
        </w:rPr>
      </w:pPr>
      <w:r w:rsidRPr="00CC183F">
        <w:rPr>
          <w:b/>
        </w:rPr>
        <w:lastRenderedPageBreak/>
        <w:t>Дополнительные задания:</w:t>
      </w:r>
    </w:p>
    <w:p w:rsidR="0030313B" w:rsidRDefault="0030313B" w:rsidP="0030313B">
      <w:pPr>
        <w:numPr>
          <w:ilvl w:val="0"/>
          <w:numId w:val="4"/>
        </w:numPr>
        <w:spacing w:after="0" w:line="360" w:lineRule="auto"/>
        <w:jc w:val="both"/>
        <w:rPr>
          <w:lang w:val="en-US"/>
        </w:rPr>
      </w:pPr>
      <w:r>
        <w:t xml:space="preserve">Разность корней квадратного уравнения </w:t>
      </w:r>
      <w:r w:rsidRPr="000E0826">
        <w:rPr>
          <w:position w:val="-10"/>
        </w:rPr>
        <w:object w:dxaOrig="1540" w:dyaOrig="360">
          <v:shape id="_x0000_i1052" type="#_x0000_t75" style="width:77.25pt;height:18pt" o:ole="">
            <v:imagedata r:id="rId73" o:title=""/>
          </v:shape>
          <o:OLEObject Type="Embed" ProgID="Equation.3" ShapeID="_x0000_i1052" DrawAspect="Content" ObjectID="_1457851087" r:id="rId74"/>
        </w:object>
      </w:r>
      <w:r w:rsidRPr="000E0826">
        <w:t xml:space="preserve"> </w:t>
      </w:r>
      <w:r>
        <w:t xml:space="preserve">равна 15. Найти число </w:t>
      </w:r>
      <w:r w:rsidRPr="000E0826">
        <w:rPr>
          <w:position w:val="-10"/>
        </w:rPr>
        <w:object w:dxaOrig="260" w:dyaOrig="260">
          <v:shape id="_x0000_i1053" type="#_x0000_t75" style="width:12.75pt;height:12.75pt" o:ole="">
            <v:imagedata r:id="rId75" o:title=""/>
          </v:shape>
          <o:OLEObject Type="Embed" ProgID="Equation.3" ShapeID="_x0000_i1053" DrawAspect="Content" ObjectID="_1457851088" r:id="rId76"/>
        </w:object>
      </w:r>
    </w:p>
    <w:p w:rsidR="0030313B" w:rsidRPr="00554146" w:rsidRDefault="0030313B" w:rsidP="0030313B">
      <w:pPr>
        <w:numPr>
          <w:ilvl w:val="0"/>
          <w:numId w:val="4"/>
        </w:numPr>
        <w:spacing w:after="0" w:line="360" w:lineRule="auto"/>
        <w:jc w:val="both"/>
        <w:rPr>
          <w:lang w:val="en-US"/>
        </w:rPr>
      </w:pPr>
      <w:r>
        <w:t>Решить уравнение:</w:t>
      </w:r>
    </w:p>
    <w:p w:rsidR="0030313B" w:rsidRDefault="0030313B" w:rsidP="0030313B">
      <w:pPr>
        <w:spacing w:line="360" w:lineRule="auto"/>
        <w:jc w:val="both"/>
      </w:pPr>
      <w:r>
        <w:t xml:space="preserve">а) </w:t>
      </w:r>
      <w:r w:rsidRPr="00554146">
        <w:rPr>
          <w:position w:val="-10"/>
        </w:rPr>
        <w:object w:dxaOrig="2460" w:dyaOrig="340">
          <v:shape id="_x0000_i1054" type="#_x0000_t75" style="width:123pt;height:17.25pt" o:ole="">
            <v:imagedata r:id="rId77" o:title=""/>
          </v:shape>
          <o:OLEObject Type="Embed" ProgID="Equation.3" ShapeID="_x0000_i1054" DrawAspect="Content" ObjectID="_1457851089" r:id="rId78"/>
        </w:object>
      </w:r>
    </w:p>
    <w:p w:rsidR="0030313B" w:rsidRPr="00554146" w:rsidRDefault="0030313B" w:rsidP="0030313B">
      <w:pPr>
        <w:spacing w:line="360" w:lineRule="auto"/>
        <w:jc w:val="both"/>
        <w:rPr>
          <w:lang w:val="en-US"/>
        </w:rPr>
      </w:pPr>
      <w:r>
        <w:t xml:space="preserve">б) </w:t>
      </w:r>
      <w:r w:rsidRPr="00554146">
        <w:rPr>
          <w:position w:val="-24"/>
        </w:rPr>
        <w:object w:dxaOrig="1939" w:dyaOrig="660">
          <v:shape id="_x0000_i1055" type="#_x0000_t75" style="width:96.75pt;height:33pt" o:ole="">
            <v:imagedata r:id="rId79" o:title=""/>
          </v:shape>
          <o:OLEObject Type="Embed" ProgID="Equation.3" ShapeID="_x0000_i1055" DrawAspect="Content" ObjectID="_1457851090" r:id="rId80"/>
        </w:object>
      </w:r>
    </w:p>
    <w:p w:rsidR="0030313B" w:rsidRDefault="0030313B" w:rsidP="0030313B">
      <w:pPr>
        <w:spacing w:line="360" w:lineRule="auto"/>
      </w:pPr>
    </w:p>
    <w:p w:rsidR="0030313B" w:rsidRDefault="0030313B" w:rsidP="0030313B">
      <w:pPr>
        <w:spacing w:line="360" w:lineRule="auto"/>
      </w:pPr>
    </w:p>
    <w:p w:rsidR="0030313B" w:rsidRDefault="0030313B" w:rsidP="0030313B">
      <w:pPr>
        <w:spacing w:line="360" w:lineRule="auto"/>
      </w:pPr>
    </w:p>
    <w:p w:rsidR="0030313B" w:rsidRDefault="0030313B" w:rsidP="0030313B">
      <w:pPr>
        <w:spacing w:line="360" w:lineRule="auto"/>
      </w:pPr>
    </w:p>
    <w:p w:rsidR="0030313B" w:rsidRDefault="0030313B" w:rsidP="0030313B">
      <w:pPr>
        <w:spacing w:line="360" w:lineRule="auto"/>
      </w:pPr>
    </w:p>
    <w:p w:rsidR="0030313B" w:rsidRDefault="0030313B" w:rsidP="0030313B">
      <w:pPr>
        <w:spacing w:line="360" w:lineRule="auto"/>
      </w:pPr>
    </w:p>
    <w:p w:rsidR="0030313B" w:rsidRDefault="0030313B" w:rsidP="0030313B">
      <w:pPr>
        <w:spacing w:line="360" w:lineRule="auto"/>
      </w:pPr>
    </w:p>
    <w:p w:rsidR="0030313B" w:rsidRDefault="0030313B" w:rsidP="0030313B">
      <w:pPr>
        <w:spacing w:line="360" w:lineRule="auto"/>
      </w:pPr>
    </w:p>
    <w:p w:rsidR="0030313B" w:rsidRDefault="0030313B" w:rsidP="0030313B">
      <w:pPr>
        <w:spacing w:line="360" w:lineRule="auto"/>
      </w:pPr>
    </w:p>
    <w:p w:rsidR="0030313B" w:rsidRDefault="0030313B" w:rsidP="0030313B">
      <w:pPr>
        <w:spacing w:line="360" w:lineRule="auto"/>
      </w:pPr>
    </w:p>
    <w:p w:rsidR="0030313B" w:rsidRDefault="0030313B" w:rsidP="0030313B">
      <w:pPr>
        <w:spacing w:line="360" w:lineRule="auto"/>
      </w:pPr>
    </w:p>
    <w:p w:rsidR="0030313B" w:rsidRDefault="0030313B" w:rsidP="0030313B">
      <w:pPr>
        <w:spacing w:line="360" w:lineRule="auto"/>
      </w:pPr>
    </w:p>
    <w:p w:rsidR="0030313B" w:rsidRDefault="0030313B" w:rsidP="0030313B">
      <w:pPr>
        <w:spacing w:line="360" w:lineRule="auto"/>
      </w:pPr>
    </w:p>
    <w:p w:rsidR="0030313B" w:rsidRDefault="0030313B" w:rsidP="0030313B">
      <w:pPr>
        <w:spacing w:line="360" w:lineRule="auto"/>
      </w:pPr>
    </w:p>
    <w:p w:rsidR="0030313B" w:rsidRPr="00B06BC5" w:rsidRDefault="0030313B" w:rsidP="0030313B">
      <w:pPr>
        <w:spacing w:line="360" w:lineRule="auto"/>
        <w:jc w:val="center"/>
        <w:rPr>
          <w:b/>
        </w:rPr>
      </w:pPr>
      <w:r w:rsidRPr="00B06BC5">
        <w:rPr>
          <w:b/>
        </w:rPr>
        <w:t>Квадратные уравнения в Индии</w:t>
      </w:r>
    </w:p>
    <w:p w:rsidR="0030313B" w:rsidRPr="00B06BC5" w:rsidRDefault="0030313B" w:rsidP="0030313B">
      <w:pPr>
        <w:spacing w:line="360" w:lineRule="auto"/>
        <w:ind w:firstLine="720"/>
        <w:jc w:val="both"/>
      </w:pPr>
      <w:r w:rsidRPr="00B06BC5">
        <w:t>Задачи на квадратные уравнения встречаются уже в астроно</w:t>
      </w:r>
      <w:r w:rsidRPr="00B06BC5">
        <w:softHyphen/>
        <w:t>мическом трактате «Ариабхаттиам», составленном в 499 г. индий</w:t>
      </w:r>
      <w:r w:rsidRPr="00B06BC5">
        <w:softHyphen/>
        <w:t>ским математиком и астрономом Ариабхаттой. Другой индийский ученый, Брахмагупта (VII в.), изложил общее правило решения квадратных уравнений, приведенных к единой канонической форме:</w:t>
      </w:r>
    </w:p>
    <w:p w:rsidR="0030313B" w:rsidRPr="00B06BC5" w:rsidRDefault="0030313B" w:rsidP="0030313B">
      <w:pPr>
        <w:spacing w:line="360" w:lineRule="auto"/>
        <w:jc w:val="center"/>
      </w:pPr>
      <w:r w:rsidRPr="00B06BC5">
        <w:rPr>
          <w:position w:val="-6"/>
        </w:rPr>
        <w:object w:dxaOrig="1240" w:dyaOrig="320">
          <v:shape id="_x0000_i1056" type="#_x0000_t75" style="width:62.25pt;height:15.75pt" o:ole="">
            <v:imagedata r:id="rId81" o:title=""/>
          </v:shape>
          <o:OLEObject Type="Embed" ProgID="Equation.3" ShapeID="_x0000_i1056" DrawAspect="Content" ObjectID="_1457851091" r:id="rId82"/>
        </w:object>
      </w:r>
      <w:r w:rsidRPr="00B06BC5">
        <w:t>, а&gt; 0.</w:t>
      </w:r>
      <w:r w:rsidRPr="00B06BC5">
        <w:tab/>
        <w:t>(1)</w:t>
      </w:r>
    </w:p>
    <w:p w:rsidR="0030313B" w:rsidRPr="00B06BC5" w:rsidRDefault="0030313B" w:rsidP="0030313B">
      <w:pPr>
        <w:spacing w:line="360" w:lineRule="auto"/>
        <w:ind w:firstLine="720"/>
      </w:pPr>
      <w:r w:rsidRPr="00B06BC5">
        <w:lastRenderedPageBreak/>
        <w:t xml:space="preserve">В уравнении (1) коэффициенты, кроме </w:t>
      </w:r>
      <w:r w:rsidRPr="00B06BC5">
        <w:rPr>
          <w:i/>
        </w:rPr>
        <w:t>а,</w:t>
      </w:r>
      <w:r w:rsidRPr="00B06BC5">
        <w:t xml:space="preserve"> могут быть и отри</w:t>
      </w:r>
      <w:r w:rsidRPr="00B06BC5">
        <w:softHyphen/>
        <w:t>цательными. Правило Брахмагупты по существу совпадает с на</w:t>
      </w:r>
      <w:r w:rsidRPr="00B06BC5">
        <w:softHyphen/>
        <w:t>шим.</w:t>
      </w:r>
    </w:p>
    <w:p w:rsidR="0030313B" w:rsidRPr="00B06BC5" w:rsidRDefault="0030313B" w:rsidP="0030313B">
      <w:pPr>
        <w:spacing w:line="360" w:lineRule="auto"/>
        <w:ind w:firstLine="720"/>
        <w:jc w:val="both"/>
      </w:pPr>
      <w:r w:rsidRPr="00B06BC5">
        <w:t>В Древней Индии были распространены публичные соревно</w:t>
      </w:r>
      <w:r w:rsidRPr="00B06BC5">
        <w:softHyphen/>
        <w:t>вания в решении трудных задач. В одной из старинных индийских книг говорится по поводу таких соревнований следующее: «Как солнце блеском своим затмевает звезды, так ученый человек зат</w:t>
      </w:r>
      <w:r w:rsidRPr="00B06BC5">
        <w:softHyphen/>
        <w:t>мит славу другого в народных собраниях, предлагая и решая ал</w:t>
      </w:r>
      <w:r w:rsidRPr="00B06BC5">
        <w:softHyphen/>
        <w:t>гебраические задачи». Задачи часто облекались в стихотворную форму.</w:t>
      </w:r>
    </w:p>
    <w:p w:rsidR="0030313B" w:rsidRPr="00B06BC5" w:rsidRDefault="0030313B" w:rsidP="0030313B">
      <w:pPr>
        <w:spacing w:line="360" w:lineRule="auto"/>
        <w:ind w:firstLine="720"/>
      </w:pPr>
      <w:r w:rsidRPr="00B06BC5">
        <w:t>Вот одна из задач знаменитого индийского математика XII в. Бхаскары.</w:t>
      </w:r>
    </w:p>
    <w:p w:rsidR="0030313B" w:rsidRPr="00B06BC5" w:rsidRDefault="0030313B" w:rsidP="0030313B">
      <w:pPr>
        <w:spacing w:line="360" w:lineRule="auto"/>
      </w:pPr>
      <w:r w:rsidRPr="00B06BC5">
        <w:t>«Обезьянок резвых стая</w:t>
      </w:r>
      <w:r w:rsidRPr="00B06BC5">
        <w:tab/>
      </w:r>
      <w:r>
        <w:tab/>
      </w:r>
      <w:r w:rsidRPr="00B06BC5">
        <w:t>А двенадцать по лианам...</w:t>
      </w:r>
      <w:r w:rsidRPr="00B06BC5">
        <w:br/>
        <w:t>Всласть поевши, развлекалась.</w:t>
      </w:r>
      <w:r w:rsidRPr="00B06BC5">
        <w:tab/>
        <w:t>Стали прыгать, повисая...</w:t>
      </w:r>
    </w:p>
    <w:p w:rsidR="0030313B" w:rsidRPr="00B06BC5" w:rsidRDefault="0030313B" w:rsidP="0030313B">
      <w:pPr>
        <w:spacing w:line="360" w:lineRule="auto"/>
      </w:pPr>
      <w:r w:rsidRPr="00B06BC5">
        <w:t>Их в квадрате часть восьмая</w:t>
      </w:r>
      <w:r w:rsidRPr="00B06BC5">
        <w:tab/>
        <w:t>Сколько ж было обезьянок,</w:t>
      </w:r>
    </w:p>
    <w:p w:rsidR="0030313B" w:rsidRPr="00B06BC5" w:rsidRDefault="0030313B" w:rsidP="0030313B">
      <w:pPr>
        <w:spacing w:line="360" w:lineRule="auto"/>
      </w:pPr>
      <w:r w:rsidRPr="00B06BC5">
        <w:t>На поляне забавлялась.</w:t>
      </w:r>
      <w:r w:rsidRPr="00B06BC5">
        <w:tab/>
      </w:r>
      <w:r>
        <w:tab/>
      </w:r>
      <w:r w:rsidRPr="00B06BC5">
        <w:t>Ты скажи мне, в этой стае?»</w:t>
      </w:r>
    </w:p>
    <w:p w:rsidR="0030313B" w:rsidRDefault="0030313B" w:rsidP="0030313B">
      <w:pPr>
        <w:spacing w:line="360" w:lineRule="auto"/>
        <w:ind w:firstLine="720"/>
        <w:jc w:val="both"/>
      </w:pPr>
      <w:r w:rsidRPr="00B06BC5">
        <w:t>Решение Бхаскары свидетельствует о том, что он знал о двузнач</w:t>
      </w:r>
      <w:r w:rsidRPr="00B06BC5">
        <w:softHyphen/>
        <w:t>ности  корней квадратных уравнений. Соответствующее задаче уравнение</w:t>
      </w:r>
    </w:p>
    <w:p w:rsidR="0030313B" w:rsidRPr="00B06BC5" w:rsidRDefault="0030313B" w:rsidP="0030313B">
      <w:pPr>
        <w:spacing w:line="360" w:lineRule="auto"/>
        <w:jc w:val="center"/>
      </w:pPr>
      <w:r w:rsidRPr="003236AF">
        <w:rPr>
          <w:position w:val="-28"/>
        </w:rPr>
        <w:object w:dxaOrig="1400" w:dyaOrig="740">
          <v:shape id="_x0000_i1057" type="#_x0000_t75" style="width:69.75pt;height:36.75pt" o:ole="">
            <v:imagedata r:id="rId83" o:title=""/>
          </v:shape>
          <o:OLEObject Type="Embed" ProgID="Equation.3" ShapeID="_x0000_i1057" DrawAspect="Content" ObjectID="_1457851092" r:id="rId84"/>
        </w:object>
      </w:r>
    </w:p>
    <w:p w:rsidR="0030313B" w:rsidRDefault="0030313B" w:rsidP="0030313B">
      <w:pPr>
        <w:spacing w:line="360" w:lineRule="auto"/>
      </w:pPr>
      <w:r w:rsidRPr="00B06BC5">
        <w:t xml:space="preserve">Бхаскара пишет под видом </w:t>
      </w:r>
    </w:p>
    <w:p w:rsidR="0030313B" w:rsidRPr="00B06BC5" w:rsidRDefault="0030313B" w:rsidP="0030313B">
      <w:pPr>
        <w:spacing w:line="360" w:lineRule="auto"/>
        <w:jc w:val="center"/>
      </w:pPr>
      <w:r w:rsidRPr="00191FF4">
        <w:rPr>
          <w:position w:val="-6"/>
        </w:rPr>
        <w:object w:dxaOrig="1660" w:dyaOrig="320">
          <v:shape id="_x0000_i1058" type="#_x0000_t75" style="width:83.25pt;height:15.75pt" o:ole="">
            <v:imagedata r:id="rId85" o:title=""/>
          </v:shape>
          <o:OLEObject Type="Embed" ProgID="Equation.3" ShapeID="_x0000_i1058" DrawAspect="Content" ObjectID="_1457851093" r:id="rId86"/>
        </w:object>
      </w:r>
    </w:p>
    <w:p w:rsidR="0030313B" w:rsidRDefault="0030313B" w:rsidP="0030313B">
      <w:pPr>
        <w:spacing w:line="360" w:lineRule="auto"/>
      </w:pPr>
      <w:r w:rsidRPr="00B06BC5">
        <w:t>и, чтобы дополнить левую часть этого уравнения до квадрата, прибавляет к обеим частям   32</w:t>
      </w:r>
      <w:r w:rsidRPr="00AB2179">
        <w:rPr>
          <w:vertAlign w:val="superscript"/>
        </w:rPr>
        <w:t>2</w:t>
      </w:r>
      <w:r>
        <w:t xml:space="preserve">, </w:t>
      </w:r>
      <w:r w:rsidRPr="00B06BC5">
        <w:t>получая затем:</w:t>
      </w:r>
    </w:p>
    <w:p w:rsidR="0030313B" w:rsidRDefault="0030313B" w:rsidP="0030313B">
      <w:pPr>
        <w:spacing w:line="360" w:lineRule="auto"/>
        <w:jc w:val="center"/>
      </w:pPr>
      <w:r w:rsidRPr="00AB2179">
        <w:rPr>
          <w:position w:val="-6"/>
        </w:rPr>
        <w:object w:dxaOrig="2920" w:dyaOrig="320">
          <v:shape id="_x0000_i1059" type="#_x0000_t75" style="width:146.25pt;height:15.75pt" o:ole="">
            <v:imagedata r:id="rId87" o:title=""/>
          </v:shape>
          <o:OLEObject Type="Embed" ProgID="Equation.3" ShapeID="_x0000_i1059" DrawAspect="Content" ObjectID="_1457851094" r:id="rId88"/>
        </w:object>
      </w:r>
    </w:p>
    <w:p w:rsidR="0030313B" w:rsidRDefault="0030313B" w:rsidP="0030313B">
      <w:pPr>
        <w:spacing w:line="360" w:lineRule="auto"/>
        <w:jc w:val="center"/>
      </w:pPr>
      <w:r w:rsidRPr="00AB2179">
        <w:rPr>
          <w:position w:val="-10"/>
        </w:rPr>
        <w:object w:dxaOrig="1540" w:dyaOrig="380">
          <v:shape id="_x0000_i1060" type="#_x0000_t75" style="width:77.25pt;height:18.75pt" o:ole="">
            <v:imagedata r:id="rId89" o:title=""/>
          </v:shape>
          <o:OLEObject Type="Embed" ProgID="Equation.3" ShapeID="_x0000_i1060" DrawAspect="Content" ObjectID="_1457851095" r:id="rId90"/>
        </w:object>
      </w:r>
    </w:p>
    <w:p w:rsidR="0030313B" w:rsidRDefault="0030313B" w:rsidP="0030313B">
      <w:pPr>
        <w:spacing w:line="360" w:lineRule="auto"/>
        <w:jc w:val="center"/>
      </w:pPr>
      <w:r w:rsidRPr="00AB2179">
        <w:rPr>
          <w:position w:val="-6"/>
        </w:rPr>
        <w:object w:dxaOrig="1280" w:dyaOrig="279">
          <v:shape id="_x0000_i1061" type="#_x0000_t75" style="width:63.75pt;height:14.25pt" o:ole="">
            <v:imagedata r:id="rId91" o:title=""/>
          </v:shape>
          <o:OLEObject Type="Embed" ProgID="Equation.3" ShapeID="_x0000_i1061" DrawAspect="Content" ObjectID="_1457851096" r:id="rId92"/>
        </w:object>
      </w:r>
    </w:p>
    <w:p w:rsidR="0030313B" w:rsidRPr="00B06BC5" w:rsidRDefault="0030313B" w:rsidP="0030313B">
      <w:pPr>
        <w:spacing w:line="360" w:lineRule="auto"/>
        <w:jc w:val="center"/>
      </w:pPr>
      <w:r w:rsidRPr="00AB2179">
        <w:rPr>
          <w:position w:val="-10"/>
        </w:rPr>
        <w:object w:dxaOrig="800" w:dyaOrig="340">
          <v:shape id="_x0000_i1062" type="#_x0000_t75" style="width:39.75pt;height:17.25pt" o:ole="">
            <v:imagedata r:id="rId93" o:title=""/>
          </v:shape>
          <o:OLEObject Type="Embed" ProgID="Equation.3" ShapeID="_x0000_i1062" DrawAspect="Content" ObjectID="_1457851097" r:id="rId94"/>
        </w:object>
      </w:r>
      <w:r>
        <w:tab/>
      </w:r>
      <w:r w:rsidRPr="00AB2179">
        <w:rPr>
          <w:position w:val="-10"/>
        </w:rPr>
        <w:object w:dxaOrig="840" w:dyaOrig="340">
          <v:shape id="_x0000_i1063" type="#_x0000_t75" style="width:42pt;height:17.25pt" o:ole="">
            <v:imagedata r:id="rId95" o:title=""/>
          </v:shape>
          <o:OLEObject Type="Embed" ProgID="Equation.3" ShapeID="_x0000_i1063" DrawAspect="Content" ObjectID="_1457851098" r:id="rId96"/>
        </w:object>
      </w:r>
    </w:p>
    <w:p w:rsidR="0030313B" w:rsidRDefault="0030313B" w:rsidP="0030313B">
      <w:pPr>
        <w:spacing w:line="360" w:lineRule="auto"/>
      </w:pPr>
    </w:p>
    <w:p w:rsidR="0030313B" w:rsidRPr="00B06BC5" w:rsidRDefault="0030313B" w:rsidP="0030313B">
      <w:pPr>
        <w:spacing w:line="360" w:lineRule="auto"/>
        <w:sectPr w:rsidR="0030313B" w:rsidRPr="00B06BC5" w:rsidSect="004F04DA">
          <w:footerReference w:type="even" r:id="rId97"/>
          <w:footerReference w:type="default" r:id="rId98"/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30313B" w:rsidRPr="00A4557D" w:rsidRDefault="0030313B" w:rsidP="0030313B">
      <w:pPr>
        <w:spacing w:line="360" w:lineRule="auto"/>
        <w:jc w:val="center"/>
        <w:rPr>
          <w:b/>
        </w:rPr>
      </w:pPr>
      <w:r w:rsidRPr="00A4557D">
        <w:rPr>
          <w:b/>
        </w:rPr>
        <w:lastRenderedPageBreak/>
        <w:t xml:space="preserve">Квадратные </w:t>
      </w:r>
      <w:r>
        <w:rPr>
          <w:b/>
        </w:rPr>
        <w:t xml:space="preserve">уравнения в </w:t>
      </w:r>
      <w:r w:rsidRPr="00A4557D">
        <w:rPr>
          <w:b/>
        </w:rPr>
        <w:t>Европе XIII</w:t>
      </w:r>
      <w:r>
        <w:rPr>
          <w:b/>
        </w:rPr>
        <w:t>–</w:t>
      </w:r>
      <w:r w:rsidRPr="00A4557D">
        <w:rPr>
          <w:b/>
        </w:rPr>
        <w:t>XVII вв.</w:t>
      </w:r>
    </w:p>
    <w:p w:rsidR="0030313B" w:rsidRPr="00B06BC5" w:rsidRDefault="0030313B" w:rsidP="0030313B">
      <w:pPr>
        <w:spacing w:line="360" w:lineRule="auto"/>
        <w:ind w:firstLine="720"/>
        <w:jc w:val="both"/>
      </w:pPr>
      <w:r w:rsidRPr="00B06BC5">
        <w:t>Формулы решения квадратных уравнений в Европе были впервые изложены в «Книге абака», написан</w:t>
      </w:r>
      <w:r w:rsidRPr="00B06BC5">
        <w:softHyphen/>
        <w:t>ной в 1202 г. итальянским математиком Леонардо Фибоначчи. Этот объемистый труд, в котором отражено влияние математики как стран ислама, так и Древней Греции, отличается и полнотой, и ясностью изложения. Автор разработал самостоятельно некото</w:t>
      </w:r>
      <w:r w:rsidRPr="00B06BC5">
        <w:softHyphen/>
        <w:t>рые новые алгебраические примеры решения задач и первый в Европе подошел к введению отрицательных чисел. Его книга спо</w:t>
      </w:r>
      <w:r w:rsidRPr="00B06BC5">
        <w:softHyphen/>
        <w:t>собствовала распространению алгебраических знаний не только в Италии, но и в Германии, Франции и других странах Европы. Многие задачи из «Книги абака» переходили почти во все европей</w:t>
      </w:r>
      <w:r w:rsidRPr="00B06BC5">
        <w:softHyphen/>
        <w:t>ские учебники XVI—XVII вв.  и частично XVIII.</w:t>
      </w:r>
    </w:p>
    <w:p w:rsidR="0030313B" w:rsidRDefault="0030313B" w:rsidP="0030313B">
      <w:pPr>
        <w:spacing w:line="360" w:lineRule="auto"/>
        <w:ind w:firstLine="720"/>
      </w:pPr>
      <w:r w:rsidRPr="00B06BC5">
        <w:t>Общее правило решения квадратных уравнений, приведенных к единому каноническому виду</w:t>
      </w:r>
    </w:p>
    <w:p w:rsidR="0030313B" w:rsidRPr="00B06BC5" w:rsidRDefault="0030313B" w:rsidP="0030313B">
      <w:pPr>
        <w:spacing w:line="360" w:lineRule="auto"/>
        <w:jc w:val="center"/>
      </w:pPr>
      <w:r w:rsidRPr="008F7BC5">
        <w:rPr>
          <w:position w:val="-10"/>
        </w:rPr>
        <w:object w:dxaOrig="1200" w:dyaOrig="360">
          <v:shape id="_x0000_i1064" type="#_x0000_t75" style="width:60pt;height:18pt" o:ole="">
            <v:imagedata r:id="rId99" o:title=""/>
          </v:shape>
          <o:OLEObject Type="Embed" ProgID="Equation.3" ShapeID="_x0000_i1064" DrawAspect="Content" ObjectID="_1457851099" r:id="rId100"/>
        </w:object>
      </w:r>
    </w:p>
    <w:p w:rsidR="0030313B" w:rsidRPr="00B06BC5" w:rsidRDefault="0030313B" w:rsidP="0030313B">
      <w:pPr>
        <w:spacing w:line="360" w:lineRule="auto"/>
      </w:pPr>
      <w:r w:rsidRPr="00B06BC5">
        <w:t xml:space="preserve">при всевозможных комбинациях знаков коэффициентов </w:t>
      </w:r>
      <w:r w:rsidRPr="008F7BC5">
        <w:rPr>
          <w:i/>
          <w:lang w:val="en-US"/>
        </w:rPr>
        <w:t>b</w:t>
      </w:r>
      <w:r w:rsidRPr="008F7BC5">
        <w:rPr>
          <w:i/>
        </w:rPr>
        <w:t>, с</w:t>
      </w:r>
      <w:r w:rsidRPr="00B06BC5">
        <w:t xml:space="preserve"> было сформулировано в Европе лишь в 1544 г. М. Штифелем.</w:t>
      </w:r>
    </w:p>
    <w:p w:rsidR="0030313B" w:rsidRPr="004F04DA" w:rsidRDefault="0030313B" w:rsidP="0030313B">
      <w:pPr>
        <w:spacing w:line="360" w:lineRule="auto"/>
        <w:ind w:firstLine="720"/>
        <w:jc w:val="both"/>
      </w:pPr>
      <w:r w:rsidRPr="00B06BC5">
        <w:t>Вывод формулы решения квадратного уравнения в общем виде имеется у Виета, однако Виет признавал только положительные корни. Итальянские математики Тарталья, Кардано, Бомбелли среди первых в XVI в. учитывают, помимо положительных, и от</w:t>
      </w:r>
      <w:r w:rsidRPr="00B06BC5">
        <w:softHyphen/>
        <w:t>рицательные корни. Лишь в XVII в. благодаря трудам Жирара, Декарта, Ньютона и других ученых способ решения квадратных уравнений принимает современный вид.</w:t>
      </w:r>
    </w:p>
    <w:p w:rsidR="0030313B" w:rsidRDefault="0030313B" w:rsidP="0030313B">
      <w:pPr>
        <w:spacing w:line="360" w:lineRule="auto"/>
        <w:jc w:val="center"/>
        <w:rPr>
          <w:b/>
        </w:rPr>
      </w:pPr>
    </w:p>
    <w:p w:rsidR="0030313B" w:rsidRDefault="0030313B" w:rsidP="0030313B">
      <w:pPr>
        <w:spacing w:line="360" w:lineRule="auto"/>
        <w:jc w:val="center"/>
        <w:rPr>
          <w:b/>
        </w:rPr>
      </w:pPr>
    </w:p>
    <w:p w:rsidR="0030313B" w:rsidRDefault="0030313B" w:rsidP="0030313B">
      <w:pPr>
        <w:spacing w:line="360" w:lineRule="auto"/>
        <w:jc w:val="center"/>
        <w:rPr>
          <w:b/>
        </w:rPr>
      </w:pPr>
    </w:p>
    <w:p w:rsidR="0030313B" w:rsidRDefault="0030313B" w:rsidP="0030313B">
      <w:pPr>
        <w:spacing w:line="360" w:lineRule="auto"/>
        <w:jc w:val="center"/>
        <w:rPr>
          <w:b/>
        </w:rPr>
      </w:pPr>
    </w:p>
    <w:p w:rsidR="0030313B" w:rsidRDefault="0030313B" w:rsidP="0030313B">
      <w:pPr>
        <w:spacing w:line="360" w:lineRule="auto"/>
        <w:jc w:val="center"/>
        <w:rPr>
          <w:b/>
        </w:rPr>
      </w:pPr>
    </w:p>
    <w:p w:rsidR="0030313B" w:rsidRDefault="0030313B" w:rsidP="0030313B">
      <w:pPr>
        <w:spacing w:line="360" w:lineRule="auto"/>
        <w:jc w:val="center"/>
        <w:rPr>
          <w:b/>
        </w:rPr>
      </w:pPr>
    </w:p>
    <w:p w:rsidR="0030313B" w:rsidRDefault="0030313B" w:rsidP="0030313B">
      <w:pPr>
        <w:spacing w:line="360" w:lineRule="auto"/>
        <w:jc w:val="center"/>
        <w:rPr>
          <w:b/>
        </w:rPr>
      </w:pPr>
    </w:p>
    <w:p w:rsidR="0030313B" w:rsidRDefault="0030313B" w:rsidP="0030313B">
      <w:pPr>
        <w:spacing w:line="360" w:lineRule="auto"/>
        <w:jc w:val="center"/>
        <w:rPr>
          <w:b/>
        </w:rPr>
      </w:pPr>
    </w:p>
    <w:p w:rsidR="0030313B" w:rsidRDefault="0030313B" w:rsidP="0030313B">
      <w:pPr>
        <w:spacing w:line="360" w:lineRule="auto"/>
        <w:jc w:val="center"/>
        <w:rPr>
          <w:b/>
        </w:rPr>
      </w:pPr>
    </w:p>
    <w:p w:rsidR="0030313B" w:rsidRDefault="0030313B" w:rsidP="0030313B">
      <w:pPr>
        <w:spacing w:line="360" w:lineRule="auto"/>
        <w:jc w:val="center"/>
        <w:rPr>
          <w:b/>
        </w:rPr>
      </w:pPr>
    </w:p>
    <w:p w:rsidR="0030313B" w:rsidRDefault="0030313B" w:rsidP="0030313B">
      <w:pPr>
        <w:spacing w:line="360" w:lineRule="auto"/>
        <w:jc w:val="center"/>
        <w:rPr>
          <w:b/>
        </w:rPr>
      </w:pPr>
    </w:p>
    <w:p w:rsidR="0030313B" w:rsidRDefault="0030313B" w:rsidP="0030313B">
      <w:pPr>
        <w:spacing w:line="360" w:lineRule="auto"/>
        <w:jc w:val="center"/>
        <w:rPr>
          <w:b/>
        </w:rPr>
      </w:pPr>
    </w:p>
    <w:p w:rsidR="0030313B" w:rsidRDefault="0030313B" w:rsidP="0030313B">
      <w:pPr>
        <w:spacing w:line="360" w:lineRule="auto"/>
        <w:jc w:val="center"/>
        <w:rPr>
          <w:b/>
        </w:rPr>
      </w:pPr>
    </w:p>
    <w:p w:rsidR="0030313B" w:rsidRDefault="0030313B" w:rsidP="0030313B">
      <w:pPr>
        <w:spacing w:line="360" w:lineRule="auto"/>
        <w:jc w:val="center"/>
        <w:rPr>
          <w:b/>
        </w:rPr>
      </w:pPr>
    </w:p>
    <w:p w:rsidR="0030313B" w:rsidRDefault="0030313B" w:rsidP="0030313B">
      <w:pPr>
        <w:spacing w:line="360" w:lineRule="auto"/>
        <w:jc w:val="center"/>
        <w:rPr>
          <w:b/>
        </w:rPr>
      </w:pPr>
    </w:p>
    <w:p w:rsidR="0030313B" w:rsidRDefault="0030313B" w:rsidP="0030313B">
      <w:pPr>
        <w:spacing w:line="360" w:lineRule="auto"/>
        <w:jc w:val="center"/>
        <w:rPr>
          <w:b/>
        </w:rPr>
      </w:pPr>
    </w:p>
    <w:p w:rsidR="0030313B" w:rsidRPr="00B04FA4" w:rsidRDefault="0030313B" w:rsidP="0030313B">
      <w:pPr>
        <w:spacing w:line="360" w:lineRule="auto"/>
        <w:jc w:val="center"/>
        <w:rPr>
          <w:b/>
        </w:rPr>
      </w:pPr>
      <w:r w:rsidRPr="00B04FA4">
        <w:rPr>
          <w:b/>
        </w:rPr>
        <w:t>Квадратные уравнения  в Древнем Вавилоне</w:t>
      </w:r>
    </w:p>
    <w:p w:rsidR="0030313B" w:rsidRPr="007740F0" w:rsidRDefault="0030313B" w:rsidP="0030313B">
      <w:pPr>
        <w:spacing w:line="360" w:lineRule="auto"/>
        <w:ind w:firstLine="720"/>
        <w:jc w:val="both"/>
      </w:pPr>
      <w:r w:rsidRPr="007740F0">
        <w:t>Необходимость решать уравнения не только первой, но и вто</w:t>
      </w:r>
      <w:r>
        <w:t xml:space="preserve">рой </w:t>
      </w:r>
      <w:r w:rsidRPr="007740F0">
        <w:t xml:space="preserve">степени еще в </w:t>
      </w:r>
      <w:r>
        <w:t>др</w:t>
      </w:r>
      <w:r w:rsidRPr="007740F0">
        <w:t>евности была вызвана потребностью решать задачи, связанные с нахождением площадей земельных участков и с земляными работами военного характера, а также с развитием астрономии и самой математики. Квадратные уравнения умели решать около 2000 лет до н. э. вавилоняне. Применяя современную алгебраическую запись, можно сказать, что в их клинописных текстах встречаются, кроме неполных, и такие, например, полные квадратные уравнения:</w:t>
      </w:r>
    </w:p>
    <w:p w:rsidR="0030313B" w:rsidRDefault="0030313B" w:rsidP="0030313B">
      <w:pPr>
        <w:spacing w:line="360" w:lineRule="auto"/>
        <w:jc w:val="center"/>
      </w:pPr>
      <w:r w:rsidRPr="00B04FA4">
        <w:rPr>
          <w:position w:val="-24"/>
        </w:rPr>
        <w:object w:dxaOrig="1160" w:dyaOrig="620">
          <v:shape id="_x0000_i1065" type="#_x0000_t75" style="width:57.75pt;height:30.75pt" o:ole="">
            <v:imagedata r:id="rId101" o:title=""/>
          </v:shape>
          <o:OLEObject Type="Embed" ProgID="Equation.3" ShapeID="_x0000_i1065" DrawAspect="Content" ObjectID="_1457851100" r:id="rId102"/>
        </w:object>
      </w:r>
      <w:r>
        <w:tab/>
      </w:r>
      <w:r w:rsidRPr="00B04FA4">
        <w:rPr>
          <w:position w:val="-24"/>
        </w:rPr>
        <w:object w:dxaOrig="1400" w:dyaOrig="620">
          <v:shape id="_x0000_i1066" type="#_x0000_t75" style="width:69.75pt;height:30.75pt" o:ole="">
            <v:imagedata r:id="rId103" o:title=""/>
          </v:shape>
          <o:OLEObject Type="Embed" ProgID="Equation.3" ShapeID="_x0000_i1066" DrawAspect="Content" ObjectID="_1457851101" r:id="rId104"/>
        </w:object>
      </w:r>
    </w:p>
    <w:p w:rsidR="0030313B" w:rsidRPr="007740F0" w:rsidRDefault="0030313B" w:rsidP="0030313B">
      <w:pPr>
        <w:spacing w:line="360" w:lineRule="auto"/>
        <w:ind w:firstLine="720"/>
        <w:jc w:val="both"/>
      </w:pPr>
      <w:r w:rsidRPr="007740F0">
        <w:t>Правило решения этих уравнений, изложенное в вавилонских текстах, совпадает по существу с современным, однако неизвестно, каким образом дошли вавилоняне до этого правила. Почти все найденные до сих пор клинописные тексты приводят только за</w:t>
      </w:r>
      <w:r w:rsidRPr="007740F0">
        <w:softHyphen/>
        <w:t>дачи с решениями, изложенными в виде рецептов, без указаний относительно того, каким образом они были найдены.</w:t>
      </w:r>
    </w:p>
    <w:p w:rsidR="0030313B" w:rsidRPr="007740F0" w:rsidRDefault="0030313B" w:rsidP="0030313B">
      <w:pPr>
        <w:spacing w:line="360" w:lineRule="auto"/>
        <w:ind w:firstLine="720"/>
        <w:jc w:val="both"/>
      </w:pPr>
      <w:r w:rsidRPr="007740F0">
        <w:t>Несмотря на высокий уровень развития алгебры в Вавилоне, в клинописных текстах отсутствуют понятие отрицательного числа и общие методы решения квадратных уравнений.</w:t>
      </w:r>
    </w:p>
    <w:p w:rsidR="0030313B" w:rsidRPr="00B04FA4" w:rsidRDefault="0030313B" w:rsidP="0030313B">
      <w:pPr>
        <w:spacing w:line="360" w:lineRule="auto"/>
        <w:ind w:firstLine="720"/>
        <w:jc w:val="both"/>
      </w:pPr>
    </w:p>
    <w:p w:rsidR="0030313B" w:rsidRDefault="0030313B" w:rsidP="0030313B">
      <w:pPr>
        <w:spacing w:line="360" w:lineRule="auto"/>
      </w:pPr>
    </w:p>
    <w:p w:rsidR="0030313B" w:rsidRPr="00DA3701" w:rsidRDefault="0030313B" w:rsidP="0030313B">
      <w:pPr>
        <w:spacing w:line="360" w:lineRule="auto"/>
      </w:pPr>
    </w:p>
    <w:p w:rsidR="007B6FF8" w:rsidRDefault="007B6FF8"/>
    <w:sectPr w:rsidR="007B6FF8" w:rsidSect="004B31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6E3" w:rsidRDefault="007436E3" w:rsidP="006026AA">
      <w:pPr>
        <w:spacing w:after="0" w:line="240" w:lineRule="auto"/>
      </w:pPr>
      <w:r>
        <w:separator/>
      </w:r>
    </w:p>
  </w:endnote>
  <w:endnote w:type="continuationSeparator" w:id="1">
    <w:p w:rsidR="007436E3" w:rsidRDefault="007436E3" w:rsidP="0060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174" w:rsidRDefault="00416BD1" w:rsidP="001324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6F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2174" w:rsidRDefault="007436E3" w:rsidP="00645E0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174" w:rsidRDefault="00416BD1" w:rsidP="001324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6F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6BF9">
      <w:rPr>
        <w:rStyle w:val="a5"/>
        <w:noProof/>
      </w:rPr>
      <w:t>4</w:t>
    </w:r>
    <w:r>
      <w:rPr>
        <w:rStyle w:val="a5"/>
      </w:rPr>
      <w:fldChar w:fldCharType="end"/>
    </w:r>
  </w:p>
  <w:p w:rsidR="006A2174" w:rsidRDefault="007436E3" w:rsidP="00645E0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6E3" w:rsidRDefault="007436E3" w:rsidP="006026AA">
      <w:pPr>
        <w:spacing w:after="0" w:line="240" w:lineRule="auto"/>
      </w:pPr>
      <w:r>
        <w:separator/>
      </w:r>
    </w:p>
  </w:footnote>
  <w:footnote w:type="continuationSeparator" w:id="1">
    <w:p w:rsidR="007436E3" w:rsidRDefault="007436E3" w:rsidP="00602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B3FEE"/>
    <w:multiLevelType w:val="hybridMultilevel"/>
    <w:tmpl w:val="DD662210"/>
    <w:lvl w:ilvl="0" w:tplc="F6606080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15448"/>
    <w:multiLevelType w:val="hybridMultilevel"/>
    <w:tmpl w:val="0AD87FA2"/>
    <w:lvl w:ilvl="0" w:tplc="507E48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606080">
      <w:start w:val="1"/>
      <w:numFmt w:val="decimal"/>
      <w:lvlText w:val="%2."/>
      <w:lvlJc w:val="left"/>
      <w:pPr>
        <w:tabs>
          <w:tab w:val="num" w:pos="1134"/>
        </w:tabs>
        <w:ind w:left="0" w:firstLine="851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B6342E"/>
    <w:multiLevelType w:val="hybridMultilevel"/>
    <w:tmpl w:val="FBA0BE08"/>
    <w:lvl w:ilvl="0" w:tplc="507E48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672475"/>
    <w:multiLevelType w:val="hybridMultilevel"/>
    <w:tmpl w:val="7D965C6C"/>
    <w:lvl w:ilvl="0" w:tplc="507E48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BA593E">
      <w:start w:val="1"/>
      <w:numFmt w:val="upperRoman"/>
      <w:lvlText w:val="%2."/>
      <w:lvlJc w:val="left"/>
      <w:pPr>
        <w:tabs>
          <w:tab w:val="num" w:pos="1134"/>
        </w:tabs>
        <w:ind w:left="0" w:firstLine="851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6B201F"/>
    <w:multiLevelType w:val="multilevel"/>
    <w:tmpl w:val="ED02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13B"/>
    <w:rsid w:val="0030313B"/>
    <w:rsid w:val="00416BD1"/>
    <w:rsid w:val="006026AA"/>
    <w:rsid w:val="006171EC"/>
    <w:rsid w:val="006F017E"/>
    <w:rsid w:val="007436E3"/>
    <w:rsid w:val="00746BF9"/>
    <w:rsid w:val="007B6FF8"/>
    <w:rsid w:val="00A1304B"/>
    <w:rsid w:val="00C9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31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0313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0313B"/>
  </w:style>
  <w:style w:type="character" w:customStyle="1" w:styleId="apple-converted-space">
    <w:name w:val="apple-converted-space"/>
    <w:basedOn w:val="a0"/>
    <w:rsid w:val="00617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7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footer" Target="footer1.xml"/><Relationship Id="rId104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Weatherford International Ltd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2014-03-31T17:06:00Z</dcterms:created>
  <dcterms:modified xsi:type="dcterms:W3CDTF">2014-04-01T05:42:00Z</dcterms:modified>
</cp:coreProperties>
</file>