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1D6" w:rsidRDefault="007D61D6" w:rsidP="007D61D6">
      <w:pPr>
        <w:jc w:val="center"/>
        <w:rPr>
          <w:b/>
          <w:bCs/>
          <w:sz w:val="20"/>
          <w:szCs w:val="20"/>
          <w:u w:val="single"/>
        </w:rPr>
      </w:pPr>
      <w:r w:rsidRPr="007D61D6">
        <w:rPr>
          <w:bCs/>
          <w:sz w:val="20"/>
          <w:szCs w:val="20"/>
        </w:rPr>
        <w:t>Тема 22.</w:t>
      </w:r>
      <w:r>
        <w:rPr>
          <w:b/>
          <w:bCs/>
          <w:sz w:val="20"/>
          <w:szCs w:val="20"/>
        </w:rPr>
        <w:t xml:space="preserve"> </w:t>
      </w:r>
      <w:r w:rsidRPr="007D61D6">
        <w:rPr>
          <w:b/>
          <w:bCs/>
          <w:sz w:val="20"/>
          <w:szCs w:val="20"/>
        </w:rPr>
        <w:t>Арифметические и геометрические прогрессии.</w:t>
      </w:r>
    </w:p>
    <w:p w:rsidR="007D61D6" w:rsidRDefault="007D61D6" w:rsidP="007D61D6">
      <w:pPr>
        <w:ind w:firstLine="720"/>
        <w:jc w:val="both"/>
        <w:rPr>
          <w:sz w:val="20"/>
          <w:szCs w:val="20"/>
        </w:rPr>
      </w:pPr>
    </w:p>
    <w:p w:rsidR="007D61D6" w:rsidRDefault="007D61D6" w:rsidP="007D61D6">
      <w:pPr>
        <w:ind w:firstLine="72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Арифметической прогрессией </w:t>
      </w:r>
      <w:r>
        <w:rPr>
          <w:sz w:val="20"/>
          <w:szCs w:val="20"/>
        </w:rPr>
        <w:t xml:space="preserve">называется числовая последовательность, каждый член которой, начиная со второго, равен предыдущему, сложенному с одним и тем же числом </w:t>
      </w:r>
      <w:r w:rsidRPr="00902868">
        <w:rPr>
          <w:b/>
          <w:bCs/>
          <w:position w:val="-6"/>
          <w:sz w:val="20"/>
          <w:szCs w:val="20"/>
          <w:lang w:val="en-US"/>
        </w:rPr>
        <w:object w:dxaOrig="2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4.25pt" o:ole="" fillcolor="window">
            <v:imagedata r:id="rId5" o:title=""/>
          </v:shape>
          <o:OLEObject Type="Embed" ProgID="Equation.3" ShapeID="_x0000_i1025" DrawAspect="Content" ObjectID="_1457641936" r:id="rId6"/>
        </w:object>
      </w:r>
      <w:r w:rsidRPr="00902868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Это число называется </w:t>
      </w:r>
      <w:r>
        <w:rPr>
          <w:b/>
          <w:bCs/>
          <w:sz w:val="20"/>
          <w:szCs w:val="20"/>
        </w:rPr>
        <w:t xml:space="preserve">разностью </w:t>
      </w:r>
      <w:r>
        <w:rPr>
          <w:sz w:val="20"/>
          <w:szCs w:val="20"/>
        </w:rPr>
        <w:t>арифметической прогрессии.</w:t>
      </w:r>
    </w:p>
    <w:p w:rsidR="007D61D6" w:rsidRDefault="007D61D6" w:rsidP="007D61D6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Таким образом, арифметическая прогрессия задается равенством: </w:t>
      </w:r>
      <w:r>
        <w:rPr>
          <w:position w:val="-12"/>
          <w:sz w:val="20"/>
          <w:szCs w:val="20"/>
        </w:rPr>
        <w:object w:dxaOrig="1939" w:dyaOrig="360">
          <v:shape id="_x0000_i1026" type="#_x0000_t75" style="width:96.75pt;height:18pt" o:ole="" fillcolor="window">
            <v:imagedata r:id="rId7" o:title=""/>
          </v:shape>
          <o:OLEObject Type="Embed" ProgID="Equation.3" ShapeID="_x0000_i1026" DrawAspect="Content" ObjectID="_1457641937" r:id="rId8"/>
        </w:object>
      </w:r>
      <w:r>
        <w:rPr>
          <w:sz w:val="20"/>
          <w:szCs w:val="20"/>
        </w:rPr>
        <w:t xml:space="preserve"> где </w:t>
      </w:r>
      <w:r>
        <w:rPr>
          <w:position w:val="-12"/>
          <w:sz w:val="20"/>
          <w:szCs w:val="20"/>
        </w:rPr>
        <w:object w:dxaOrig="279" w:dyaOrig="360">
          <v:shape id="_x0000_i1027" type="#_x0000_t75" style="width:14.25pt;height:18pt" o:ole="" fillcolor="window">
            <v:imagedata r:id="rId9" o:title=""/>
          </v:shape>
          <o:OLEObject Type="Embed" ProgID="Equation.3" ShapeID="_x0000_i1027" DrawAspect="Content" ObjectID="_1457641938" r:id="rId10"/>
        </w:object>
      </w:r>
      <w:r>
        <w:rPr>
          <w:sz w:val="20"/>
          <w:szCs w:val="20"/>
        </w:rPr>
        <w:t xml:space="preserve"> и </w:t>
      </w:r>
      <w:r>
        <w:rPr>
          <w:position w:val="-12"/>
          <w:sz w:val="20"/>
          <w:szCs w:val="20"/>
        </w:rPr>
        <w:object w:dxaOrig="420" w:dyaOrig="360">
          <v:shape id="_x0000_i1028" type="#_x0000_t75" style="width:21pt;height:18pt" o:ole="" fillcolor="window">
            <v:imagedata r:id="rId11" o:title=""/>
          </v:shape>
          <o:OLEObject Type="Embed" ProgID="Equation.3" ShapeID="_x0000_i1028" DrawAspect="Content" ObjectID="_1457641939" r:id="rId12"/>
        </w:object>
      </w:r>
      <w:r>
        <w:rPr>
          <w:sz w:val="20"/>
          <w:szCs w:val="20"/>
        </w:rPr>
        <w:t xml:space="preserve"> соответственно </w:t>
      </w:r>
      <w:r>
        <w:rPr>
          <w:position w:val="-6"/>
          <w:sz w:val="20"/>
          <w:szCs w:val="20"/>
        </w:rPr>
        <w:object w:dxaOrig="200" w:dyaOrig="220">
          <v:shape id="_x0000_i1029" type="#_x0000_t75" style="width:9.75pt;height:11.25pt" o:ole="" fillcolor="window">
            <v:imagedata r:id="rId13" o:title=""/>
          </v:shape>
          <o:OLEObject Type="Embed" ProgID="Equation.3" ShapeID="_x0000_i1029" DrawAspect="Content" ObjectID="_1457641940" r:id="rId14"/>
        </w:objec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</w:rPr>
        <w:t>й</w:t>
      </w:r>
      <w:proofErr w:type="spellEnd"/>
      <w:r>
        <w:rPr>
          <w:sz w:val="20"/>
          <w:szCs w:val="20"/>
        </w:rPr>
        <w:t xml:space="preserve"> и </w:t>
      </w:r>
      <w:r>
        <w:rPr>
          <w:position w:val="-6"/>
          <w:sz w:val="20"/>
          <w:szCs w:val="20"/>
        </w:rPr>
        <w:object w:dxaOrig="480" w:dyaOrig="279">
          <v:shape id="_x0000_i1030" type="#_x0000_t75" style="width:24pt;height:14.25pt" o:ole="" fillcolor="window">
            <v:imagedata r:id="rId15" o:title=""/>
          </v:shape>
          <o:OLEObject Type="Embed" ProgID="Equation.3" ShapeID="_x0000_i1030" DrawAspect="Content" ObjectID="_1457641941" r:id="rId16"/>
        </w:objec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</w:rPr>
        <w:t>й</w:t>
      </w:r>
      <w:proofErr w:type="spellEnd"/>
      <w:r>
        <w:rPr>
          <w:sz w:val="20"/>
          <w:szCs w:val="20"/>
        </w:rPr>
        <w:t xml:space="preserve"> члены прогрессии.</w:t>
      </w:r>
    </w:p>
    <w:p w:rsidR="007D61D6" w:rsidRDefault="007D61D6" w:rsidP="007D61D6">
      <w:pPr>
        <w:ind w:firstLine="720"/>
        <w:jc w:val="center"/>
        <w:rPr>
          <w:sz w:val="20"/>
          <w:szCs w:val="20"/>
          <w:u w:val="single"/>
        </w:rPr>
      </w:pPr>
    </w:p>
    <w:p w:rsidR="007D61D6" w:rsidRDefault="007D61D6" w:rsidP="007D61D6">
      <w:pPr>
        <w:ind w:firstLine="720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Основные свойства арифметической прогрессии</w:t>
      </w:r>
    </w:p>
    <w:p w:rsidR="007D61D6" w:rsidRDefault="007D61D6" w:rsidP="007D61D6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Общий (</w:t>
      </w:r>
      <w:r>
        <w:rPr>
          <w:position w:val="-6"/>
          <w:sz w:val="20"/>
          <w:szCs w:val="20"/>
        </w:rPr>
        <w:object w:dxaOrig="200" w:dyaOrig="220">
          <v:shape id="_x0000_i1031" type="#_x0000_t75" style="width:9.75pt;height:11.25pt" o:ole="" fillcolor="window">
            <v:imagedata r:id="rId13" o:title=""/>
          </v:shape>
          <o:OLEObject Type="Embed" ProgID="Equation.3" ShapeID="_x0000_i1031" DrawAspect="Content" ObjectID="_1457641942" r:id="rId17"/>
        </w:objec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</w:rPr>
        <w:t>й</w:t>
      </w:r>
      <w:proofErr w:type="spellEnd"/>
      <w:r>
        <w:rPr>
          <w:sz w:val="20"/>
          <w:szCs w:val="20"/>
        </w:rPr>
        <w:t xml:space="preserve">) член арифметической прогрессии определяется формулой </w:t>
      </w:r>
      <w:r>
        <w:rPr>
          <w:b/>
          <w:bCs/>
          <w:position w:val="-12"/>
          <w:sz w:val="20"/>
          <w:szCs w:val="20"/>
        </w:rPr>
        <w:object w:dxaOrig="1680" w:dyaOrig="360">
          <v:shape id="_x0000_i1032" type="#_x0000_t75" style="width:84pt;height:18pt" o:ole="" fillcolor="window">
            <v:imagedata r:id="rId18" o:title=""/>
          </v:shape>
          <o:OLEObject Type="Embed" ProgID="Equation.3" ShapeID="_x0000_i1032" DrawAspect="Content" ObjectID="_1457641943" r:id="rId19"/>
        </w:object>
      </w:r>
      <w:r>
        <w:rPr>
          <w:b/>
          <w:bCs/>
          <w:sz w:val="20"/>
          <w:szCs w:val="20"/>
        </w:rPr>
        <w:t>.</w:t>
      </w:r>
    </w:p>
    <w:p w:rsidR="007D61D6" w:rsidRDefault="007D61D6" w:rsidP="007D61D6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Сумма </w:t>
      </w:r>
      <w:r>
        <w:rPr>
          <w:position w:val="-6"/>
          <w:sz w:val="20"/>
          <w:szCs w:val="20"/>
        </w:rPr>
        <w:object w:dxaOrig="200" w:dyaOrig="220">
          <v:shape id="_x0000_i1033" type="#_x0000_t75" style="width:9.75pt;height:11.25pt" o:ole="" fillcolor="window">
            <v:imagedata r:id="rId13" o:title=""/>
          </v:shape>
          <o:OLEObject Type="Embed" ProgID="Equation.3" ShapeID="_x0000_i1033" DrawAspect="Content" ObjectID="_1457641944" r:id="rId20"/>
        </w:object>
      </w:r>
      <w:r>
        <w:rPr>
          <w:sz w:val="20"/>
          <w:szCs w:val="20"/>
        </w:rPr>
        <w:t xml:space="preserve"> первых членов арифметической прогрессии определяется формулой </w:t>
      </w:r>
      <w:r>
        <w:rPr>
          <w:b/>
          <w:bCs/>
          <w:position w:val="-24"/>
          <w:sz w:val="20"/>
          <w:szCs w:val="20"/>
        </w:rPr>
        <w:object w:dxaOrig="3260" w:dyaOrig="620">
          <v:shape id="_x0000_i1034" type="#_x0000_t75" style="width:162.75pt;height:30.75pt" o:ole="" fillcolor="window">
            <v:imagedata r:id="rId21" o:title=""/>
          </v:shape>
          <o:OLEObject Type="Embed" ProgID="Equation.3" ShapeID="_x0000_i1034" DrawAspect="Content" ObjectID="_1457641945" r:id="rId22"/>
        </w:object>
      </w:r>
      <w:r>
        <w:rPr>
          <w:b/>
          <w:bCs/>
          <w:sz w:val="20"/>
          <w:szCs w:val="20"/>
        </w:rPr>
        <w:t>.</w:t>
      </w:r>
    </w:p>
    <w:p w:rsidR="007D61D6" w:rsidRDefault="007D61D6" w:rsidP="007D61D6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Три соседних члена арифметической прогрессии связаны соотношением </w:t>
      </w:r>
      <w:r>
        <w:rPr>
          <w:b/>
          <w:bCs/>
          <w:position w:val="-24"/>
          <w:sz w:val="20"/>
          <w:szCs w:val="20"/>
        </w:rPr>
        <w:object w:dxaOrig="2100" w:dyaOrig="620">
          <v:shape id="_x0000_i1035" type="#_x0000_t75" style="width:105pt;height:30.75pt" o:ole="" fillcolor="window">
            <v:imagedata r:id="rId23" o:title=""/>
          </v:shape>
          <o:OLEObject Type="Embed" ProgID="Equation.3" ShapeID="_x0000_i1035" DrawAspect="Content" ObjectID="_1457641946" r:id="rId24"/>
        </w:object>
      </w:r>
      <w:r>
        <w:rPr>
          <w:sz w:val="20"/>
          <w:szCs w:val="20"/>
        </w:rPr>
        <w:t xml:space="preserve">. Справедливо и другое соотношение </w:t>
      </w:r>
      <w:r>
        <w:rPr>
          <w:b/>
          <w:bCs/>
          <w:position w:val="-24"/>
          <w:sz w:val="20"/>
          <w:szCs w:val="20"/>
        </w:rPr>
        <w:object w:dxaOrig="2240" w:dyaOrig="660">
          <v:shape id="_x0000_i1036" type="#_x0000_t75" style="width:111.75pt;height:33pt" o:ole="" fillcolor="window">
            <v:imagedata r:id="rId25" o:title=""/>
          </v:shape>
          <o:OLEObject Type="Embed" ProgID="Equation.3" ShapeID="_x0000_i1036" DrawAspect="Content" ObjectID="_1457641947" r:id="rId26"/>
        </w:object>
      </w:r>
      <w:r>
        <w:rPr>
          <w:sz w:val="20"/>
          <w:szCs w:val="20"/>
        </w:rPr>
        <w:t>.</w:t>
      </w:r>
    </w:p>
    <w:p w:rsidR="007D61D6" w:rsidRDefault="007D61D6" w:rsidP="007D61D6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Для конечной арифметической прогрессии суммы членов, равноотстоящих от концов прогрессии, равны </w:t>
      </w:r>
      <w:r>
        <w:rPr>
          <w:b/>
          <w:bCs/>
          <w:position w:val="-12"/>
          <w:sz w:val="20"/>
          <w:szCs w:val="20"/>
        </w:rPr>
        <w:object w:dxaOrig="4380" w:dyaOrig="360">
          <v:shape id="_x0000_i1037" type="#_x0000_t75" style="width:219pt;height:18pt" o:ole="" fillcolor="window">
            <v:imagedata r:id="rId27" o:title=""/>
          </v:shape>
          <o:OLEObject Type="Embed" ProgID="Equation.3" ShapeID="_x0000_i1037" DrawAspect="Content" ObjectID="_1457641948" r:id="rId28"/>
        </w:object>
      </w:r>
      <w:r>
        <w:rPr>
          <w:sz w:val="20"/>
          <w:szCs w:val="20"/>
        </w:rPr>
        <w:t xml:space="preserve">. Арифметическая прогрессия является возрастающей, если </w:t>
      </w:r>
      <w:r>
        <w:rPr>
          <w:position w:val="-10"/>
          <w:sz w:val="20"/>
          <w:szCs w:val="20"/>
        </w:rPr>
        <w:object w:dxaOrig="620" w:dyaOrig="320">
          <v:shape id="_x0000_i1038" type="#_x0000_t75" style="width:30.75pt;height:15.75pt" o:ole="" fillcolor="window">
            <v:imagedata r:id="rId29" o:title=""/>
          </v:shape>
          <o:OLEObject Type="Embed" ProgID="Equation.3" ShapeID="_x0000_i1038" DrawAspect="Content" ObjectID="_1457641949" r:id="rId30"/>
        </w:object>
      </w:r>
      <w:r>
        <w:rPr>
          <w:sz w:val="20"/>
          <w:szCs w:val="20"/>
        </w:rPr>
        <w:t xml:space="preserve"> и убывающей, если </w:t>
      </w:r>
      <w:r>
        <w:rPr>
          <w:position w:val="-6"/>
          <w:sz w:val="20"/>
          <w:szCs w:val="20"/>
        </w:rPr>
        <w:object w:dxaOrig="620" w:dyaOrig="279">
          <v:shape id="_x0000_i1039" type="#_x0000_t75" style="width:30.75pt;height:14.25pt" o:ole="" fillcolor="window">
            <v:imagedata r:id="rId31" o:title=""/>
          </v:shape>
          <o:OLEObject Type="Embed" ProgID="Equation.3" ShapeID="_x0000_i1039" DrawAspect="Content" ObjectID="_1457641950" r:id="rId32"/>
        </w:object>
      </w:r>
      <w:r>
        <w:rPr>
          <w:sz w:val="20"/>
          <w:szCs w:val="20"/>
        </w:rPr>
        <w:t xml:space="preserve"> </w:t>
      </w:r>
    </w:p>
    <w:p w:rsidR="007D61D6" w:rsidRDefault="007D61D6" w:rsidP="007D61D6">
      <w:pPr>
        <w:ind w:firstLine="72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Геометрической прогрессией </w:t>
      </w:r>
      <w:r>
        <w:rPr>
          <w:sz w:val="20"/>
          <w:szCs w:val="20"/>
        </w:rPr>
        <w:t xml:space="preserve">называется числовая последовательность, каждый член которой, начиная со второго, равен предыдущему, умноженному на одно и то же число </w:t>
      </w:r>
      <w:r>
        <w:rPr>
          <w:b/>
          <w:bCs/>
          <w:position w:val="-10"/>
          <w:sz w:val="20"/>
          <w:szCs w:val="20"/>
        </w:rPr>
        <w:object w:dxaOrig="560" w:dyaOrig="320">
          <v:shape id="_x0000_i1040" type="#_x0000_t75" style="width:27.75pt;height:15.75pt" o:ole="" fillcolor="window">
            <v:imagedata r:id="rId33" o:title=""/>
          </v:shape>
          <o:OLEObject Type="Embed" ProgID="Equation.3" ShapeID="_x0000_i1040" DrawAspect="Content" ObjectID="_1457641951" r:id="rId34"/>
        </w:object>
      </w:r>
      <w:r>
        <w:rPr>
          <w:sz w:val="20"/>
          <w:szCs w:val="20"/>
        </w:rPr>
        <w:t xml:space="preserve">. Это число называется </w:t>
      </w:r>
      <w:r>
        <w:rPr>
          <w:b/>
          <w:bCs/>
          <w:sz w:val="20"/>
          <w:szCs w:val="20"/>
        </w:rPr>
        <w:t xml:space="preserve">знаменателем </w:t>
      </w:r>
      <w:r>
        <w:rPr>
          <w:sz w:val="20"/>
          <w:szCs w:val="20"/>
        </w:rPr>
        <w:t>прогрессии.</w:t>
      </w:r>
    </w:p>
    <w:p w:rsidR="007D61D6" w:rsidRDefault="007D61D6" w:rsidP="007D61D6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Таким образом, геометрическая прогрессия задается равенством </w:t>
      </w:r>
      <w:r>
        <w:rPr>
          <w:position w:val="-12"/>
          <w:sz w:val="20"/>
          <w:szCs w:val="20"/>
        </w:rPr>
        <w:object w:dxaOrig="2360" w:dyaOrig="360">
          <v:shape id="_x0000_i1041" type="#_x0000_t75" style="width:117.75pt;height:18pt" o:ole="" fillcolor="window">
            <v:imagedata r:id="rId35" o:title=""/>
          </v:shape>
          <o:OLEObject Type="Embed" ProgID="Equation.3" ShapeID="_x0000_i1041" DrawAspect="Content" ObjectID="_1457641952" r:id="rId36"/>
        </w:object>
      </w:r>
    </w:p>
    <w:p w:rsidR="007D61D6" w:rsidRDefault="007D61D6" w:rsidP="007D61D6">
      <w:pPr>
        <w:ind w:firstLine="720"/>
        <w:jc w:val="center"/>
        <w:rPr>
          <w:sz w:val="20"/>
          <w:szCs w:val="20"/>
          <w:u w:val="single"/>
        </w:rPr>
      </w:pPr>
    </w:p>
    <w:p w:rsidR="007D61D6" w:rsidRDefault="007D61D6" w:rsidP="007D61D6">
      <w:pPr>
        <w:ind w:firstLine="720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Основные свойства геометрической прогрессии.</w:t>
      </w:r>
    </w:p>
    <w:p w:rsidR="007D61D6" w:rsidRDefault="007D61D6" w:rsidP="007D61D6">
      <w:pPr>
        <w:numPr>
          <w:ilvl w:val="0"/>
          <w:numId w:val="2"/>
        </w:num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Общий (</w:t>
      </w:r>
      <w:r>
        <w:rPr>
          <w:position w:val="-6"/>
          <w:sz w:val="20"/>
          <w:szCs w:val="20"/>
        </w:rPr>
        <w:object w:dxaOrig="200" w:dyaOrig="220">
          <v:shape id="_x0000_i1042" type="#_x0000_t75" style="width:9.75pt;height:11.25pt" o:ole="" fillcolor="window">
            <v:imagedata r:id="rId13" o:title=""/>
          </v:shape>
          <o:OLEObject Type="Embed" ProgID="Equation.3" ShapeID="_x0000_i1042" DrawAspect="Content" ObjectID="_1457641953" r:id="rId37"/>
        </w:objec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</w:rPr>
        <w:t>й</w:t>
      </w:r>
      <w:proofErr w:type="spellEnd"/>
      <w:r>
        <w:rPr>
          <w:sz w:val="20"/>
          <w:szCs w:val="20"/>
        </w:rPr>
        <w:t xml:space="preserve">) член геометрической прогрессии определяется формулой </w:t>
      </w:r>
      <w:r>
        <w:rPr>
          <w:b/>
          <w:bCs/>
          <w:position w:val="-12"/>
          <w:sz w:val="20"/>
          <w:szCs w:val="20"/>
        </w:rPr>
        <w:object w:dxaOrig="1219" w:dyaOrig="380">
          <v:shape id="_x0000_i1043" type="#_x0000_t75" style="width:60.75pt;height:18.75pt" o:ole="" fillcolor="window">
            <v:imagedata r:id="rId38" o:title=""/>
          </v:shape>
          <o:OLEObject Type="Embed" ProgID="Equation.3" ShapeID="_x0000_i1043" DrawAspect="Content" ObjectID="_1457641954" r:id="rId39"/>
        </w:object>
      </w:r>
    </w:p>
    <w:p w:rsidR="007D61D6" w:rsidRDefault="007D61D6" w:rsidP="007D61D6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Сумма </w:t>
      </w:r>
      <w:r>
        <w:rPr>
          <w:position w:val="-6"/>
          <w:sz w:val="20"/>
          <w:szCs w:val="20"/>
        </w:rPr>
        <w:object w:dxaOrig="200" w:dyaOrig="220">
          <v:shape id="_x0000_i1044" type="#_x0000_t75" style="width:9.75pt;height:11.25pt" o:ole="" fillcolor="window">
            <v:imagedata r:id="rId13" o:title=""/>
          </v:shape>
          <o:OLEObject Type="Embed" ProgID="Equation.3" ShapeID="_x0000_i1044" DrawAspect="Content" ObjectID="_1457641955" r:id="rId40"/>
        </w:object>
      </w:r>
      <w:r>
        <w:rPr>
          <w:sz w:val="20"/>
          <w:szCs w:val="20"/>
        </w:rPr>
        <w:t xml:space="preserve">первых  членов геометрической прогрессии определяется формулой  </w:t>
      </w:r>
      <w:r>
        <w:rPr>
          <w:b/>
          <w:bCs/>
          <w:position w:val="-28"/>
          <w:sz w:val="20"/>
          <w:szCs w:val="20"/>
        </w:rPr>
        <w:object w:dxaOrig="1460" w:dyaOrig="700">
          <v:shape id="_x0000_i1045" type="#_x0000_t75" style="width:72.75pt;height:35.25pt" o:ole="" fillcolor="window">
            <v:imagedata r:id="rId41" o:title=""/>
          </v:shape>
          <o:OLEObject Type="Embed" ProgID="Equation.3" ShapeID="_x0000_i1045" DrawAspect="Content" ObjectID="_1457641956" r:id="rId42"/>
        </w:object>
      </w:r>
      <w:r>
        <w:rPr>
          <w:sz w:val="20"/>
          <w:szCs w:val="20"/>
        </w:rPr>
        <w:t xml:space="preserve">, если </w:t>
      </w:r>
      <w:r>
        <w:rPr>
          <w:b/>
          <w:bCs/>
          <w:position w:val="-10"/>
          <w:sz w:val="20"/>
          <w:szCs w:val="20"/>
        </w:rPr>
        <w:object w:dxaOrig="520" w:dyaOrig="320">
          <v:shape id="_x0000_i1046" type="#_x0000_t75" style="width:26.25pt;height:15.75pt" o:ole="" fillcolor="window">
            <v:imagedata r:id="rId43" o:title=""/>
          </v:shape>
          <o:OLEObject Type="Embed" ProgID="Equation.3" ShapeID="_x0000_i1046" DrawAspect="Content" ObjectID="_1457641957" r:id="rId44"/>
        </w:objec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position w:val="-12"/>
          <w:sz w:val="20"/>
          <w:szCs w:val="20"/>
        </w:rPr>
        <w:object w:dxaOrig="980" w:dyaOrig="360">
          <v:shape id="_x0000_i1047" type="#_x0000_t75" style="width:48.75pt;height:18pt" o:ole="" fillcolor="window">
            <v:imagedata r:id="rId45" o:title=""/>
          </v:shape>
          <o:OLEObject Type="Embed" ProgID="Equation.3" ShapeID="_x0000_i1047" DrawAspect="Content" ObjectID="_1457641958" r:id="rId46"/>
        </w:object>
      </w:r>
      <w:r>
        <w:rPr>
          <w:sz w:val="20"/>
          <w:szCs w:val="20"/>
        </w:rPr>
        <w:t xml:space="preserve">, если </w:t>
      </w:r>
      <w:r>
        <w:rPr>
          <w:b/>
          <w:bCs/>
          <w:position w:val="-10"/>
          <w:sz w:val="20"/>
          <w:szCs w:val="20"/>
        </w:rPr>
        <w:object w:dxaOrig="520" w:dyaOrig="320">
          <v:shape id="_x0000_i1048" type="#_x0000_t75" style="width:26.25pt;height:15.75pt" o:ole="" fillcolor="window">
            <v:imagedata r:id="rId47" o:title=""/>
          </v:shape>
          <o:OLEObject Type="Embed" ProgID="Equation.3" ShapeID="_x0000_i1048" DrawAspect="Content" ObjectID="_1457641959" r:id="rId48"/>
        </w:object>
      </w:r>
      <w:r>
        <w:rPr>
          <w:b/>
          <w:bCs/>
          <w:sz w:val="20"/>
          <w:szCs w:val="20"/>
        </w:rPr>
        <w:t>.</w:t>
      </w:r>
    </w:p>
    <w:p w:rsidR="007D61D6" w:rsidRDefault="007D61D6" w:rsidP="007D61D6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Три соседних члена геометрической прогрессии связаны соотношением </w:t>
      </w:r>
      <w:r>
        <w:rPr>
          <w:b/>
          <w:bCs/>
          <w:position w:val="-12"/>
          <w:sz w:val="20"/>
          <w:szCs w:val="20"/>
        </w:rPr>
        <w:object w:dxaOrig="1320" w:dyaOrig="380">
          <v:shape id="_x0000_i1049" type="#_x0000_t75" style="width:66pt;height:18.75pt" o:ole="" fillcolor="window">
            <v:imagedata r:id="rId49" o:title=""/>
          </v:shape>
          <o:OLEObject Type="Embed" ProgID="Equation.3" ShapeID="_x0000_i1049" DrawAspect="Content" ObjectID="_1457641960" r:id="rId50"/>
        </w:object>
      </w:r>
      <w:r>
        <w:rPr>
          <w:sz w:val="20"/>
          <w:szCs w:val="20"/>
        </w:rPr>
        <w:t xml:space="preserve">. Справедливо и другое соотношение  </w:t>
      </w:r>
      <w:r>
        <w:rPr>
          <w:b/>
          <w:bCs/>
          <w:position w:val="-14"/>
          <w:sz w:val="20"/>
          <w:szCs w:val="20"/>
        </w:rPr>
        <w:object w:dxaOrig="1420" w:dyaOrig="400">
          <v:shape id="_x0000_i1050" type="#_x0000_t75" style="width:71.25pt;height:20.25pt" o:ole="" fillcolor="window">
            <v:imagedata r:id="rId51" o:title=""/>
          </v:shape>
          <o:OLEObject Type="Embed" ProgID="Equation.3" ShapeID="_x0000_i1050" DrawAspect="Content" ObjectID="_1457641961" r:id="rId52"/>
        </w:object>
      </w:r>
      <w:r>
        <w:rPr>
          <w:sz w:val="20"/>
          <w:szCs w:val="20"/>
        </w:rPr>
        <w:t xml:space="preserve">, где </w:t>
      </w:r>
      <w:r>
        <w:rPr>
          <w:position w:val="-10"/>
          <w:sz w:val="20"/>
          <w:szCs w:val="20"/>
        </w:rPr>
        <w:object w:dxaOrig="600" w:dyaOrig="320">
          <v:shape id="_x0000_i1051" type="#_x0000_t75" style="width:30pt;height:15.75pt" o:ole="" fillcolor="window">
            <v:imagedata r:id="rId53" o:title=""/>
          </v:shape>
          <o:OLEObject Type="Embed" ProgID="Equation.3" ShapeID="_x0000_i1051" DrawAspect="Content" ObjectID="_1457641962" r:id="rId54"/>
        </w:object>
      </w:r>
      <w:r>
        <w:rPr>
          <w:sz w:val="20"/>
          <w:szCs w:val="20"/>
        </w:rPr>
        <w:t>.</w:t>
      </w:r>
    </w:p>
    <w:p w:rsidR="007D61D6" w:rsidRDefault="007D61D6" w:rsidP="007D61D6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Для конечной геометрической прогрессии произведения членов, равноотстоящих от концов прогрессии, равны  </w:t>
      </w:r>
      <w:r>
        <w:rPr>
          <w:b/>
          <w:bCs/>
          <w:position w:val="-12"/>
          <w:sz w:val="20"/>
          <w:szCs w:val="20"/>
        </w:rPr>
        <w:object w:dxaOrig="3840" w:dyaOrig="360">
          <v:shape id="_x0000_i1052" type="#_x0000_t75" style="width:192pt;height:18pt" o:ole="" fillcolor="window">
            <v:imagedata r:id="rId55" o:title=""/>
          </v:shape>
          <o:OLEObject Type="Embed" ProgID="Equation.3" ShapeID="_x0000_i1052" DrawAspect="Content" ObjectID="_1457641963" r:id="rId56"/>
        </w:object>
      </w:r>
      <w:r>
        <w:rPr>
          <w:sz w:val="20"/>
          <w:szCs w:val="20"/>
        </w:rPr>
        <w:t xml:space="preserve">. Геометрическая прогрессия является возрастающей, если </w:t>
      </w:r>
      <w:r>
        <w:rPr>
          <w:position w:val="-10"/>
          <w:sz w:val="20"/>
          <w:szCs w:val="20"/>
        </w:rPr>
        <w:object w:dxaOrig="600" w:dyaOrig="340">
          <v:shape id="_x0000_i1053" type="#_x0000_t75" style="width:30pt;height:17.25pt" o:ole="" fillcolor="window">
            <v:imagedata r:id="rId57" o:title=""/>
          </v:shape>
          <o:OLEObject Type="Embed" ProgID="Equation.3" ShapeID="_x0000_i1053" DrawAspect="Content" ObjectID="_1457641964" r:id="rId58"/>
        </w:object>
      </w:r>
      <w:r>
        <w:rPr>
          <w:sz w:val="20"/>
          <w:szCs w:val="20"/>
        </w:rPr>
        <w:t xml:space="preserve"> и </w:t>
      </w:r>
      <w:r>
        <w:rPr>
          <w:position w:val="-10"/>
          <w:sz w:val="20"/>
          <w:szCs w:val="20"/>
        </w:rPr>
        <w:object w:dxaOrig="520" w:dyaOrig="320">
          <v:shape id="_x0000_i1054" type="#_x0000_t75" style="width:26.25pt;height:15.75pt" o:ole="" fillcolor="window">
            <v:imagedata r:id="rId59" o:title=""/>
          </v:shape>
          <o:OLEObject Type="Embed" ProgID="Equation.3" ShapeID="_x0000_i1054" DrawAspect="Content" ObjectID="_1457641965" r:id="rId60"/>
        </w:object>
      </w:r>
      <w:r>
        <w:rPr>
          <w:sz w:val="20"/>
          <w:szCs w:val="20"/>
        </w:rPr>
        <w:t xml:space="preserve">. Геометрическая прогрессия является убывающей, если </w:t>
      </w:r>
      <w:r>
        <w:rPr>
          <w:position w:val="-10"/>
          <w:sz w:val="20"/>
          <w:szCs w:val="20"/>
        </w:rPr>
        <w:object w:dxaOrig="600" w:dyaOrig="340">
          <v:shape id="_x0000_i1055" type="#_x0000_t75" style="width:30pt;height:17.25pt" o:ole="" fillcolor="window">
            <v:imagedata r:id="rId61" o:title=""/>
          </v:shape>
          <o:OLEObject Type="Embed" ProgID="Equation.3" ShapeID="_x0000_i1055" DrawAspect="Content" ObjectID="_1457641966" r:id="rId62"/>
        </w:object>
      </w:r>
      <w:r>
        <w:rPr>
          <w:sz w:val="20"/>
          <w:szCs w:val="20"/>
        </w:rPr>
        <w:t xml:space="preserve"> и </w:t>
      </w:r>
      <w:r>
        <w:rPr>
          <w:position w:val="-10"/>
          <w:sz w:val="20"/>
          <w:szCs w:val="20"/>
        </w:rPr>
        <w:object w:dxaOrig="859" w:dyaOrig="320">
          <v:shape id="_x0000_i1056" type="#_x0000_t75" style="width:42.75pt;height:15.75pt" o:ole="" fillcolor="window">
            <v:imagedata r:id="rId63" o:title=""/>
          </v:shape>
          <o:OLEObject Type="Embed" ProgID="Equation.3" ShapeID="_x0000_i1056" DrawAspect="Content" ObjectID="_1457641967" r:id="rId64"/>
        </w:object>
      </w:r>
      <w:r>
        <w:rPr>
          <w:sz w:val="20"/>
          <w:szCs w:val="20"/>
        </w:rPr>
        <w:t>.</w:t>
      </w:r>
    </w:p>
    <w:p w:rsidR="007D61D6" w:rsidRDefault="007D61D6" w:rsidP="007D61D6">
      <w:pPr>
        <w:ind w:firstLine="720"/>
        <w:jc w:val="both"/>
        <w:rPr>
          <w:sz w:val="20"/>
          <w:szCs w:val="20"/>
          <w:u w:val="single"/>
        </w:rPr>
      </w:pPr>
    </w:p>
    <w:p w:rsidR="007D61D6" w:rsidRDefault="007D61D6" w:rsidP="007D61D6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Бесконечно убывающая геометрическая прогрессия </w:t>
      </w:r>
      <w:r>
        <w:rPr>
          <w:sz w:val="20"/>
          <w:szCs w:val="20"/>
        </w:rPr>
        <w:t xml:space="preserve">состоит из бесконечного количества членов и ее знаменатель </w:t>
      </w:r>
      <w:r>
        <w:rPr>
          <w:b/>
          <w:bCs/>
          <w:position w:val="-10"/>
          <w:sz w:val="20"/>
          <w:szCs w:val="20"/>
        </w:rPr>
        <w:object w:dxaOrig="980" w:dyaOrig="320">
          <v:shape id="_x0000_i1057" type="#_x0000_t75" style="width:48.75pt;height:15.75pt" o:ole="" fillcolor="window">
            <v:imagedata r:id="rId65" o:title=""/>
          </v:shape>
          <o:OLEObject Type="Embed" ProgID="Equation.3" ShapeID="_x0000_i1057" DrawAspect="Content" ObjectID="_1457641968" r:id="rId66"/>
        </w:object>
      </w:r>
      <w:r>
        <w:rPr>
          <w:sz w:val="20"/>
          <w:szCs w:val="20"/>
        </w:rPr>
        <w:t xml:space="preserve">. </w:t>
      </w:r>
    </w:p>
    <w:p w:rsidR="007D61D6" w:rsidRDefault="007D61D6" w:rsidP="007D61D6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Сумма членов бесконечно убывающей геометрической прогрессии вычисляется по формуле </w:t>
      </w:r>
      <w:r>
        <w:rPr>
          <w:b/>
          <w:bCs/>
          <w:position w:val="-28"/>
          <w:sz w:val="20"/>
          <w:szCs w:val="20"/>
        </w:rPr>
        <w:object w:dxaOrig="900" w:dyaOrig="660">
          <v:shape id="_x0000_i1058" type="#_x0000_t75" style="width:45pt;height:33pt" o:ole="" fillcolor="window">
            <v:imagedata r:id="rId67" o:title=""/>
          </v:shape>
          <o:OLEObject Type="Embed" ProgID="Equation.3" ShapeID="_x0000_i1058" DrawAspect="Content" ObjectID="_1457641969" r:id="rId68"/>
        </w:object>
      </w:r>
      <w:r>
        <w:rPr>
          <w:sz w:val="20"/>
          <w:szCs w:val="20"/>
        </w:rPr>
        <w:t>.</w:t>
      </w:r>
    </w:p>
    <w:p w:rsidR="007D61D6" w:rsidRDefault="007D61D6" w:rsidP="007D61D6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Пример 1. Если первый член арифметической прогрессии равен 1, а шестой член равен 21, то сумма первых ее пяти членов равна 1) 40; 2) 45; 3)50; 4) 55; 5) 60.</w:t>
      </w:r>
    </w:p>
    <w:p w:rsidR="007D61D6" w:rsidRDefault="007D61D6" w:rsidP="007D61D6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Решение. Так как </w:t>
      </w:r>
      <w:r>
        <w:rPr>
          <w:position w:val="-12"/>
          <w:sz w:val="20"/>
          <w:szCs w:val="20"/>
        </w:rPr>
        <w:object w:dxaOrig="1200" w:dyaOrig="360">
          <v:shape id="_x0000_i1059" type="#_x0000_t75" style="width:60pt;height:18pt" o:ole="" fillcolor="window">
            <v:imagedata r:id="rId69" o:title=""/>
          </v:shape>
          <o:OLEObject Type="Embed" ProgID="Equation.3" ShapeID="_x0000_i1059" DrawAspect="Content" ObjectID="_1457641970" r:id="rId70"/>
        </w:object>
      </w:r>
      <w:r>
        <w:rPr>
          <w:sz w:val="20"/>
          <w:szCs w:val="20"/>
        </w:rPr>
        <w:t>, то</w:t>
      </w:r>
      <w:proofErr w:type="gramStart"/>
      <w:r>
        <w:rPr>
          <w:sz w:val="20"/>
          <w:szCs w:val="20"/>
        </w:rPr>
        <w:t xml:space="preserve"> </w:t>
      </w:r>
      <w:r>
        <w:rPr>
          <w:position w:val="-24"/>
          <w:sz w:val="20"/>
          <w:szCs w:val="20"/>
        </w:rPr>
        <w:object w:dxaOrig="1400" w:dyaOrig="620">
          <v:shape id="_x0000_i1060" type="#_x0000_t75" style="width:69.75pt;height:30.75pt" o:ole="" fillcolor="window">
            <v:imagedata r:id="rId71" o:title=""/>
          </v:shape>
          <o:OLEObject Type="Embed" ProgID="Equation.3" ShapeID="_x0000_i1060" DrawAspect="Content" ObjectID="_1457641971" r:id="rId72"/>
        </w:object>
      </w:r>
      <w:r>
        <w:rPr>
          <w:sz w:val="20"/>
          <w:szCs w:val="20"/>
        </w:rPr>
        <w:t xml:space="preserve"> З</w:t>
      </w:r>
      <w:proofErr w:type="gramEnd"/>
      <w:r>
        <w:rPr>
          <w:sz w:val="20"/>
          <w:szCs w:val="20"/>
        </w:rPr>
        <w:t xml:space="preserve">начит </w:t>
      </w:r>
      <w:r>
        <w:rPr>
          <w:position w:val="-24"/>
          <w:sz w:val="20"/>
          <w:szCs w:val="20"/>
        </w:rPr>
        <w:object w:dxaOrig="3519" w:dyaOrig="620">
          <v:shape id="_x0000_i1061" type="#_x0000_t75" style="width:176.25pt;height:30.75pt" o:ole="" fillcolor="window">
            <v:imagedata r:id="rId73" o:title=""/>
          </v:shape>
          <o:OLEObject Type="Embed" ProgID="Equation.3" ShapeID="_x0000_i1061" DrawAspect="Content" ObjectID="_1457641972" r:id="rId74"/>
        </w:object>
      </w:r>
      <w:r>
        <w:rPr>
          <w:sz w:val="20"/>
          <w:szCs w:val="20"/>
        </w:rPr>
        <w:t xml:space="preserve"> </w:t>
      </w:r>
    </w:p>
    <w:p w:rsidR="007D61D6" w:rsidRDefault="007D61D6" w:rsidP="007D61D6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Ответ: 2.</w:t>
      </w:r>
    </w:p>
    <w:p w:rsidR="007D61D6" w:rsidRDefault="007D61D6" w:rsidP="007D61D6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Пример 2. Найти номер первого отрицательного члена арифметической прогрессии 5,3; 4,9; …</w:t>
      </w:r>
    </w:p>
    <w:p w:rsidR="007D61D6" w:rsidRDefault="007D61D6" w:rsidP="007D61D6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Решение. Нам дано </w:t>
      </w:r>
      <w:r>
        <w:rPr>
          <w:position w:val="-10"/>
          <w:sz w:val="20"/>
          <w:szCs w:val="20"/>
        </w:rPr>
        <w:object w:dxaOrig="1680" w:dyaOrig="340">
          <v:shape id="_x0000_i1062" type="#_x0000_t75" style="width:84pt;height:17.25pt" o:ole="" fillcolor="window">
            <v:imagedata r:id="rId75" o:title=""/>
          </v:shape>
          <o:OLEObject Type="Embed" ProgID="Equation.3" ShapeID="_x0000_i1062" DrawAspect="Content" ObjectID="_1457641973" r:id="rId76"/>
        </w:object>
      </w:r>
      <w:r>
        <w:rPr>
          <w:sz w:val="20"/>
          <w:szCs w:val="20"/>
        </w:rPr>
        <w:t xml:space="preserve"> следовательно, </w:t>
      </w:r>
      <w:r>
        <w:rPr>
          <w:position w:val="-10"/>
          <w:sz w:val="20"/>
          <w:szCs w:val="20"/>
        </w:rPr>
        <w:object w:dxaOrig="2820" w:dyaOrig="340">
          <v:shape id="_x0000_i1063" type="#_x0000_t75" style="width:141pt;height:17.25pt" o:ole="" fillcolor="window">
            <v:imagedata r:id="rId77" o:title=""/>
          </v:shape>
          <o:OLEObject Type="Embed" ProgID="Equation.3" ShapeID="_x0000_i1063" DrawAspect="Content" ObjectID="_1457641974" r:id="rId78"/>
        </w:object>
      </w:r>
      <w:r>
        <w:rPr>
          <w:sz w:val="20"/>
          <w:szCs w:val="20"/>
        </w:rPr>
        <w:t xml:space="preserve"> Каждый член этой прогрессии имеет вид</w:t>
      </w:r>
      <w:proofErr w:type="gramStart"/>
      <w:r>
        <w:rPr>
          <w:sz w:val="20"/>
          <w:szCs w:val="20"/>
        </w:rPr>
        <w:t xml:space="preserve"> </w:t>
      </w:r>
      <w:r>
        <w:rPr>
          <w:position w:val="-12"/>
          <w:sz w:val="20"/>
          <w:szCs w:val="20"/>
        </w:rPr>
        <w:object w:dxaOrig="3320" w:dyaOrig="360">
          <v:shape id="_x0000_i1064" type="#_x0000_t75" style="width:165.75pt;height:18pt" o:ole="" fillcolor="window">
            <v:imagedata r:id="rId79" o:title=""/>
          </v:shape>
          <o:OLEObject Type="Embed" ProgID="Equation.3" ShapeID="_x0000_i1064" DrawAspect="Content" ObjectID="_1457641975" r:id="rId80"/>
        </w:object>
      </w:r>
      <w:r>
        <w:rPr>
          <w:sz w:val="20"/>
          <w:szCs w:val="20"/>
        </w:rPr>
        <w:t xml:space="preserve"> Д</w:t>
      </w:r>
      <w:proofErr w:type="gramEnd"/>
      <w:r>
        <w:rPr>
          <w:sz w:val="20"/>
          <w:szCs w:val="20"/>
        </w:rPr>
        <w:t xml:space="preserve">ля отрицательных членов выполняется неравенство </w:t>
      </w:r>
      <w:r>
        <w:rPr>
          <w:position w:val="-24"/>
          <w:sz w:val="20"/>
          <w:szCs w:val="20"/>
        </w:rPr>
        <w:object w:dxaOrig="3680" w:dyaOrig="620">
          <v:shape id="_x0000_i1065" type="#_x0000_t75" style="width:183.75pt;height:30.75pt" o:ole="" fillcolor="window">
            <v:imagedata r:id="rId81" o:title=""/>
          </v:shape>
          <o:OLEObject Type="Embed" ProgID="Equation.3" ShapeID="_x0000_i1065" DrawAspect="Content" ObjectID="_1457641976" r:id="rId82"/>
        </w:object>
      </w:r>
      <w:r>
        <w:rPr>
          <w:sz w:val="20"/>
          <w:szCs w:val="20"/>
        </w:rPr>
        <w:t xml:space="preserve"> Поскольку </w:t>
      </w:r>
      <w:r>
        <w:rPr>
          <w:position w:val="-6"/>
          <w:sz w:val="20"/>
          <w:szCs w:val="20"/>
        </w:rPr>
        <w:object w:dxaOrig="200" w:dyaOrig="220">
          <v:shape id="_x0000_i1066" type="#_x0000_t75" style="width:9.75pt;height:11.25pt" o:ole="" fillcolor="window">
            <v:imagedata r:id="rId83" o:title=""/>
          </v:shape>
          <o:OLEObject Type="Embed" ProgID="Equation.3" ShapeID="_x0000_i1066" DrawAspect="Content" ObjectID="_1457641977" r:id="rId84"/>
        </w:object>
      </w:r>
      <w:r>
        <w:rPr>
          <w:sz w:val="20"/>
          <w:szCs w:val="20"/>
        </w:rPr>
        <w:t xml:space="preserve">- целое, то </w:t>
      </w:r>
      <w:r>
        <w:rPr>
          <w:position w:val="-10"/>
          <w:sz w:val="20"/>
          <w:szCs w:val="20"/>
        </w:rPr>
        <w:object w:dxaOrig="1160" w:dyaOrig="320">
          <v:shape id="_x0000_i1067" type="#_x0000_t75" style="width:57.75pt;height:15.75pt" o:ole="" fillcolor="window">
            <v:imagedata r:id="rId85" o:title=""/>
          </v:shape>
          <o:OLEObject Type="Embed" ProgID="Equation.3" ShapeID="_x0000_i1067" DrawAspect="Content" ObjectID="_1457641978" r:id="rId86"/>
        </w:object>
      </w:r>
      <w:r>
        <w:rPr>
          <w:sz w:val="20"/>
          <w:szCs w:val="20"/>
        </w:rPr>
        <w:t xml:space="preserve"> Первый отрицательный член имеет номер </w:t>
      </w:r>
      <w:r>
        <w:rPr>
          <w:position w:val="-6"/>
          <w:sz w:val="20"/>
          <w:szCs w:val="20"/>
        </w:rPr>
        <w:object w:dxaOrig="700" w:dyaOrig="279">
          <v:shape id="_x0000_i1068" type="#_x0000_t75" style="width:35.25pt;height:14.25pt" o:ole="" fillcolor="window">
            <v:imagedata r:id="rId87" o:title=""/>
          </v:shape>
          <o:OLEObject Type="Embed" ProgID="Equation.3" ShapeID="_x0000_i1068" DrawAspect="Content" ObjectID="_1457641979" r:id="rId88"/>
        </w:object>
      </w:r>
    </w:p>
    <w:p w:rsidR="007D61D6" w:rsidRDefault="007D61D6" w:rsidP="007D61D6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Ответ: 15.</w:t>
      </w:r>
    </w:p>
    <w:p w:rsidR="007D61D6" w:rsidRDefault="007D61D6" w:rsidP="007D61D6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Пример 3. При каком наименьшем целом </w:t>
      </w:r>
      <w:r>
        <w:rPr>
          <w:position w:val="-6"/>
          <w:sz w:val="20"/>
          <w:szCs w:val="20"/>
        </w:rPr>
        <w:object w:dxaOrig="200" w:dyaOrig="220">
          <v:shape id="_x0000_i1069" type="#_x0000_t75" style="width:9.75pt;height:11.25pt" o:ole="" fillcolor="window">
            <v:imagedata r:id="rId89" o:title=""/>
          </v:shape>
          <o:OLEObject Type="Embed" ProgID="Equation.3" ShapeID="_x0000_i1069" DrawAspect="Content" ObjectID="_1457641980" r:id="rId90"/>
        </w:object>
      </w:r>
      <w:r>
        <w:rPr>
          <w:sz w:val="20"/>
          <w:szCs w:val="20"/>
        </w:rPr>
        <w:t xml:space="preserve"> числа </w:t>
      </w:r>
      <w:r>
        <w:rPr>
          <w:position w:val="-10"/>
          <w:sz w:val="20"/>
          <w:szCs w:val="20"/>
        </w:rPr>
        <w:object w:dxaOrig="1480" w:dyaOrig="320">
          <v:shape id="_x0000_i1070" type="#_x0000_t75" style="width:74.25pt;height:15.75pt" o:ole="" fillcolor="window">
            <v:imagedata r:id="rId91" o:title=""/>
          </v:shape>
          <o:OLEObject Type="Embed" ProgID="Equation.3" ShapeID="_x0000_i1070" DrawAspect="Content" ObjectID="_1457641981" r:id="rId92"/>
        </w:object>
      </w:r>
      <w:r>
        <w:rPr>
          <w:sz w:val="20"/>
          <w:szCs w:val="20"/>
        </w:rPr>
        <w:t xml:space="preserve"> являются тремя последовательными членами арифметической прогрессии?</w:t>
      </w:r>
    </w:p>
    <w:p w:rsidR="007D61D6" w:rsidRDefault="007D61D6" w:rsidP="007D61D6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Решение. Так как три последовательных члена связаны соотношением </w:t>
      </w:r>
      <w:r>
        <w:rPr>
          <w:position w:val="-24"/>
          <w:sz w:val="20"/>
          <w:szCs w:val="20"/>
        </w:rPr>
        <w:object w:dxaOrig="1600" w:dyaOrig="620">
          <v:shape id="_x0000_i1071" type="#_x0000_t75" style="width:80.25pt;height:30.75pt" o:ole="" fillcolor="window">
            <v:imagedata r:id="rId93" o:title=""/>
          </v:shape>
          <o:OLEObject Type="Embed" ProgID="Equation.3" ShapeID="_x0000_i1071" DrawAspect="Content" ObjectID="_1457641982" r:id="rId94"/>
        </w:object>
      </w:r>
      <w:r>
        <w:rPr>
          <w:sz w:val="20"/>
          <w:szCs w:val="20"/>
        </w:rPr>
        <w:t xml:space="preserve">  то</w:t>
      </w:r>
      <w:proofErr w:type="gramStart"/>
      <w:r>
        <w:rPr>
          <w:sz w:val="20"/>
          <w:szCs w:val="20"/>
        </w:rPr>
        <w:t xml:space="preserve"> </w:t>
      </w:r>
      <w:r>
        <w:rPr>
          <w:position w:val="-24"/>
          <w:sz w:val="20"/>
          <w:szCs w:val="20"/>
        </w:rPr>
        <w:object w:dxaOrig="3320" w:dyaOrig="620">
          <v:shape id="_x0000_i1072" type="#_x0000_t75" style="width:165.75pt;height:30.75pt" o:ole="" fillcolor="window">
            <v:imagedata r:id="rId95" o:title=""/>
          </v:shape>
          <o:OLEObject Type="Embed" ProgID="Equation.3" ShapeID="_x0000_i1072" DrawAspect="Content" ObjectID="_1457641983" r:id="rId96"/>
        </w:object>
      </w:r>
      <w:r>
        <w:rPr>
          <w:sz w:val="20"/>
          <w:szCs w:val="20"/>
        </w:rPr>
        <w:t xml:space="preserve"> П</w:t>
      </w:r>
      <w:proofErr w:type="gramEnd"/>
      <w:r>
        <w:rPr>
          <w:sz w:val="20"/>
          <w:szCs w:val="20"/>
        </w:rPr>
        <w:t xml:space="preserve">олучим тождество </w:t>
      </w:r>
      <w:r>
        <w:rPr>
          <w:position w:val="-10"/>
          <w:sz w:val="20"/>
          <w:szCs w:val="20"/>
        </w:rPr>
        <w:object w:dxaOrig="1540" w:dyaOrig="360">
          <v:shape id="_x0000_i1073" type="#_x0000_t75" style="width:77.25pt;height:18pt" o:ole="" fillcolor="window">
            <v:imagedata r:id="rId97" o:title=""/>
          </v:shape>
          <o:OLEObject Type="Embed" ProgID="Equation.3" ShapeID="_x0000_i1073" DrawAspect="Content" ObjectID="_1457641984" r:id="rId98"/>
        </w:object>
      </w:r>
      <w:r>
        <w:rPr>
          <w:sz w:val="20"/>
          <w:szCs w:val="20"/>
        </w:rPr>
        <w:t xml:space="preserve"> на области определения всех данных логарифмов, т. е. при </w:t>
      </w:r>
      <w:r>
        <w:rPr>
          <w:position w:val="-6"/>
          <w:sz w:val="20"/>
          <w:szCs w:val="20"/>
        </w:rPr>
        <w:object w:dxaOrig="600" w:dyaOrig="279">
          <v:shape id="_x0000_i1074" type="#_x0000_t75" style="width:30pt;height:14.25pt" o:ole="" fillcolor="window">
            <v:imagedata r:id="rId99" o:title=""/>
          </v:shape>
          <o:OLEObject Type="Embed" ProgID="Equation.3" ShapeID="_x0000_i1074" DrawAspect="Content" ObjectID="_1457641985" r:id="rId100"/>
        </w:object>
      </w:r>
      <w:r>
        <w:rPr>
          <w:sz w:val="20"/>
          <w:szCs w:val="20"/>
        </w:rPr>
        <w:t xml:space="preserve"> Наименьшим целым значением тогда служит </w:t>
      </w:r>
      <w:r>
        <w:rPr>
          <w:position w:val="-6"/>
          <w:sz w:val="20"/>
          <w:szCs w:val="20"/>
        </w:rPr>
        <w:object w:dxaOrig="580" w:dyaOrig="279">
          <v:shape id="_x0000_i1075" type="#_x0000_t75" style="width:29.25pt;height:14.25pt" o:ole="" fillcolor="window">
            <v:imagedata r:id="rId101" o:title=""/>
          </v:shape>
          <o:OLEObject Type="Embed" ProgID="Equation.3" ShapeID="_x0000_i1075" DrawAspect="Content" ObjectID="_1457641986" r:id="rId102"/>
        </w:object>
      </w:r>
    </w:p>
    <w:p w:rsidR="007D61D6" w:rsidRDefault="007D61D6" w:rsidP="007D61D6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Ответ: 1.</w:t>
      </w:r>
    </w:p>
    <w:p w:rsidR="007D61D6" w:rsidRDefault="007D61D6" w:rsidP="007D61D6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Пример 4. Количество двузначных натуральных чисел, кратных 6, равно 1) 16; 2) 17; 3) 14; 4) 13; 5) 15.</w:t>
      </w:r>
    </w:p>
    <w:p w:rsidR="007D61D6" w:rsidRDefault="007D61D6" w:rsidP="007D61D6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Решение. Двузначные натуральные числа, кратные 6, образуют арифметическую прогрессию: 12; 18; 24; …; 96. Используем формулу </w:t>
      </w:r>
      <w:r>
        <w:rPr>
          <w:position w:val="-12"/>
          <w:sz w:val="20"/>
          <w:szCs w:val="20"/>
        </w:rPr>
        <w:object w:dxaOrig="1680" w:dyaOrig="360">
          <v:shape id="_x0000_i1076" type="#_x0000_t75" style="width:84pt;height:18pt" o:ole="" fillcolor="window">
            <v:imagedata r:id="rId18" o:title=""/>
          </v:shape>
          <o:OLEObject Type="Embed" ProgID="Equation.3" ShapeID="_x0000_i1076" DrawAspect="Content" ObjectID="_1457641987" r:id="rId103"/>
        </w:object>
      </w:r>
      <w:r>
        <w:rPr>
          <w:sz w:val="20"/>
          <w:szCs w:val="20"/>
        </w:rPr>
        <w:t xml:space="preserve"> </w:t>
      </w:r>
      <w:r>
        <w:rPr>
          <w:position w:val="-10"/>
          <w:sz w:val="20"/>
          <w:szCs w:val="20"/>
        </w:rPr>
        <w:object w:dxaOrig="2620" w:dyaOrig="320">
          <v:shape id="_x0000_i1077" type="#_x0000_t75" style="width:131.25pt;height:15.75pt" o:ole="" fillcolor="window">
            <v:imagedata r:id="rId104" o:title=""/>
          </v:shape>
          <o:OLEObject Type="Embed" ProgID="Equation.3" ShapeID="_x0000_i1077" DrawAspect="Content" ObjectID="_1457641988" r:id="rId105"/>
        </w:object>
      </w:r>
    </w:p>
    <w:p w:rsidR="007D61D6" w:rsidRDefault="007D61D6" w:rsidP="007D61D6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Ответ: 5.</w:t>
      </w:r>
    </w:p>
    <w:p w:rsidR="007D61D6" w:rsidRDefault="007D61D6" w:rsidP="007D61D6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Пример 5. Если сумма четвертого, пятого, седьмого и шестнадцатого членов арифметической прогрессии равна 32, то сумма первых пятнадцати членов этой прогрессии равна: 1) 100; 2) 110; 3) 120; 4) 115; 5) 130.</w:t>
      </w:r>
    </w:p>
    <w:p w:rsidR="007D61D6" w:rsidRDefault="007D61D6" w:rsidP="007D61D6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Решение. По условию имеем</w:t>
      </w:r>
      <w:proofErr w:type="gramStart"/>
      <w:r>
        <w:rPr>
          <w:sz w:val="20"/>
          <w:szCs w:val="20"/>
        </w:rPr>
        <w:t xml:space="preserve"> </w:t>
      </w:r>
      <w:r>
        <w:rPr>
          <w:position w:val="-12"/>
          <w:sz w:val="20"/>
          <w:szCs w:val="20"/>
        </w:rPr>
        <w:object w:dxaOrig="2420" w:dyaOrig="360">
          <v:shape id="_x0000_i1078" type="#_x0000_t75" style="width:120.75pt;height:18pt" o:ole="" fillcolor="window">
            <v:imagedata r:id="rId106" o:title=""/>
          </v:shape>
          <o:OLEObject Type="Embed" ProgID="Equation.3" ShapeID="_x0000_i1078" DrawAspect="Content" ObjectID="_1457641989" r:id="rId107"/>
        </w:object>
      </w:r>
      <w:r>
        <w:rPr>
          <w:sz w:val="20"/>
          <w:szCs w:val="20"/>
        </w:rPr>
        <w:t xml:space="preserve"> </w:t>
      </w:r>
      <w:r>
        <w:rPr>
          <w:position w:val="-10"/>
          <w:sz w:val="20"/>
          <w:szCs w:val="20"/>
        </w:rPr>
        <w:object w:dxaOrig="4280" w:dyaOrig="340">
          <v:shape id="_x0000_i1079" type="#_x0000_t75" style="width:213.75pt;height:17.25pt" o:ole="" fillcolor="window">
            <v:imagedata r:id="rId108" o:title=""/>
          </v:shape>
          <o:OLEObject Type="Embed" ProgID="Equation.3" ShapeID="_x0000_i1079" DrawAspect="Content" ObjectID="_1457641990" r:id="rId109"/>
        </w:object>
      </w:r>
      <w:r>
        <w:rPr>
          <w:sz w:val="20"/>
          <w:szCs w:val="20"/>
        </w:rPr>
        <w:t xml:space="preserve"> </w:t>
      </w:r>
      <w:r>
        <w:rPr>
          <w:position w:val="-10"/>
          <w:sz w:val="20"/>
          <w:szCs w:val="20"/>
        </w:rPr>
        <w:object w:dxaOrig="1760" w:dyaOrig="340">
          <v:shape id="_x0000_i1080" type="#_x0000_t75" style="width:87.75pt;height:17.25pt" o:ole="" fillcolor="window">
            <v:imagedata r:id="rId110" o:title=""/>
          </v:shape>
          <o:OLEObject Type="Embed" ProgID="Equation.3" ShapeID="_x0000_i1080" DrawAspect="Content" ObjectID="_1457641991" r:id="rId111"/>
        </w:object>
      </w:r>
      <w:r>
        <w:rPr>
          <w:sz w:val="20"/>
          <w:szCs w:val="20"/>
        </w:rPr>
        <w:t xml:space="preserve"> </w:t>
      </w:r>
      <w:r>
        <w:rPr>
          <w:position w:val="-12"/>
          <w:sz w:val="20"/>
          <w:szCs w:val="20"/>
        </w:rPr>
        <w:object w:dxaOrig="2040" w:dyaOrig="360">
          <v:shape id="_x0000_i1081" type="#_x0000_t75" style="width:102pt;height:18pt" o:ole="" fillcolor="window">
            <v:imagedata r:id="rId112" o:title=""/>
          </v:shape>
          <o:OLEObject Type="Embed" ProgID="Equation.3" ShapeID="_x0000_i1081" DrawAspect="Content" ObjectID="_1457641992" r:id="rId113"/>
        </w:object>
      </w:r>
      <w:r>
        <w:rPr>
          <w:sz w:val="20"/>
          <w:szCs w:val="20"/>
        </w:rPr>
        <w:t xml:space="preserve"> П</w:t>
      </w:r>
      <w:proofErr w:type="gramEnd"/>
      <w:r>
        <w:rPr>
          <w:sz w:val="20"/>
          <w:szCs w:val="20"/>
        </w:rPr>
        <w:t xml:space="preserve">о свойству членов арифметической прогрессии </w:t>
      </w:r>
      <w:r>
        <w:rPr>
          <w:position w:val="-12"/>
          <w:sz w:val="20"/>
          <w:szCs w:val="20"/>
        </w:rPr>
        <w:object w:dxaOrig="4980" w:dyaOrig="360">
          <v:shape id="_x0000_i1082" type="#_x0000_t75" style="width:249pt;height:18pt" o:ole="" fillcolor="window">
            <v:imagedata r:id="rId114" o:title=""/>
          </v:shape>
          <o:OLEObject Type="Embed" ProgID="Equation.3" ShapeID="_x0000_i1082" DrawAspect="Content" ObjectID="_1457641993" r:id="rId115"/>
        </w:object>
      </w:r>
      <w:r>
        <w:rPr>
          <w:sz w:val="20"/>
          <w:szCs w:val="20"/>
        </w:rPr>
        <w:t xml:space="preserve">                            Тогда </w:t>
      </w:r>
      <w:r>
        <w:rPr>
          <w:position w:val="-24"/>
          <w:sz w:val="20"/>
          <w:szCs w:val="20"/>
        </w:rPr>
        <w:object w:dxaOrig="3560" w:dyaOrig="620">
          <v:shape id="_x0000_i1083" type="#_x0000_t75" style="width:177.75pt;height:30.75pt" o:ole="" fillcolor="window">
            <v:imagedata r:id="rId116" o:title=""/>
          </v:shape>
          <o:OLEObject Type="Embed" ProgID="Equation.3" ShapeID="_x0000_i1083" DrawAspect="Content" ObjectID="_1457641994" r:id="rId117"/>
        </w:object>
      </w:r>
    </w:p>
    <w:p w:rsidR="007D61D6" w:rsidRDefault="007D61D6" w:rsidP="007D61D6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Ответ: 3.</w:t>
      </w:r>
    </w:p>
    <w:p w:rsidR="007D61D6" w:rsidRDefault="007D61D6" w:rsidP="007D61D6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Пример 6. Если </w:t>
      </w:r>
      <w:r>
        <w:rPr>
          <w:position w:val="-12"/>
          <w:sz w:val="20"/>
          <w:szCs w:val="20"/>
        </w:rPr>
        <w:object w:dxaOrig="260" w:dyaOrig="360">
          <v:shape id="_x0000_i1084" type="#_x0000_t75" style="width:12.75pt;height:18pt" o:ole="" fillcolor="window">
            <v:imagedata r:id="rId118" o:title=""/>
          </v:shape>
          <o:OLEObject Type="Embed" ProgID="Equation.3" ShapeID="_x0000_i1084" DrawAspect="Content" ObjectID="_1457641995" r:id="rId119"/>
        </w:object>
      </w:r>
      <w:r>
        <w:rPr>
          <w:sz w:val="20"/>
          <w:szCs w:val="20"/>
        </w:rPr>
        <w:t xml:space="preserve">- корень уравнения 1+4+7+…+х=176, то значение выражения </w:t>
      </w:r>
      <w:r>
        <w:rPr>
          <w:position w:val="-30"/>
          <w:sz w:val="20"/>
          <w:szCs w:val="20"/>
        </w:rPr>
        <w:object w:dxaOrig="760" w:dyaOrig="680">
          <v:shape id="_x0000_i1085" type="#_x0000_t75" style="width:38.25pt;height:33.75pt" o:ole="" fillcolor="window">
            <v:imagedata r:id="rId120" o:title=""/>
          </v:shape>
          <o:OLEObject Type="Embed" ProgID="Equation.3" ShapeID="_x0000_i1085" DrawAspect="Content" ObjectID="_1457641996" r:id="rId121"/>
        </w:object>
      </w:r>
      <w:r>
        <w:rPr>
          <w:sz w:val="20"/>
          <w:szCs w:val="20"/>
        </w:rPr>
        <w:t xml:space="preserve"> равно 1) 2; 2) 3; 3) 2,5; 4) 3,5; 5) 4.</w:t>
      </w:r>
    </w:p>
    <w:p w:rsidR="007D61D6" w:rsidRDefault="007D61D6" w:rsidP="007D61D6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Решение. В левой части уравнения записана сумма арифметической прогрессии, в которой</w:t>
      </w:r>
      <w:proofErr w:type="gramStart"/>
      <w:r>
        <w:rPr>
          <w:sz w:val="20"/>
          <w:szCs w:val="20"/>
        </w:rPr>
        <w:t xml:space="preserve"> </w:t>
      </w:r>
      <w:r>
        <w:rPr>
          <w:position w:val="-12"/>
          <w:sz w:val="20"/>
          <w:szCs w:val="20"/>
        </w:rPr>
        <w:object w:dxaOrig="1860" w:dyaOrig="360">
          <v:shape id="_x0000_i1086" type="#_x0000_t75" style="width:93pt;height:18pt" o:ole="" fillcolor="window">
            <v:imagedata r:id="rId122" o:title=""/>
          </v:shape>
          <o:OLEObject Type="Embed" ProgID="Equation.3" ShapeID="_x0000_i1086" DrawAspect="Content" ObjectID="_1457641997" r:id="rId123"/>
        </w:object>
      </w:r>
      <w:r>
        <w:rPr>
          <w:sz w:val="20"/>
          <w:szCs w:val="20"/>
        </w:rPr>
        <w:t xml:space="preserve"> И</w:t>
      </w:r>
      <w:proofErr w:type="gramEnd"/>
      <w:r>
        <w:rPr>
          <w:sz w:val="20"/>
          <w:szCs w:val="20"/>
        </w:rPr>
        <w:t xml:space="preserve">з условия </w:t>
      </w:r>
      <w:r>
        <w:rPr>
          <w:position w:val="-12"/>
          <w:sz w:val="20"/>
          <w:szCs w:val="20"/>
        </w:rPr>
        <w:object w:dxaOrig="1680" w:dyaOrig="360">
          <v:shape id="_x0000_i1087" type="#_x0000_t75" style="width:84pt;height:18pt" o:ole="" fillcolor="window">
            <v:imagedata r:id="rId124" o:title=""/>
          </v:shape>
          <o:OLEObject Type="Embed" ProgID="Equation.3" ShapeID="_x0000_i1087" DrawAspect="Content" ObjectID="_1457641998" r:id="rId125"/>
        </w:object>
      </w:r>
      <w:r>
        <w:rPr>
          <w:sz w:val="20"/>
          <w:szCs w:val="20"/>
        </w:rPr>
        <w:t xml:space="preserve"> найдем число членов этой прогрессии: </w:t>
      </w:r>
      <w:r>
        <w:rPr>
          <w:position w:val="-24"/>
          <w:sz w:val="20"/>
          <w:szCs w:val="20"/>
        </w:rPr>
        <w:object w:dxaOrig="2659" w:dyaOrig="620">
          <v:shape id="_x0000_i1088" type="#_x0000_t75" style="width:132.75pt;height:30.75pt" o:ole="" fillcolor="window">
            <v:imagedata r:id="rId126" o:title=""/>
          </v:shape>
          <o:OLEObject Type="Embed" ProgID="Equation.3" ShapeID="_x0000_i1088" DrawAspect="Content" ObjectID="_1457641999" r:id="rId127"/>
        </w:objec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Используя формулу суммы </w:t>
      </w:r>
      <w:r>
        <w:rPr>
          <w:position w:val="-24"/>
          <w:sz w:val="20"/>
          <w:szCs w:val="20"/>
        </w:rPr>
        <w:object w:dxaOrig="1540" w:dyaOrig="620">
          <v:shape id="_x0000_i1089" type="#_x0000_t75" style="width:77.25pt;height:30.75pt" o:ole="" fillcolor="window">
            <v:imagedata r:id="rId128" o:title=""/>
          </v:shape>
          <o:OLEObject Type="Embed" ProgID="Equation.3" ShapeID="_x0000_i1089" DrawAspect="Content" ObjectID="_1457642000" r:id="rId129"/>
        </w:object>
      </w:r>
      <w:r>
        <w:rPr>
          <w:sz w:val="20"/>
          <w:szCs w:val="20"/>
        </w:rPr>
        <w:t xml:space="preserve"> получим</w:t>
      </w:r>
      <w:proofErr w:type="gramEnd"/>
      <w:r>
        <w:rPr>
          <w:sz w:val="20"/>
          <w:szCs w:val="20"/>
        </w:rPr>
        <w:t xml:space="preserve">: </w:t>
      </w:r>
      <w:r>
        <w:rPr>
          <w:position w:val="-24"/>
          <w:sz w:val="20"/>
          <w:szCs w:val="20"/>
        </w:rPr>
        <w:object w:dxaOrig="1800" w:dyaOrig="620">
          <v:shape id="_x0000_i1090" type="#_x0000_t75" style="width:90pt;height:30.75pt" o:ole="" fillcolor="window">
            <v:imagedata r:id="rId130" o:title=""/>
          </v:shape>
          <o:OLEObject Type="Embed" ProgID="Equation.3" ShapeID="_x0000_i1090" DrawAspect="Content" ObjectID="_1457642001" r:id="rId131"/>
        </w:object>
      </w:r>
    </w:p>
    <w:p w:rsidR="007D61D6" w:rsidRDefault="007D61D6" w:rsidP="007D61D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Отсюда </w:t>
      </w:r>
      <w:r>
        <w:rPr>
          <w:position w:val="-32"/>
          <w:sz w:val="20"/>
          <w:szCs w:val="20"/>
        </w:rPr>
        <w:object w:dxaOrig="3080" w:dyaOrig="760">
          <v:shape id="_x0000_i1091" type="#_x0000_t75" style="width:153.75pt;height:38.25pt" o:ole="" fillcolor="window">
            <v:imagedata r:id="rId132" o:title=""/>
          </v:shape>
          <o:OLEObject Type="Embed" ProgID="Equation.3" ShapeID="_x0000_i1091" DrawAspect="Content" ObjectID="_1457642002" r:id="rId133"/>
        </w:object>
      </w:r>
      <w:r>
        <w:rPr>
          <w:sz w:val="20"/>
          <w:szCs w:val="20"/>
        </w:rPr>
        <w:t xml:space="preserve"> </w:t>
      </w:r>
      <w:r>
        <w:rPr>
          <w:position w:val="-10"/>
          <w:sz w:val="20"/>
          <w:szCs w:val="20"/>
        </w:rPr>
        <w:object w:dxaOrig="900" w:dyaOrig="340">
          <v:shape id="_x0000_i1092" type="#_x0000_t75" style="width:45pt;height:17.25pt" o:ole="" fillcolor="window">
            <v:imagedata r:id="rId134" o:title=""/>
          </v:shape>
          <o:OLEObject Type="Embed" ProgID="Equation.3" ShapeID="_x0000_i1092" DrawAspect="Content" ObjectID="_1457642003" r:id="rId135"/>
        </w:object>
      </w:r>
      <w:r>
        <w:rPr>
          <w:sz w:val="20"/>
          <w:szCs w:val="20"/>
        </w:rPr>
        <w:t xml:space="preserve"> не подходит по смыслу уравнения. Следовательно </w:t>
      </w:r>
      <w:r>
        <w:rPr>
          <w:position w:val="-30"/>
          <w:sz w:val="20"/>
          <w:szCs w:val="20"/>
        </w:rPr>
        <w:object w:dxaOrig="2600" w:dyaOrig="680">
          <v:shape id="_x0000_i1093" type="#_x0000_t75" style="width:129.75pt;height:33.75pt" o:ole="" fillcolor="window">
            <v:imagedata r:id="rId136" o:title=""/>
          </v:shape>
          <o:OLEObject Type="Embed" ProgID="Equation.3" ShapeID="_x0000_i1093" DrawAspect="Content" ObjectID="_1457642004" r:id="rId137"/>
        </w:object>
      </w:r>
    </w:p>
    <w:p w:rsidR="007D61D6" w:rsidRDefault="007D61D6" w:rsidP="007D61D6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Ответ: 1.</w:t>
      </w:r>
    </w:p>
    <w:p w:rsidR="007D61D6" w:rsidRDefault="007D61D6" w:rsidP="007D61D6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Пример 7. Если сумма шести первых членов геометрической прогрессии равна 1820, а знаменатель равен 3, то сумма первого и пятого членов этой прогрессии равна: 1) 164; 2) 246; 3) 328; 4) 410; 5) 492.</w:t>
      </w:r>
    </w:p>
    <w:p w:rsidR="007D61D6" w:rsidRDefault="007D61D6" w:rsidP="007D61D6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Решение. Согласно условию, </w:t>
      </w:r>
      <w:r>
        <w:rPr>
          <w:position w:val="-28"/>
          <w:sz w:val="20"/>
          <w:szCs w:val="20"/>
        </w:rPr>
        <w:object w:dxaOrig="1640" w:dyaOrig="700">
          <v:shape id="_x0000_i1094" type="#_x0000_t75" style="width:81.75pt;height:35.25pt" o:ole="" fillcolor="window">
            <v:imagedata r:id="rId138" o:title=""/>
          </v:shape>
          <o:OLEObject Type="Embed" ProgID="Equation.3" ShapeID="_x0000_i1094" DrawAspect="Content" ObjectID="_1457642005" r:id="rId139"/>
        </w:object>
      </w:r>
      <w:r>
        <w:rPr>
          <w:position w:val="-28"/>
          <w:sz w:val="20"/>
          <w:szCs w:val="20"/>
        </w:rPr>
        <w:object w:dxaOrig="1680" w:dyaOrig="700">
          <v:shape id="_x0000_i1095" type="#_x0000_t75" style="width:84pt;height:35.25pt" o:ole="" fillcolor="window">
            <v:imagedata r:id="rId140" o:title=""/>
          </v:shape>
          <o:OLEObject Type="Embed" ProgID="Equation.3" ShapeID="_x0000_i1095" DrawAspect="Content" ObjectID="_1457642006" r:id="rId141"/>
        </w:object>
      </w:r>
      <w:r>
        <w:rPr>
          <w:sz w:val="20"/>
          <w:szCs w:val="20"/>
        </w:rPr>
        <w:t xml:space="preserve">, </w:t>
      </w:r>
      <w:r>
        <w:rPr>
          <w:position w:val="-10"/>
          <w:sz w:val="20"/>
          <w:szCs w:val="20"/>
        </w:rPr>
        <w:object w:dxaOrig="600" w:dyaOrig="320">
          <v:shape id="_x0000_i1096" type="#_x0000_t75" style="width:30pt;height:15.75pt" o:ole="" fillcolor="window">
            <v:imagedata r:id="rId142" o:title=""/>
          </v:shape>
          <o:OLEObject Type="Embed" ProgID="Equation.3" ShapeID="_x0000_i1096" DrawAspect="Content" ObjectID="_1457642007" r:id="rId143"/>
        </w:object>
      </w:r>
      <w:r>
        <w:rPr>
          <w:sz w:val="20"/>
          <w:szCs w:val="20"/>
        </w:rPr>
        <w:t xml:space="preserve"> Отсюда</w:t>
      </w:r>
      <w:proofErr w:type="gramStart"/>
      <w:r>
        <w:rPr>
          <w:sz w:val="20"/>
          <w:szCs w:val="20"/>
        </w:rPr>
        <w:t xml:space="preserve"> </w:t>
      </w:r>
      <w:r>
        <w:rPr>
          <w:position w:val="-24"/>
          <w:sz w:val="20"/>
          <w:szCs w:val="20"/>
        </w:rPr>
        <w:object w:dxaOrig="1380" w:dyaOrig="620">
          <v:shape id="_x0000_i1097" type="#_x0000_t75" style="width:69pt;height:30.75pt" o:ole="" fillcolor="window">
            <v:imagedata r:id="rId144" o:title=""/>
          </v:shape>
          <o:OLEObject Type="Embed" ProgID="Equation.3" ShapeID="_x0000_i1097" DrawAspect="Content" ObjectID="_1457642008" r:id="rId145"/>
        </w:object>
      </w:r>
      <w:r>
        <w:rPr>
          <w:sz w:val="20"/>
          <w:szCs w:val="20"/>
        </w:rPr>
        <w:t xml:space="preserve"> </w:t>
      </w:r>
      <w:r>
        <w:rPr>
          <w:position w:val="-12"/>
          <w:sz w:val="20"/>
          <w:szCs w:val="20"/>
        </w:rPr>
        <w:object w:dxaOrig="2380" w:dyaOrig="380">
          <v:shape id="_x0000_i1098" type="#_x0000_t75" style="width:119.25pt;height:18.75pt" o:ole="" fillcolor="window">
            <v:imagedata r:id="rId146" o:title=""/>
          </v:shape>
          <o:OLEObject Type="Embed" ProgID="Equation.3" ShapeID="_x0000_i1098" DrawAspect="Content" ObjectID="_1457642009" r:id="rId147"/>
        </w:object>
      </w:r>
      <w:r>
        <w:rPr>
          <w:sz w:val="20"/>
          <w:szCs w:val="20"/>
        </w:rPr>
        <w:t xml:space="preserve"> С</w:t>
      </w:r>
      <w:proofErr w:type="gramEnd"/>
      <w:r>
        <w:rPr>
          <w:sz w:val="20"/>
          <w:szCs w:val="20"/>
        </w:rPr>
        <w:t xml:space="preserve">ледовательно </w:t>
      </w:r>
      <w:r>
        <w:rPr>
          <w:position w:val="-12"/>
          <w:sz w:val="20"/>
          <w:szCs w:val="20"/>
        </w:rPr>
        <w:object w:dxaOrig="1320" w:dyaOrig="360">
          <v:shape id="_x0000_i1099" type="#_x0000_t75" style="width:66pt;height:18pt" o:ole="" fillcolor="window">
            <v:imagedata r:id="rId148" o:title=""/>
          </v:shape>
          <o:OLEObject Type="Embed" ProgID="Equation.3" ShapeID="_x0000_i1099" DrawAspect="Content" ObjectID="_1457642010" r:id="rId149"/>
        </w:object>
      </w:r>
    </w:p>
    <w:p w:rsidR="007D61D6" w:rsidRDefault="007D61D6" w:rsidP="007D61D6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Ответ: 4.</w:t>
      </w:r>
    </w:p>
    <w:p w:rsidR="007D61D6" w:rsidRDefault="007D61D6" w:rsidP="007D61D6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Пример 8. Сумма первых трех членов бесконечно убывающей геометрической прогрессии равна </w:t>
      </w:r>
      <w:r>
        <w:rPr>
          <w:position w:val="-24"/>
          <w:sz w:val="20"/>
          <w:szCs w:val="20"/>
        </w:rPr>
        <w:object w:dxaOrig="420" w:dyaOrig="620">
          <v:shape id="_x0000_i1100" type="#_x0000_t75" style="width:21pt;height:30.75pt" o:ole="" fillcolor="window">
            <v:imagedata r:id="rId150" o:title=""/>
          </v:shape>
          <o:OLEObject Type="Embed" ProgID="Equation.3" ShapeID="_x0000_i1100" DrawAspect="Content" ObjectID="_1457642011" r:id="rId151"/>
        </w:object>
      </w:r>
      <w:r>
        <w:rPr>
          <w:sz w:val="20"/>
          <w:szCs w:val="20"/>
        </w:rPr>
        <w:t xml:space="preserve"> а сумма прогрессии равна</w:t>
      </w:r>
      <w:proofErr w:type="gramStart"/>
      <w:r>
        <w:rPr>
          <w:sz w:val="20"/>
          <w:szCs w:val="20"/>
        </w:rPr>
        <w:t xml:space="preserve">  </w:t>
      </w:r>
      <w:r>
        <w:rPr>
          <w:position w:val="-24"/>
          <w:sz w:val="20"/>
          <w:szCs w:val="20"/>
        </w:rPr>
        <w:object w:dxaOrig="400" w:dyaOrig="620">
          <v:shape id="_x0000_i1101" type="#_x0000_t75" style="width:20.25pt;height:30.75pt" o:ole="" fillcolor="window">
            <v:imagedata r:id="rId152" o:title=""/>
          </v:shape>
          <o:OLEObject Type="Embed" ProgID="Equation.3" ShapeID="_x0000_i1101" DrawAspect="Content" ObjectID="_1457642012" r:id="rId153"/>
        </w:object>
      </w:r>
      <w:r>
        <w:rPr>
          <w:sz w:val="20"/>
          <w:szCs w:val="20"/>
        </w:rPr>
        <w:t xml:space="preserve"> К</w:t>
      </w:r>
      <w:proofErr w:type="gramEnd"/>
      <w:r>
        <w:rPr>
          <w:sz w:val="20"/>
          <w:szCs w:val="20"/>
        </w:rPr>
        <w:t>аков первый член этой прогрессии?</w:t>
      </w:r>
    </w:p>
    <w:p w:rsidR="007D61D6" w:rsidRDefault="007D61D6" w:rsidP="007D61D6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Решение. Выражая первые три члена прогрессии и ее сумму </w:t>
      </w:r>
      <w:proofErr w:type="gramStart"/>
      <w:r>
        <w:rPr>
          <w:sz w:val="20"/>
          <w:szCs w:val="20"/>
        </w:rPr>
        <w:t>через</w:t>
      </w:r>
      <w:proofErr w:type="gramEnd"/>
      <w:r>
        <w:rPr>
          <w:sz w:val="20"/>
          <w:szCs w:val="20"/>
        </w:rPr>
        <w:t xml:space="preserve"> </w:t>
      </w:r>
      <w:r>
        <w:rPr>
          <w:position w:val="-10"/>
          <w:sz w:val="20"/>
          <w:szCs w:val="20"/>
        </w:rPr>
        <w:object w:dxaOrig="240" w:dyaOrig="340">
          <v:shape id="_x0000_i1102" type="#_x0000_t75" style="width:12pt;height:17.25pt" o:ole="" fillcolor="window">
            <v:imagedata r:id="rId154" o:title=""/>
          </v:shape>
          <o:OLEObject Type="Embed" ProgID="Equation.3" ShapeID="_x0000_i1102" DrawAspect="Content" ObjectID="_1457642013" r:id="rId155"/>
        </w:object>
      </w:r>
      <w:r>
        <w:rPr>
          <w:sz w:val="20"/>
          <w:szCs w:val="20"/>
        </w:rPr>
        <w:t xml:space="preserve"> и </w:t>
      </w:r>
      <w:r>
        <w:rPr>
          <w:position w:val="-10"/>
          <w:sz w:val="20"/>
          <w:szCs w:val="20"/>
        </w:rPr>
        <w:object w:dxaOrig="200" w:dyaOrig="260">
          <v:shape id="_x0000_i1103" type="#_x0000_t75" style="width:9.75pt;height:12.75pt" o:ole="" fillcolor="window">
            <v:imagedata r:id="rId156" o:title=""/>
          </v:shape>
          <o:OLEObject Type="Embed" ProgID="Equation.3" ShapeID="_x0000_i1103" DrawAspect="Content" ObjectID="_1457642014" r:id="rId157"/>
        </w:object>
      </w:r>
      <w:r>
        <w:rPr>
          <w:sz w:val="20"/>
          <w:szCs w:val="20"/>
        </w:rPr>
        <w:t xml:space="preserve">, имеем согласно </w:t>
      </w:r>
      <w:proofErr w:type="gramStart"/>
      <w:r>
        <w:rPr>
          <w:sz w:val="20"/>
          <w:szCs w:val="20"/>
        </w:rPr>
        <w:t>условию</w:t>
      </w:r>
      <w:proofErr w:type="gramEnd"/>
      <w:r>
        <w:rPr>
          <w:sz w:val="20"/>
          <w:szCs w:val="20"/>
        </w:rPr>
        <w:t xml:space="preserve"> задачи</w:t>
      </w:r>
    </w:p>
    <w:p w:rsidR="007D61D6" w:rsidRDefault="007D61D6" w:rsidP="007D61D6">
      <w:pPr>
        <w:jc w:val="both"/>
        <w:rPr>
          <w:sz w:val="20"/>
          <w:szCs w:val="20"/>
        </w:rPr>
      </w:pPr>
      <w:r>
        <w:rPr>
          <w:position w:val="-62"/>
          <w:sz w:val="20"/>
          <w:szCs w:val="20"/>
        </w:rPr>
        <w:object w:dxaOrig="2400" w:dyaOrig="1359">
          <v:shape id="_x0000_i1104" type="#_x0000_t75" style="width:120pt;height:68.25pt" o:ole="" fillcolor="window">
            <v:imagedata r:id="rId158" o:title=""/>
          </v:shape>
          <o:OLEObject Type="Embed" ProgID="Equation.3" ShapeID="_x0000_i1104" DrawAspect="Content" ObjectID="_1457642015" r:id="rId159"/>
        </w:object>
      </w:r>
      <w:r>
        <w:rPr>
          <w:position w:val="-60"/>
          <w:sz w:val="20"/>
          <w:szCs w:val="20"/>
        </w:rPr>
        <w:object w:dxaOrig="2320" w:dyaOrig="1320">
          <v:shape id="_x0000_i1105" type="#_x0000_t75" style="width:116.25pt;height:66pt" o:ole="" fillcolor="window">
            <v:imagedata r:id="rId160" o:title=""/>
          </v:shape>
          <o:OLEObject Type="Embed" ProgID="Equation.3" ShapeID="_x0000_i1105" DrawAspect="Content" ObjectID="_1457642016" r:id="rId161"/>
        </w:object>
      </w:r>
      <w:r>
        <w:rPr>
          <w:position w:val="-60"/>
          <w:sz w:val="20"/>
          <w:szCs w:val="20"/>
        </w:rPr>
        <w:object w:dxaOrig="3000" w:dyaOrig="1320">
          <v:shape id="_x0000_i1106" type="#_x0000_t75" style="width:150pt;height:66pt" o:ole="" fillcolor="window">
            <v:imagedata r:id="rId162" o:title=""/>
          </v:shape>
          <o:OLEObject Type="Embed" ProgID="Equation.3" ShapeID="_x0000_i1106" DrawAspect="Content" ObjectID="_1457642017" r:id="rId163"/>
        </w:object>
      </w:r>
      <w:r>
        <w:rPr>
          <w:position w:val="-60"/>
          <w:sz w:val="20"/>
          <w:szCs w:val="20"/>
        </w:rPr>
        <w:object w:dxaOrig="1820" w:dyaOrig="1320">
          <v:shape id="_x0000_i1107" type="#_x0000_t75" style="width:90.75pt;height:66pt" o:ole="" fillcolor="window">
            <v:imagedata r:id="rId164" o:title=""/>
          </v:shape>
          <o:OLEObject Type="Embed" ProgID="Equation.3" ShapeID="_x0000_i1107" DrawAspect="Content" ObjectID="_1457642018" r:id="rId165"/>
        </w:object>
      </w:r>
      <w:r>
        <w:rPr>
          <w:position w:val="-46"/>
          <w:sz w:val="20"/>
          <w:szCs w:val="20"/>
        </w:rPr>
        <w:object w:dxaOrig="820" w:dyaOrig="1040">
          <v:shape id="_x0000_i1108" type="#_x0000_t75" style="width:41.25pt;height:51.75pt" o:ole="" fillcolor="window">
            <v:imagedata r:id="rId166" o:title=""/>
          </v:shape>
          <o:OLEObject Type="Embed" ProgID="Equation.3" ShapeID="_x0000_i1108" DrawAspect="Content" ObjectID="_1457642019" r:id="rId167"/>
        </w:object>
      </w:r>
    </w:p>
    <w:p w:rsidR="007D61D6" w:rsidRDefault="007D61D6" w:rsidP="007D61D6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Ответ: </w:t>
      </w:r>
      <w:r>
        <w:rPr>
          <w:position w:val="-10"/>
          <w:sz w:val="20"/>
          <w:szCs w:val="20"/>
        </w:rPr>
        <w:object w:dxaOrig="760" w:dyaOrig="340">
          <v:shape id="_x0000_i1109" type="#_x0000_t75" style="width:38.25pt;height:17.25pt" o:ole="" fillcolor="window">
            <v:imagedata r:id="rId168" o:title=""/>
          </v:shape>
          <o:OLEObject Type="Embed" ProgID="Equation.3" ShapeID="_x0000_i1109" DrawAspect="Content" ObjectID="_1457642020" r:id="rId169"/>
        </w:object>
      </w:r>
    </w:p>
    <w:p w:rsidR="007D61D6" w:rsidRDefault="007D61D6" w:rsidP="007D61D6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Пример 9. При каком значении </w:t>
      </w:r>
      <w:r>
        <w:rPr>
          <w:position w:val="-6"/>
          <w:sz w:val="20"/>
          <w:szCs w:val="20"/>
        </w:rPr>
        <w:object w:dxaOrig="200" w:dyaOrig="220">
          <v:shape id="_x0000_i1110" type="#_x0000_t75" style="width:9.75pt;height:11.25pt" o:ole="" fillcolor="window">
            <v:imagedata r:id="rId170" o:title=""/>
          </v:shape>
          <o:OLEObject Type="Embed" ProgID="Equation.3" ShapeID="_x0000_i1110" DrawAspect="Content" ObjectID="_1457642021" r:id="rId171"/>
        </w:object>
      </w:r>
      <w:r>
        <w:rPr>
          <w:sz w:val="20"/>
          <w:szCs w:val="20"/>
        </w:rPr>
        <w:t xml:space="preserve"> числа </w:t>
      </w:r>
      <w:r>
        <w:rPr>
          <w:position w:val="-28"/>
          <w:sz w:val="20"/>
          <w:szCs w:val="20"/>
        </w:rPr>
        <w:object w:dxaOrig="1780" w:dyaOrig="660">
          <v:shape id="_x0000_i1111" type="#_x0000_t75" style="width:89.25pt;height:33pt" o:ole="" fillcolor="window">
            <v:imagedata r:id="rId172" o:title=""/>
          </v:shape>
          <o:OLEObject Type="Embed" ProgID="Equation.3" ShapeID="_x0000_i1111" DrawAspect="Content" ObjectID="_1457642022" r:id="rId173"/>
        </w:object>
      </w:r>
      <w:r>
        <w:rPr>
          <w:sz w:val="20"/>
          <w:szCs w:val="20"/>
        </w:rPr>
        <w:t xml:space="preserve"> образуют геометрическую прогрессию?</w:t>
      </w:r>
    </w:p>
    <w:p w:rsidR="007D61D6" w:rsidRDefault="007D61D6" w:rsidP="007D61D6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Решение. По свойству геометрической прогрессии </w:t>
      </w:r>
      <w:r>
        <w:rPr>
          <w:position w:val="-12"/>
          <w:sz w:val="20"/>
          <w:szCs w:val="20"/>
        </w:rPr>
        <w:object w:dxaOrig="1320" w:dyaOrig="380">
          <v:shape id="_x0000_i1112" type="#_x0000_t75" style="width:66pt;height:18.75pt" o:ole="" fillcolor="window">
            <v:imagedata r:id="rId174" o:title=""/>
          </v:shape>
          <o:OLEObject Type="Embed" ProgID="Equation.3" ShapeID="_x0000_i1112" DrawAspect="Content" ObjectID="_1457642023" r:id="rId175"/>
        </w:object>
      </w:r>
      <w:r>
        <w:rPr>
          <w:sz w:val="20"/>
          <w:szCs w:val="20"/>
        </w:rPr>
        <w:t xml:space="preserve"> получим </w:t>
      </w:r>
      <w:r>
        <w:rPr>
          <w:position w:val="-28"/>
          <w:sz w:val="20"/>
          <w:szCs w:val="20"/>
        </w:rPr>
        <w:object w:dxaOrig="2340" w:dyaOrig="660">
          <v:shape id="_x0000_i1113" type="#_x0000_t75" style="width:117pt;height:33pt" o:ole="" fillcolor="window">
            <v:imagedata r:id="rId176" o:title=""/>
          </v:shape>
          <o:OLEObject Type="Embed" ProgID="Equation.3" ShapeID="_x0000_i1113" DrawAspect="Content" ObjectID="_1457642024" r:id="rId177"/>
        </w:object>
      </w:r>
      <w:r>
        <w:rPr>
          <w:position w:val="-6"/>
          <w:sz w:val="20"/>
          <w:szCs w:val="20"/>
        </w:rPr>
        <w:object w:dxaOrig="2260" w:dyaOrig="360">
          <v:shape id="_x0000_i1114" type="#_x0000_t75" style="width:113.25pt;height:18pt" o:ole="" fillcolor="window">
            <v:imagedata r:id="rId178" o:title=""/>
          </v:shape>
          <o:OLEObject Type="Embed" ProgID="Equation.3" ShapeID="_x0000_i1114" DrawAspect="Content" ObjectID="_1457642025" r:id="rId179"/>
        </w:object>
      </w:r>
      <w:r>
        <w:rPr>
          <w:sz w:val="20"/>
          <w:szCs w:val="20"/>
        </w:rPr>
        <w:t xml:space="preserve"> </w:t>
      </w:r>
      <w:r>
        <w:rPr>
          <w:position w:val="-6"/>
          <w:sz w:val="20"/>
          <w:szCs w:val="20"/>
        </w:rPr>
        <w:object w:dxaOrig="1860" w:dyaOrig="320">
          <v:shape id="_x0000_i1115" type="#_x0000_t75" style="width:93pt;height:15.75pt" o:ole="" fillcolor="window">
            <v:imagedata r:id="rId180" o:title=""/>
          </v:shape>
          <o:OLEObject Type="Embed" ProgID="Equation.3" ShapeID="_x0000_i1115" DrawAspect="Content" ObjectID="_1457642026" r:id="rId181"/>
        </w:object>
      </w:r>
      <w:r>
        <w:rPr>
          <w:position w:val="-8"/>
          <w:sz w:val="20"/>
          <w:szCs w:val="20"/>
        </w:rPr>
        <w:object w:dxaOrig="1820" w:dyaOrig="360">
          <v:shape id="_x0000_i1116" type="#_x0000_t75" style="width:90.75pt;height:18pt" o:ole="" fillcolor="window">
            <v:imagedata r:id="rId182" o:title=""/>
          </v:shape>
          <o:OLEObject Type="Embed" ProgID="Equation.3" ShapeID="_x0000_i1116" DrawAspect="Content" ObjectID="_1457642027" r:id="rId183"/>
        </w:object>
      </w:r>
    </w:p>
    <w:p w:rsidR="007D61D6" w:rsidRDefault="007D61D6" w:rsidP="007D61D6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Ответ: </w:t>
      </w:r>
      <w:r>
        <w:rPr>
          <w:position w:val="-8"/>
          <w:sz w:val="20"/>
          <w:szCs w:val="20"/>
        </w:rPr>
        <w:object w:dxaOrig="580" w:dyaOrig="360">
          <v:shape id="_x0000_i1117" type="#_x0000_t75" style="width:29.25pt;height:18pt" o:ole="" fillcolor="window">
            <v:imagedata r:id="rId184" o:title=""/>
          </v:shape>
          <o:OLEObject Type="Embed" ProgID="Equation.3" ShapeID="_x0000_i1117" DrawAspect="Content" ObjectID="_1457642028" r:id="rId185"/>
        </w:object>
      </w:r>
    </w:p>
    <w:p w:rsidR="007D61D6" w:rsidRDefault="007D61D6" w:rsidP="007D61D6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Пример 10. Решить уравнение</w:t>
      </w:r>
    </w:p>
    <w:p w:rsidR="007D61D6" w:rsidRDefault="007D61D6" w:rsidP="007D61D6">
      <w:pPr>
        <w:ind w:firstLine="720"/>
        <w:jc w:val="both"/>
        <w:rPr>
          <w:sz w:val="20"/>
          <w:szCs w:val="20"/>
        </w:rPr>
      </w:pPr>
      <w:r>
        <w:rPr>
          <w:position w:val="-24"/>
          <w:sz w:val="20"/>
          <w:szCs w:val="20"/>
        </w:rPr>
        <w:object w:dxaOrig="3320" w:dyaOrig="620">
          <v:shape id="_x0000_i1118" type="#_x0000_t75" style="width:165.75pt;height:30.75pt" o:ole="" fillcolor="window">
            <v:imagedata r:id="rId186" o:title=""/>
          </v:shape>
          <o:OLEObject Type="Embed" ProgID="Equation.3" ShapeID="_x0000_i1118" DrawAspect="Content" ObjectID="_1457642029" r:id="rId187"/>
        </w:object>
      </w:r>
      <w:r>
        <w:rPr>
          <w:sz w:val="20"/>
          <w:szCs w:val="20"/>
        </w:rPr>
        <w:t xml:space="preserve"> где </w:t>
      </w:r>
      <w:r>
        <w:rPr>
          <w:position w:val="-14"/>
          <w:sz w:val="20"/>
          <w:szCs w:val="20"/>
        </w:rPr>
        <w:object w:dxaOrig="639" w:dyaOrig="400">
          <v:shape id="_x0000_i1119" type="#_x0000_t75" style="width:32.25pt;height:20.25pt" o:ole="" fillcolor="window">
            <v:imagedata r:id="rId188" o:title=""/>
          </v:shape>
          <o:OLEObject Type="Embed" ProgID="Equation.3" ShapeID="_x0000_i1119" DrawAspect="Content" ObjectID="_1457642030" r:id="rId189"/>
        </w:object>
      </w:r>
    </w:p>
    <w:p w:rsidR="007D61D6" w:rsidRDefault="007D61D6" w:rsidP="007D61D6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Решение. Перепишем уравнение в виде</w:t>
      </w:r>
    </w:p>
    <w:p w:rsidR="007D61D6" w:rsidRDefault="007D61D6" w:rsidP="007D61D6">
      <w:pPr>
        <w:jc w:val="both"/>
        <w:rPr>
          <w:sz w:val="20"/>
          <w:szCs w:val="20"/>
        </w:rPr>
      </w:pPr>
      <w:r>
        <w:rPr>
          <w:position w:val="-24"/>
          <w:sz w:val="20"/>
          <w:szCs w:val="20"/>
        </w:rPr>
        <w:object w:dxaOrig="3640" w:dyaOrig="620">
          <v:shape id="_x0000_i1120" type="#_x0000_t75" style="width:182.25pt;height:30.75pt" o:ole="" fillcolor="window">
            <v:imagedata r:id="rId190" o:title=""/>
          </v:shape>
          <o:OLEObject Type="Embed" ProgID="Equation.3" ShapeID="_x0000_i1120" DrawAspect="Content" ObjectID="_1457642031" r:id="rId191"/>
        </w:object>
      </w:r>
      <w:r>
        <w:rPr>
          <w:sz w:val="20"/>
          <w:szCs w:val="20"/>
        </w:rPr>
        <w:t xml:space="preserve"> Во второй скобке - сумма бесконечно убывающей геометрической прогрессии с</w:t>
      </w:r>
      <w:proofErr w:type="gramStart"/>
      <w:r>
        <w:rPr>
          <w:sz w:val="20"/>
          <w:szCs w:val="20"/>
        </w:rPr>
        <w:t xml:space="preserve"> </w:t>
      </w:r>
      <w:r>
        <w:rPr>
          <w:position w:val="-10"/>
          <w:sz w:val="20"/>
          <w:szCs w:val="20"/>
        </w:rPr>
        <w:object w:dxaOrig="740" w:dyaOrig="260">
          <v:shape id="_x0000_i1121" type="#_x0000_t75" style="width:36.75pt;height:12.75pt" o:ole="" fillcolor="window">
            <v:imagedata r:id="rId192" o:title=""/>
          </v:shape>
          <o:OLEObject Type="Embed" ProgID="Equation.3" ShapeID="_x0000_i1121" DrawAspect="Content" ObjectID="_1457642032" r:id="rId193"/>
        </w:object>
      </w:r>
      <w:r>
        <w:rPr>
          <w:sz w:val="20"/>
          <w:szCs w:val="20"/>
        </w:rPr>
        <w:t xml:space="preserve"> С</w:t>
      </w:r>
      <w:proofErr w:type="gramEnd"/>
      <w:r>
        <w:rPr>
          <w:sz w:val="20"/>
          <w:szCs w:val="20"/>
        </w:rPr>
        <w:t xml:space="preserve">ледовательно </w:t>
      </w:r>
      <w:r>
        <w:rPr>
          <w:position w:val="-28"/>
          <w:sz w:val="20"/>
          <w:szCs w:val="20"/>
        </w:rPr>
        <w:object w:dxaOrig="2140" w:dyaOrig="700">
          <v:shape id="_x0000_i1122" type="#_x0000_t75" style="width:107.25pt;height:35.25pt" o:ole="" fillcolor="window">
            <v:imagedata r:id="rId194" o:title=""/>
          </v:shape>
          <o:OLEObject Type="Embed" ProgID="Equation.3" ShapeID="_x0000_i1122" DrawAspect="Content" ObjectID="_1457642033" r:id="rId195"/>
        </w:object>
      </w:r>
      <w:r>
        <w:rPr>
          <w:sz w:val="20"/>
          <w:szCs w:val="20"/>
        </w:rPr>
        <w:t xml:space="preserve"> </w:t>
      </w:r>
      <w:r>
        <w:rPr>
          <w:position w:val="-24"/>
          <w:sz w:val="20"/>
          <w:szCs w:val="20"/>
        </w:rPr>
        <w:object w:dxaOrig="1840" w:dyaOrig="660">
          <v:shape id="_x0000_i1123" type="#_x0000_t75" style="width:92.25pt;height:33pt" o:ole="" fillcolor="window">
            <v:imagedata r:id="rId196" o:title=""/>
          </v:shape>
          <o:OLEObject Type="Embed" ProgID="Equation.3" ShapeID="_x0000_i1123" DrawAspect="Content" ObjectID="_1457642034" r:id="rId197"/>
        </w:object>
      </w:r>
      <w:r>
        <w:rPr>
          <w:sz w:val="20"/>
          <w:szCs w:val="20"/>
        </w:rPr>
        <w:t xml:space="preserve"> </w:t>
      </w:r>
      <w:r>
        <w:rPr>
          <w:position w:val="-10"/>
          <w:sz w:val="20"/>
          <w:szCs w:val="20"/>
        </w:rPr>
        <w:object w:dxaOrig="3480" w:dyaOrig="360">
          <v:shape id="_x0000_i1124" type="#_x0000_t75" style="width:174pt;height:18pt" o:ole="" fillcolor="window">
            <v:imagedata r:id="rId198" o:title=""/>
          </v:shape>
          <o:OLEObject Type="Embed" ProgID="Equation.3" ShapeID="_x0000_i1124" DrawAspect="Content" ObjectID="_1457642035" r:id="rId199"/>
        </w:object>
      </w:r>
      <w:r>
        <w:rPr>
          <w:sz w:val="20"/>
          <w:szCs w:val="20"/>
        </w:rPr>
        <w:t xml:space="preserve"> </w:t>
      </w:r>
      <w:r>
        <w:rPr>
          <w:position w:val="-60"/>
          <w:sz w:val="20"/>
          <w:szCs w:val="20"/>
        </w:rPr>
        <w:object w:dxaOrig="2940" w:dyaOrig="1320">
          <v:shape id="_x0000_i1125" type="#_x0000_t75" style="width:147pt;height:66pt" o:ole="" fillcolor="window">
            <v:imagedata r:id="rId200" o:title=""/>
          </v:shape>
          <o:OLEObject Type="Embed" ProgID="Equation.3" ShapeID="_x0000_i1125" DrawAspect="Content" ObjectID="_1457642036" r:id="rId201"/>
        </w:object>
      </w:r>
    </w:p>
    <w:p w:rsidR="007D61D6" w:rsidRDefault="007D61D6" w:rsidP="007D61D6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Ответ: </w:t>
      </w:r>
      <w:r>
        <w:rPr>
          <w:position w:val="-24"/>
          <w:sz w:val="20"/>
          <w:szCs w:val="20"/>
        </w:rPr>
        <w:object w:dxaOrig="700" w:dyaOrig="620">
          <v:shape id="_x0000_i1126" type="#_x0000_t75" style="width:35.25pt;height:30.75pt" o:ole="" fillcolor="window">
            <v:imagedata r:id="rId202" o:title=""/>
          </v:shape>
          <o:OLEObject Type="Embed" ProgID="Equation.3" ShapeID="_x0000_i1126" DrawAspect="Content" ObjectID="_1457642037" r:id="rId203"/>
        </w:object>
      </w:r>
    </w:p>
    <w:p w:rsidR="007D61D6" w:rsidRDefault="007D61D6" w:rsidP="007D61D6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Пример 11. Три числа, среднее из которых равно 8, составляют возрастающую арифметическую прогрессию. Если от первого числа отнять 1, а к третьему прибавить 19, то полученные новые три числа будут составлять геометрическую прогрессию. Найти эти числа.</w:t>
      </w:r>
    </w:p>
    <w:p w:rsidR="007D61D6" w:rsidRDefault="007D61D6" w:rsidP="007D61D6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Решение. По условию </w:t>
      </w:r>
      <w:r>
        <w:rPr>
          <w:position w:val="-12"/>
          <w:sz w:val="20"/>
          <w:szCs w:val="20"/>
        </w:rPr>
        <w:object w:dxaOrig="720" w:dyaOrig="360">
          <v:shape id="_x0000_i1127" type="#_x0000_t75" style="width:36pt;height:18pt" o:ole="" fillcolor="window">
            <v:imagedata r:id="rId204" o:title=""/>
          </v:shape>
          <o:OLEObject Type="Embed" ProgID="Equation.3" ShapeID="_x0000_i1127" DrawAspect="Content" ObjectID="_1457642038" r:id="rId205"/>
        </w:object>
      </w:r>
      <w:r>
        <w:rPr>
          <w:sz w:val="20"/>
          <w:szCs w:val="20"/>
        </w:rPr>
        <w:t xml:space="preserve"> - возрастающая арифметическая прогрессия, </w:t>
      </w:r>
      <w:r>
        <w:rPr>
          <w:position w:val="-12"/>
          <w:sz w:val="20"/>
          <w:szCs w:val="20"/>
        </w:rPr>
        <w:object w:dxaOrig="1460" w:dyaOrig="360">
          <v:shape id="_x0000_i1128" type="#_x0000_t75" style="width:72.75pt;height:18pt" o:ole="" fillcolor="window">
            <v:imagedata r:id="rId206" o:title=""/>
          </v:shape>
          <o:OLEObject Type="Embed" ProgID="Equation.3" ShapeID="_x0000_i1128" DrawAspect="Content" ObjectID="_1457642039" r:id="rId207"/>
        </w:object>
      </w:r>
      <w:r>
        <w:rPr>
          <w:sz w:val="20"/>
          <w:szCs w:val="20"/>
        </w:rPr>
        <w:t xml:space="preserve">- геометрическая прогрессия. Тогда  </w:t>
      </w:r>
      <w:r>
        <w:rPr>
          <w:position w:val="-24"/>
          <w:sz w:val="20"/>
          <w:szCs w:val="20"/>
        </w:rPr>
        <w:object w:dxaOrig="1080" w:dyaOrig="620">
          <v:shape id="_x0000_i1129" type="#_x0000_t75" style="width:54pt;height:30.75pt" o:ole="" fillcolor="window">
            <v:imagedata r:id="rId208" o:title=""/>
          </v:shape>
          <o:OLEObject Type="Embed" ProgID="Equation.3" ShapeID="_x0000_i1129" DrawAspect="Content" ObjectID="_1457642040" r:id="rId209"/>
        </w:object>
      </w:r>
      <w:r>
        <w:rPr>
          <w:sz w:val="20"/>
          <w:szCs w:val="20"/>
        </w:rPr>
        <w:t xml:space="preserve"> и</w:t>
      </w:r>
      <w:proofErr w:type="gramStart"/>
      <w:r>
        <w:rPr>
          <w:sz w:val="20"/>
          <w:szCs w:val="20"/>
        </w:rPr>
        <w:t xml:space="preserve"> </w:t>
      </w:r>
      <w:r>
        <w:rPr>
          <w:position w:val="-12"/>
          <w:sz w:val="20"/>
          <w:szCs w:val="20"/>
        </w:rPr>
        <w:object w:dxaOrig="2160" w:dyaOrig="380">
          <v:shape id="_x0000_i1130" type="#_x0000_t75" style="width:108pt;height:18.75pt" o:ole="" fillcolor="window">
            <v:imagedata r:id="rId210" o:title=""/>
          </v:shape>
          <o:OLEObject Type="Embed" ProgID="Equation.3" ShapeID="_x0000_i1130" DrawAspect="Content" ObjectID="_1457642041" r:id="rId211"/>
        </w:object>
      </w:r>
      <w:r>
        <w:rPr>
          <w:sz w:val="20"/>
          <w:szCs w:val="20"/>
        </w:rPr>
        <w:t xml:space="preserve"> Р</w:t>
      </w:r>
      <w:proofErr w:type="gramEnd"/>
      <w:r>
        <w:rPr>
          <w:sz w:val="20"/>
          <w:szCs w:val="20"/>
        </w:rPr>
        <w:t xml:space="preserve">ешим систему  </w:t>
      </w:r>
      <w:r>
        <w:rPr>
          <w:position w:val="-32"/>
          <w:sz w:val="20"/>
          <w:szCs w:val="20"/>
        </w:rPr>
        <w:object w:dxaOrig="2420" w:dyaOrig="760">
          <v:shape id="_x0000_i1131" type="#_x0000_t75" style="width:120.75pt;height:38.25pt" o:ole="" fillcolor="window">
            <v:imagedata r:id="rId212" o:title=""/>
          </v:shape>
          <o:OLEObject Type="Embed" ProgID="Equation.3" ShapeID="_x0000_i1131" DrawAspect="Content" ObjectID="_1457642042" r:id="rId213"/>
        </w:object>
      </w:r>
      <w:r>
        <w:rPr>
          <w:position w:val="-32"/>
          <w:sz w:val="20"/>
          <w:szCs w:val="20"/>
        </w:rPr>
        <w:object w:dxaOrig="2920" w:dyaOrig="760">
          <v:shape id="_x0000_i1132" type="#_x0000_t75" style="width:146.25pt;height:38.25pt" o:ole="" fillcolor="window">
            <v:imagedata r:id="rId214" o:title=""/>
          </v:shape>
          <o:OLEObject Type="Embed" ProgID="Equation.3" ShapeID="_x0000_i1132" DrawAspect="Content" ObjectID="_1457642043" r:id="rId215"/>
        </w:object>
      </w:r>
      <w:r>
        <w:rPr>
          <w:sz w:val="20"/>
          <w:szCs w:val="20"/>
        </w:rPr>
        <w:t xml:space="preserve"> Значение </w:t>
      </w:r>
      <w:r>
        <w:rPr>
          <w:position w:val="-10"/>
          <w:sz w:val="20"/>
          <w:szCs w:val="20"/>
        </w:rPr>
        <w:object w:dxaOrig="740" w:dyaOrig="340">
          <v:shape id="_x0000_i1133" type="#_x0000_t75" style="width:36.75pt;height:17.25pt" o:ole="" fillcolor="window">
            <v:imagedata r:id="rId216" o:title=""/>
          </v:shape>
          <o:OLEObject Type="Embed" ProgID="Equation.3" ShapeID="_x0000_i1133" DrawAspect="Content" ObjectID="_1457642044" r:id="rId217"/>
        </w:object>
      </w:r>
      <w:r>
        <w:rPr>
          <w:sz w:val="20"/>
          <w:szCs w:val="20"/>
        </w:rPr>
        <w:t xml:space="preserve"> не удовлетворяет условию возрастания арифметической прогрессии. Значит</w:t>
      </w:r>
      <w:proofErr w:type="gramStart"/>
      <w:r>
        <w:rPr>
          <w:sz w:val="20"/>
          <w:szCs w:val="20"/>
        </w:rPr>
        <w:t xml:space="preserve"> </w:t>
      </w:r>
      <w:r>
        <w:rPr>
          <w:position w:val="-10"/>
          <w:sz w:val="20"/>
          <w:szCs w:val="20"/>
        </w:rPr>
        <w:object w:dxaOrig="680" w:dyaOrig="340">
          <v:shape id="_x0000_i1134" type="#_x0000_t75" style="width:33.75pt;height:17.25pt" o:ole="" fillcolor="window">
            <v:imagedata r:id="rId218" o:title=""/>
          </v:shape>
          <o:OLEObject Type="Embed" ProgID="Equation.3" ShapeID="_x0000_i1134" DrawAspect="Content" ObjectID="_1457642045" r:id="rId219"/>
        </w:object>
      </w:r>
      <w:r>
        <w:rPr>
          <w:sz w:val="20"/>
          <w:szCs w:val="20"/>
        </w:rPr>
        <w:t xml:space="preserve"> Т</w:t>
      </w:r>
      <w:proofErr w:type="gramEnd"/>
      <w:r>
        <w:rPr>
          <w:sz w:val="20"/>
          <w:szCs w:val="20"/>
        </w:rPr>
        <w:t xml:space="preserve">огда </w:t>
      </w:r>
      <w:r>
        <w:rPr>
          <w:position w:val="-12"/>
          <w:sz w:val="20"/>
          <w:szCs w:val="20"/>
        </w:rPr>
        <w:object w:dxaOrig="1560" w:dyaOrig="360">
          <v:shape id="_x0000_i1135" type="#_x0000_t75" style="width:78pt;height:18pt" o:ole="" fillcolor="window">
            <v:imagedata r:id="rId220" o:title=""/>
          </v:shape>
          <o:OLEObject Type="Embed" ProgID="Equation.3" ShapeID="_x0000_i1135" DrawAspect="Content" ObjectID="_1457642046" r:id="rId221"/>
        </w:object>
      </w:r>
    </w:p>
    <w:p w:rsidR="00C26E15" w:rsidRPr="007D61D6" w:rsidRDefault="007D61D6" w:rsidP="007D61D6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Ответ: </w:t>
      </w:r>
      <w:r>
        <w:rPr>
          <w:position w:val="-12"/>
          <w:sz w:val="20"/>
          <w:szCs w:val="20"/>
        </w:rPr>
        <w:object w:dxaOrig="2060" w:dyaOrig="360">
          <v:shape id="_x0000_i1136" type="#_x0000_t75" style="width:102.75pt;height:18pt" o:ole="" fillcolor="window">
            <v:imagedata r:id="rId222" o:title=""/>
          </v:shape>
          <o:OLEObject Type="Embed" ProgID="Equation.3" ShapeID="_x0000_i1136" DrawAspect="Content" ObjectID="_1457642047" r:id="rId223"/>
        </w:object>
      </w:r>
    </w:p>
    <w:sectPr w:rsidR="00C26E15" w:rsidRPr="007D61D6" w:rsidSect="00C26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16E6B"/>
    <w:multiLevelType w:val="singleLevel"/>
    <w:tmpl w:val="BF186E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B7A313A"/>
    <w:multiLevelType w:val="singleLevel"/>
    <w:tmpl w:val="824E6C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61D6"/>
    <w:rsid w:val="007D61D6"/>
    <w:rsid w:val="00C26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1D6"/>
    <w:pPr>
      <w:spacing w:after="0" w:line="240" w:lineRule="auto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image" Target="media/image8.wmf"/><Relationship Id="rId42" Type="http://schemas.openxmlformats.org/officeDocument/2006/relationships/oleObject" Target="embeddings/oleObject21.bin"/><Relationship Id="rId63" Type="http://schemas.openxmlformats.org/officeDocument/2006/relationships/image" Target="media/image28.wmf"/><Relationship Id="rId84" Type="http://schemas.openxmlformats.org/officeDocument/2006/relationships/oleObject" Target="embeddings/oleObject42.bin"/><Relationship Id="rId138" Type="http://schemas.openxmlformats.org/officeDocument/2006/relationships/image" Target="media/image65.wmf"/><Relationship Id="rId159" Type="http://schemas.openxmlformats.org/officeDocument/2006/relationships/oleObject" Target="embeddings/oleObject80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107" Type="http://schemas.openxmlformats.org/officeDocument/2006/relationships/oleObject" Target="embeddings/oleObject54.bin"/><Relationship Id="rId11" Type="http://schemas.openxmlformats.org/officeDocument/2006/relationships/image" Target="media/image4.wmf"/><Relationship Id="rId32" Type="http://schemas.openxmlformats.org/officeDocument/2006/relationships/oleObject" Target="embeddings/oleObject15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7.bin"/><Relationship Id="rId128" Type="http://schemas.openxmlformats.org/officeDocument/2006/relationships/image" Target="media/image60.wmf"/><Relationship Id="rId149" Type="http://schemas.openxmlformats.org/officeDocument/2006/relationships/oleObject" Target="embeddings/oleObject75.bin"/><Relationship Id="rId5" Type="http://schemas.openxmlformats.org/officeDocument/2006/relationships/image" Target="media/image1.wmf"/><Relationship Id="rId95" Type="http://schemas.openxmlformats.org/officeDocument/2006/relationships/image" Target="media/image44.wmf"/><Relationship Id="rId160" Type="http://schemas.openxmlformats.org/officeDocument/2006/relationships/image" Target="media/image76.wmf"/><Relationship Id="rId181" Type="http://schemas.openxmlformats.org/officeDocument/2006/relationships/oleObject" Target="embeddings/oleObject91.bin"/><Relationship Id="rId216" Type="http://schemas.openxmlformats.org/officeDocument/2006/relationships/image" Target="media/image104.wmf"/><Relationship Id="rId211" Type="http://schemas.openxmlformats.org/officeDocument/2006/relationships/oleObject" Target="embeddings/oleObject10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4.bin"/><Relationship Id="rId64" Type="http://schemas.openxmlformats.org/officeDocument/2006/relationships/oleObject" Target="embeddings/oleObject32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7.bin"/><Relationship Id="rId118" Type="http://schemas.openxmlformats.org/officeDocument/2006/relationships/image" Target="media/image55.wmf"/><Relationship Id="rId134" Type="http://schemas.openxmlformats.org/officeDocument/2006/relationships/image" Target="media/image63.wmf"/><Relationship Id="rId139" Type="http://schemas.openxmlformats.org/officeDocument/2006/relationships/oleObject" Target="embeddings/oleObject70.bin"/><Relationship Id="rId80" Type="http://schemas.openxmlformats.org/officeDocument/2006/relationships/oleObject" Target="embeddings/oleObject40.bin"/><Relationship Id="rId85" Type="http://schemas.openxmlformats.org/officeDocument/2006/relationships/image" Target="media/image39.wmf"/><Relationship Id="rId150" Type="http://schemas.openxmlformats.org/officeDocument/2006/relationships/image" Target="media/image71.wmf"/><Relationship Id="rId155" Type="http://schemas.openxmlformats.org/officeDocument/2006/relationships/oleObject" Target="embeddings/oleObject78.bin"/><Relationship Id="rId171" Type="http://schemas.openxmlformats.org/officeDocument/2006/relationships/oleObject" Target="embeddings/oleObject86.bin"/><Relationship Id="rId176" Type="http://schemas.openxmlformats.org/officeDocument/2006/relationships/image" Target="media/image84.wmf"/><Relationship Id="rId192" Type="http://schemas.openxmlformats.org/officeDocument/2006/relationships/image" Target="media/image92.wmf"/><Relationship Id="rId197" Type="http://schemas.openxmlformats.org/officeDocument/2006/relationships/oleObject" Target="embeddings/oleObject99.bin"/><Relationship Id="rId206" Type="http://schemas.openxmlformats.org/officeDocument/2006/relationships/image" Target="media/image99.wmf"/><Relationship Id="rId201" Type="http://schemas.openxmlformats.org/officeDocument/2006/relationships/oleObject" Target="embeddings/oleObject101.bin"/><Relationship Id="rId222" Type="http://schemas.openxmlformats.org/officeDocument/2006/relationships/image" Target="media/image107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oleObject" Target="embeddings/oleObject52.bin"/><Relationship Id="rId108" Type="http://schemas.openxmlformats.org/officeDocument/2006/relationships/image" Target="media/image50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5.bin"/><Relationship Id="rId54" Type="http://schemas.openxmlformats.org/officeDocument/2006/relationships/oleObject" Target="embeddings/oleObject27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8.bin"/><Relationship Id="rId140" Type="http://schemas.openxmlformats.org/officeDocument/2006/relationships/image" Target="media/image66.wmf"/><Relationship Id="rId145" Type="http://schemas.openxmlformats.org/officeDocument/2006/relationships/oleObject" Target="embeddings/oleObject73.bin"/><Relationship Id="rId161" Type="http://schemas.openxmlformats.org/officeDocument/2006/relationships/oleObject" Target="embeddings/oleObject81.bin"/><Relationship Id="rId166" Type="http://schemas.openxmlformats.org/officeDocument/2006/relationships/image" Target="media/image79.wmf"/><Relationship Id="rId182" Type="http://schemas.openxmlformats.org/officeDocument/2006/relationships/image" Target="media/image87.wmf"/><Relationship Id="rId187" Type="http://schemas.openxmlformats.org/officeDocument/2006/relationships/oleObject" Target="embeddings/oleObject94.bin"/><Relationship Id="rId217" Type="http://schemas.openxmlformats.org/officeDocument/2006/relationships/oleObject" Target="embeddings/oleObject10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12" Type="http://schemas.openxmlformats.org/officeDocument/2006/relationships/image" Target="media/image102.wmf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49" Type="http://schemas.openxmlformats.org/officeDocument/2006/relationships/image" Target="media/image21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60.bin"/><Relationship Id="rId44" Type="http://schemas.openxmlformats.org/officeDocument/2006/relationships/oleObject" Target="embeddings/oleObject22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3.bin"/><Relationship Id="rId130" Type="http://schemas.openxmlformats.org/officeDocument/2006/relationships/image" Target="media/image61.wmf"/><Relationship Id="rId135" Type="http://schemas.openxmlformats.org/officeDocument/2006/relationships/oleObject" Target="embeddings/oleObject68.bin"/><Relationship Id="rId151" Type="http://schemas.openxmlformats.org/officeDocument/2006/relationships/oleObject" Target="embeddings/oleObject76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9.bin"/><Relationship Id="rId198" Type="http://schemas.openxmlformats.org/officeDocument/2006/relationships/image" Target="media/image95.wmf"/><Relationship Id="rId172" Type="http://schemas.openxmlformats.org/officeDocument/2006/relationships/image" Target="media/image82.wmf"/><Relationship Id="rId193" Type="http://schemas.openxmlformats.org/officeDocument/2006/relationships/oleObject" Target="embeddings/oleObject97.bin"/><Relationship Id="rId202" Type="http://schemas.openxmlformats.org/officeDocument/2006/relationships/image" Target="media/image97.wmf"/><Relationship Id="rId207" Type="http://schemas.openxmlformats.org/officeDocument/2006/relationships/oleObject" Target="embeddings/oleObject104.bin"/><Relationship Id="rId223" Type="http://schemas.openxmlformats.org/officeDocument/2006/relationships/oleObject" Target="embeddings/oleObject112.bin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9" Type="http://schemas.openxmlformats.org/officeDocument/2006/relationships/oleObject" Target="embeddings/oleObject19.bin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8.bin"/><Relationship Id="rId97" Type="http://schemas.openxmlformats.org/officeDocument/2006/relationships/image" Target="media/image45.wmf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63.bin"/><Relationship Id="rId141" Type="http://schemas.openxmlformats.org/officeDocument/2006/relationships/oleObject" Target="embeddings/oleObject71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4.bin"/><Relationship Id="rId188" Type="http://schemas.openxmlformats.org/officeDocument/2006/relationships/image" Target="media/image90.wmf"/><Relationship Id="rId7" Type="http://schemas.openxmlformats.org/officeDocument/2006/relationships/image" Target="media/image2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6.bin"/><Relationship Id="rId162" Type="http://schemas.openxmlformats.org/officeDocument/2006/relationships/image" Target="media/image77.wmf"/><Relationship Id="rId183" Type="http://schemas.openxmlformats.org/officeDocument/2006/relationships/oleObject" Target="embeddings/oleObject92.bin"/><Relationship Id="rId213" Type="http://schemas.openxmlformats.org/officeDocument/2006/relationships/oleObject" Target="embeddings/oleObject107.bin"/><Relationship Id="rId218" Type="http://schemas.openxmlformats.org/officeDocument/2006/relationships/image" Target="media/image105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20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3.bin"/><Relationship Id="rId87" Type="http://schemas.openxmlformats.org/officeDocument/2006/relationships/image" Target="media/image40.wmf"/><Relationship Id="rId110" Type="http://schemas.openxmlformats.org/officeDocument/2006/relationships/image" Target="media/image51.wmf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6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9.bin"/><Relationship Id="rId178" Type="http://schemas.openxmlformats.org/officeDocument/2006/relationships/image" Target="media/image85.wmf"/><Relationship Id="rId61" Type="http://schemas.openxmlformats.org/officeDocument/2006/relationships/image" Target="media/image27.wmf"/><Relationship Id="rId82" Type="http://schemas.openxmlformats.org/officeDocument/2006/relationships/oleObject" Target="embeddings/oleObject41.bin"/><Relationship Id="rId152" Type="http://schemas.openxmlformats.org/officeDocument/2006/relationships/image" Target="media/image72.wmf"/><Relationship Id="rId173" Type="http://schemas.openxmlformats.org/officeDocument/2006/relationships/oleObject" Target="embeddings/oleObject87.bin"/><Relationship Id="rId194" Type="http://schemas.openxmlformats.org/officeDocument/2006/relationships/image" Target="media/image93.wmf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208" Type="http://schemas.openxmlformats.org/officeDocument/2006/relationships/image" Target="media/image100.wmf"/><Relationship Id="rId19" Type="http://schemas.openxmlformats.org/officeDocument/2006/relationships/oleObject" Target="embeddings/oleObject8.bin"/><Relationship Id="rId224" Type="http://schemas.openxmlformats.org/officeDocument/2006/relationships/fontTable" Target="fontTable.xml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8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50.bin"/><Relationship Id="rId105" Type="http://schemas.openxmlformats.org/officeDocument/2006/relationships/oleObject" Target="embeddings/oleObject53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4.bin"/><Relationship Id="rId168" Type="http://schemas.openxmlformats.org/officeDocument/2006/relationships/image" Target="media/image80.wmf"/><Relationship Id="rId8" Type="http://schemas.openxmlformats.org/officeDocument/2006/relationships/oleObject" Target="embeddings/oleObject2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6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1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82.bin"/><Relationship Id="rId184" Type="http://schemas.openxmlformats.org/officeDocument/2006/relationships/image" Target="media/image88.wmf"/><Relationship Id="rId189" Type="http://schemas.openxmlformats.org/officeDocument/2006/relationships/oleObject" Target="embeddings/oleObject95.bin"/><Relationship Id="rId219" Type="http://schemas.openxmlformats.org/officeDocument/2006/relationships/oleObject" Target="embeddings/oleObject110.bin"/><Relationship Id="rId3" Type="http://schemas.openxmlformats.org/officeDocument/2006/relationships/settings" Target="settings.xml"/><Relationship Id="rId214" Type="http://schemas.openxmlformats.org/officeDocument/2006/relationships/image" Target="media/image103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3.bin"/><Relationship Id="rId67" Type="http://schemas.openxmlformats.org/officeDocument/2006/relationships/image" Target="media/image30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69.bin"/><Relationship Id="rId158" Type="http://schemas.openxmlformats.org/officeDocument/2006/relationships/image" Target="media/image75.wmf"/><Relationship Id="rId20" Type="http://schemas.openxmlformats.org/officeDocument/2006/relationships/oleObject" Target="embeddings/oleObject9.bin"/><Relationship Id="rId41" Type="http://schemas.openxmlformats.org/officeDocument/2006/relationships/image" Target="media/image17.wmf"/><Relationship Id="rId62" Type="http://schemas.openxmlformats.org/officeDocument/2006/relationships/oleObject" Target="embeddings/oleObject31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6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7.bin"/><Relationship Id="rId174" Type="http://schemas.openxmlformats.org/officeDocument/2006/relationships/image" Target="media/image83.wmf"/><Relationship Id="rId179" Type="http://schemas.openxmlformats.org/officeDocument/2006/relationships/oleObject" Target="embeddings/oleObject90.bin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0" Type="http://schemas.openxmlformats.org/officeDocument/2006/relationships/image" Target="media/image106.wmf"/><Relationship Id="rId225" Type="http://schemas.openxmlformats.org/officeDocument/2006/relationships/theme" Target="theme/theme1.xml"/><Relationship Id="rId15" Type="http://schemas.openxmlformats.org/officeDocument/2006/relationships/image" Target="media/image6.wmf"/><Relationship Id="rId36" Type="http://schemas.openxmlformats.org/officeDocument/2006/relationships/oleObject" Target="embeddings/oleObject17.bin"/><Relationship Id="rId57" Type="http://schemas.openxmlformats.org/officeDocument/2006/relationships/image" Target="media/image25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4.bin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6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7.wmf"/><Relationship Id="rId143" Type="http://schemas.openxmlformats.org/officeDocument/2006/relationships/oleObject" Target="embeddings/oleObject72.bin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5.bin"/><Relationship Id="rId185" Type="http://schemas.openxmlformats.org/officeDocument/2006/relationships/oleObject" Target="embeddings/oleObject9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6.wmf"/><Relationship Id="rId210" Type="http://schemas.openxmlformats.org/officeDocument/2006/relationships/image" Target="media/image101.wmf"/><Relationship Id="rId215" Type="http://schemas.openxmlformats.org/officeDocument/2006/relationships/oleObject" Target="embeddings/oleObject108.bin"/><Relationship Id="rId26" Type="http://schemas.openxmlformats.org/officeDocument/2006/relationships/oleObject" Target="embeddings/oleObject12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4.bin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33" Type="http://schemas.openxmlformats.org/officeDocument/2006/relationships/oleObject" Target="embeddings/oleObject67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8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1.bin"/><Relationship Id="rId37" Type="http://schemas.openxmlformats.org/officeDocument/2006/relationships/oleObject" Target="embeddings/oleObject18.bin"/><Relationship Id="rId58" Type="http://schemas.openxmlformats.org/officeDocument/2006/relationships/oleObject" Target="embeddings/oleObject29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2.bin"/><Relationship Id="rId144" Type="http://schemas.openxmlformats.org/officeDocument/2006/relationships/image" Target="media/image68.wmf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83.bin"/><Relationship Id="rId186" Type="http://schemas.openxmlformats.org/officeDocument/2006/relationships/image" Target="media/image8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1058</Words>
  <Characters>6035</Characters>
  <Application>Microsoft Office Word</Application>
  <DocSecurity>0</DocSecurity>
  <Lines>50</Lines>
  <Paragraphs>14</Paragraphs>
  <ScaleCrop>false</ScaleCrop>
  <Company/>
  <LinksUpToDate>false</LinksUpToDate>
  <CharactersWithSpaces>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2014-03-29T19:19:00Z</dcterms:created>
  <dcterms:modified xsi:type="dcterms:W3CDTF">2014-03-29T19:20:00Z</dcterms:modified>
</cp:coreProperties>
</file>