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7F5" w:rsidRPr="009C6D0D" w:rsidRDefault="009C6D0D" w:rsidP="009C6D0D">
      <w:pPr>
        <w:spacing w:line="276" w:lineRule="auto"/>
        <w:rPr>
          <w:sz w:val="28"/>
          <w:szCs w:val="28"/>
        </w:rPr>
      </w:pPr>
      <w:r w:rsidRPr="009C6D0D">
        <w:rPr>
          <w:b/>
          <w:i/>
          <w:sz w:val="56"/>
          <w:szCs w:val="56"/>
          <w:u w:val="single"/>
        </w:rPr>
        <w:t>Сценарий праздника «</w:t>
      </w:r>
      <w:r w:rsidR="00CD37F5" w:rsidRPr="009C6D0D">
        <w:rPr>
          <w:b/>
          <w:i/>
          <w:sz w:val="56"/>
          <w:szCs w:val="56"/>
          <w:u w:val="single"/>
        </w:rPr>
        <w:t>Ключик от Страны Знаний</w:t>
      </w:r>
      <w:r w:rsidRPr="009C6D0D">
        <w:rPr>
          <w:b/>
          <w:i/>
          <w:sz w:val="56"/>
          <w:szCs w:val="56"/>
          <w:u w:val="single"/>
        </w:rPr>
        <w:t>» в 1</w:t>
      </w:r>
      <w:bookmarkStart w:id="0" w:name="_GoBack"/>
      <w:bookmarkEnd w:id="0"/>
      <w:r w:rsidRPr="009C6D0D">
        <w:rPr>
          <w:b/>
          <w:i/>
          <w:sz w:val="56"/>
          <w:szCs w:val="56"/>
          <w:u w:val="single"/>
        </w:rPr>
        <w:t>-а классе</w:t>
      </w:r>
      <w:proofErr w:type="gramStart"/>
      <w:r w:rsidRPr="009C6D0D">
        <w:rPr>
          <w:b/>
          <w:i/>
          <w:sz w:val="56"/>
          <w:szCs w:val="56"/>
          <w:u w:val="single"/>
        </w:rPr>
        <w:t xml:space="preserve"> </w:t>
      </w:r>
      <w:r w:rsidR="00CD37F5" w:rsidRPr="009C6D0D">
        <w:rPr>
          <w:b/>
          <w:i/>
          <w:sz w:val="56"/>
          <w:szCs w:val="56"/>
          <w:u w:val="single"/>
        </w:rPr>
        <w:br/>
      </w:r>
      <w:r w:rsidR="00CD37F5" w:rsidRPr="00CD37F5">
        <w:br/>
      </w:r>
      <w:r w:rsidR="00CD37F5" w:rsidRPr="009C6D0D">
        <w:rPr>
          <w:sz w:val="28"/>
          <w:szCs w:val="28"/>
        </w:rPr>
        <w:t>В</w:t>
      </w:r>
      <w:proofErr w:type="gramEnd"/>
      <w:r w:rsidR="00CD37F5" w:rsidRPr="009C6D0D">
        <w:rPr>
          <w:sz w:val="28"/>
          <w:szCs w:val="28"/>
        </w:rPr>
        <w:t>бегает Буратино. </w:t>
      </w:r>
      <w:r w:rsidR="00CD37F5" w:rsidRPr="009C6D0D">
        <w:rPr>
          <w:sz w:val="28"/>
          <w:szCs w:val="28"/>
        </w:rPr>
        <w:br/>
        <w:t>Мы неразлучны с букварем. Учиться мы не устаем. Здесь дружно, весело живем, Сюда с желанием идем. Скажите, как страну зовут? Скажите, как ее зовут? </w:t>
      </w:r>
      <w:r w:rsidR="00CD37F5" w:rsidRPr="009C6D0D">
        <w:rPr>
          <w:sz w:val="28"/>
          <w:szCs w:val="28"/>
        </w:rPr>
        <w:br/>
        <w:t>В школу с радостью мы ходим. Здесь уютно и светло. Учительница нам как родная — дарит ласку и тепло. </w:t>
      </w:r>
      <w:r w:rsidR="00CD37F5" w:rsidRPr="009C6D0D">
        <w:rPr>
          <w:sz w:val="28"/>
          <w:szCs w:val="28"/>
        </w:rPr>
        <w:br/>
        <w:t>А чему вас в школе научили? </w:t>
      </w:r>
      <w:r w:rsidR="00CD37F5" w:rsidRPr="009C6D0D">
        <w:rPr>
          <w:sz w:val="28"/>
          <w:szCs w:val="28"/>
        </w:rPr>
        <w:br/>
        <w:t>Звучит фонограмма песни «Учат в школе». Все дружно поют. </w:t>
      </w:r>
      <w:r w:rsidR="00CD37F5" w:rsidRPr="009C6D0D">
        <w:rPr>
          <w:sz w:val="28"/>
          <w:szCs w:val="28"/>
        </w:rPr>
        <w:br/>
        <w:t xml:space="preserve">- Молодцы, ребята. Хорошо поете. И </w:t>
      </w:r>
      <w:proofErr w:type="gramStart"/>
      <w:r w:rsidR="00CD37F5" w:rsidRPr="009C6D0D">
        <w:rPr>
          <w:sz w:val="28"/>
          <w:szCs w:val="28"/>
        </w:rPr>
        <w:t>правда</w:t>
      </w:r>
      <w:proofErr w:type="gramEnd"/>
      <w:r w:rsidR="00CD37F5" w:rsidRPr="009C6D0D">
        <w:rPr>
          <w:sz w:val="28"/>
          <w:szCs w:val="28"/>
        </w:rPr>
        <w:t xml:space="preserve"> вы много узнали в школе! Пора отправиться в страну знаний! Я уже и ключик принёс! </w:t>
      </w:r>
      <w:r w:rsidR="00CD37F5" w:rsidRPr="009C6D0D">
        <w:rPr>
          <w:sz w:val="28"/>
          <w:szCs w:val="28"/>
        </w:rPr>
        <w:br/>
        <w:t>Буратино растерянно ищет ключик. Ищет, ищет, ищет... В класс медленно заходит Лиса Алиса. </w:t>
      </w:r>
      <w:r w:rsidR="00CD37F5" w:rsidRPr="009C6D0D">
        <w:rPr>
          <w:sz w:val="28"/>
          <w:szCs w:val="28"/>
        </w:rPr>
        <w:br/>
        <w:t>Алиса идёт с двойкой в руках: </w:t>
      </w:r>
      <w:r w:rsidR="00CD37F5" w:rsidRPr="009C6D0D">
        <w:rPr>
          <w:sz w:val="28"/>
          <w:szCs w:val="28"/>
        </w:rPr>
        <w:br/>
        <w:t xml:space="preserve">Она прелестна, всем на диво. Так изогнута красиво! Украшает твой дневник, Коль плохой ты ученик. Никому не верьте, детки. Лучше Двойки нет отметки! Без неё вам нельзя, Все </w:t>
      </w:r>
      <w:proofErr w:type="gramStart"/>
      <w:r w:rsidR="00CD37F5" w:rsidRPr="009C6D0D">
        <w:rPr>
          <w:sz w:val="28"/>
          <w:szCs w:val="28"/>
        </w:rPr>
        <w:t>лентяи</w:t>
      </w:r>
      <w:proofErr w:type="gramEnd"/>
      <w:r w:rsidR="00CD37F5" w:rsidRPr="009C6D0D">
        <w:rPr>
          <w:sz w:val="28"/>
          <w:szCs w:val="28"/>
        </w:rPr>
        <w:t xml:space="preserve"> — мне друзья! Лежебок, </w:t>
      </w:r>
      <w:proofErr w:type="spellStart"/>
      <w:proofErr w:type="gramStart"/>
      <w:r w:rsidR="00CD37F5" w:rsidRPr="009C6D0D">
        <w:rPr>
          <w:sz w:val="28"/>
          <w:szCs w:val="28"/>
        </w:rPr>
        <w:t>нерях</w:t>
      </w:r>
      <w:proofErr w:type="spellEnd"/>
      <w:proofErr w:type="gramEnd"/>
      <w:r w:rsidR="00CD37F5" w:rsidRPr="009C6D0D">
        <w:rPr>
          <w:sz w:val="28"/>
          <w:szCs w:val="28"/>
        </w:rPr>
        <w:t xml:space="preserve"> люблю я, А усердных не терплю я. Если хотите со мною дружить, Как можно больше двоек вам нужно получить! </w:t>
      </w:r>
      <w:r w:rsidR="00CD37F5" w:rsidRPr="009C6D0D">
        <w:rPr>
          <w:sz w:val="28"/>
          <w:szCs w:val="28"/>
        </w:rPr>
        <w:br/>
        <w:t>Здравствуйте, ребята! Случайно узнала, что у вас сегодня праздник. А меня вы, конечно, забыли пригласить. </w:t>
      </w:r>
      <w:r w:rsidR="00CD37F5" w:rsidRPr="009C6D0D">
        <w:rPr>
          <w:sz w:val="28"/>
          <w:szCs w:val="28"/>
        </w:rPr>
        <w:br/>
        <w:t>Буратино. Вот дела! Лиса, нам двойка не нужна! Поняла? Отправляйся в обратный путь, а сюда дорогу забудь. </w:t>
      </w:r>
      <w:r w:rsidR="00CD37F5" w:rsidRPr="009C6D0D">
        <w:rPr>
          <w:sz w:val="28"/>
          <w:szCs w:val="28"/>
        </w:rPr>
        <w:br/>
        <w:t xml:space="preserve">Лиса. Ах, вот вы как! Хорошо, я уйду, но не одна. Надеюсь, среди вас, милые детки, найдутся </w:t>
      </w:r>
      <w:proofErr w:type="gramStart"/>
      <w:r w:rsidR="00CD37F5" w:rsidRPr="009C6D0D">
        <w:rPr>
          <w:sz w:val="28"/>
          <w:szCs w:val="28"/>
        </w:rPr>
        <w:t>лентяи</w:t>
      </w:r>
      <w:proofErr w:type="gramEnd"/>
      <w:r w:rsidR="00CD37F5" w:rsidRPr="009C6D0D">
        <w:rPr>
          <w:sz w:val="28"/>
          <w:szCs w:val="28"/>
        </w:rPr>
        <w:t xml:space="preserve">, </w:t>
      </w:r>
      <w:proofErr w:type="spellStart"/>
      <w:r w:rsidR="00CD37F5" w:rsidRPr="009C6D0D">
        <w:rPr>
          <w:sz w:val="28"/>
          <w:szCs w:val="28"/>
        </w:rPr>
        <w:t>неряхи</w:t>
      </w:r>
      <w:proofErr w:type="spellEnd"/>
      <w:r w:rsidR="00CD37F5" w:rsidRPr="009C6D0D">
        <w:rPr>
          <w:sz w:val="28"/>
          <w:szCs w:val="28"/>
        </w:rPr>
        <w:t>, забияки и драчуны. Я даже стихи про них знаю. Послушайте. </w:t>
      </w:r>
      <w:r w:rsidR="00CD37F5" w:rsidRPr="009C6D0D">
        <w:rPr>
          <w:sz w:val="28"/>
          <w:szCs w:val="28"/>
        </w:rPr>
        <w:br/>
        <w:t>Работал класс на огороде, Володи не было тогда. Сварили борщ — пришел Володя. Вот с этим? (оказывает —---------) — Нет! Вот с этим? (показывает ложку) — Да! </w:t>
      </w:r>
      <w:r w:rsidR="00CD37F5" w:rsidRPr="009C6D0D">
        <w:rPr>
          <w:sz w:val="28"/>
          <w:szCs w:val="28"/>
        </w:rPr>
        <w:br/>
        <w:t>Друзья природы Витя с Вовой Весну встречают, как всегда, К прилету птиц они готовы. Вот с этим? (показывает —-----------) — Нет! Вот с этим? (показывает кормушку) — Да! </w:t>
      </w:r>
      <w:r w:rsidR="00CD37F5" w:rsidRPr="009C6D0D">
        <w:rPr>
          <w:sz w:val="28"/>
          <w:szCs w:val="28"/>
        </w:rPr>
        <w:br/>
        <w:t>Идет урок четвертый в классе. Рассеян Вася — ну беда! А в голове сейчас у Васи</w:t>
      </w:r>
      <w:proofErr w:type="gramStart"/>
      <w:r w:rsidR="00CD37F5" w:rsidRPr="009C6D0D">
        <w:rPr>
          <w:sz w:val="28"/>
          <w:szCs w:val="28"/>
        </w:rPr>
        <w:t xml:space="preserve"> В</w:t>
      </w:r>
      <w:proofErr w:type="gramEnd"/>
      <w:r w:rsidR="00CD37F5" w:rsidRPr="009C6D0D">
        <w:rPr>
          <w:sz w:val="28"/>
          <w:szCs w:val="28"/>
        </w:rPr>
        <w:t>от это? (показывает учебник) — Нет! Вот это? (показывает мяч) — Да! </w:t>
      </w:r>
      <w:r w:rsidR="00CD37F5" w:rsidRPr="009C6D0D">
        <w:rPr>
          <w:sz w:val="28"/>
          <w:szCs w:val="28"/>
        </w:rPr>
        <w:br/>
        <w:t xml:space="preserve">Всех, кто не любит учиться, я заберу с собой. Кто со мной пойдет — выходите! Да что же это такое? Что, среди вас нет ни одного </w:t>
      </w:r>
      <w:proofErr w:type="gramStart"/>
      <w:r w:rsidR="00CD37F5" w:rsidRPr="009C6D0D">
        <w:rPr>
          <w:sz w:val="28"/>
          <w:szCs w:val="28"/>
        </w:rPr>
        <w:t>лентяя</w:t>
      </w:r>
      <w:proofErr w:type="gramEnd"/>
      <w:r w:rsidR="00CD37F5" w:rsidRPr="009C6D0D">
        <w:rPr>
          <w:sz w:val="28"/>
          <w:szCs w:val="28"/>
        </w:rPr>
        <w:t xml:space="preserve">? Не верю я в то, что вы все такие умненькие, аккуратненькие, </w:t>
      </w:r>
      <w:proofErr w:type="spellStart"/>
      <w:r w:rsidR="00CD37F5" w:rsidRPr="009C6D0D">
        <w:rPr>
          <w:sz w:val="28"/>
          <w:szCs w:val="28"/>
        </w:rPr>
        <w:t>благоразумненькие</w:t>
      </w:r>
      <w:proofErr w:type="spellEnd"/>
      <w:r w:rsidR="00CD37F5" w:rsidRPr="009C6D0D">
        <w:rPr>
          <w:sz w:val="28"/>
          <w:szCs w:val="28"/>
        </w:rPr>
        <w:t>, хорошо учитесь. </w:t>
      </w:r>
      <w:r w:rsidR="00CD37F5" w:rsidRPr="009C6D0D">
        <w:rPr>
          <w:sz w:val="28"/>
          <w:szCs w:val="28"/>
        </w:rPr>
        <w:br/>
        <w:t>Буратино. А мы тебе сейчас это докажем! Согласны ребята? </w:t>
      </w:r>
      <w:r w:rsidR="00CD37F5" w:rsidRPr="009C6D0D">
        <w:rPr>
          <w:sz w:val="28"/>
          <w:szCs w:val="28"/>
        </w:rPr>
        <w:br/>
        <w:t xml:space="preserve">Не спешите соглашаться, Так легко и просчитаться. А ну, Алиса, </w:t>
      </w:r>
      <w:proofErr w:type="spellStart"/>
      <w:r w:rsidR="00CD37F5" w:rsidRPr="009C6D0D">
        <w:rPr>
          <w:sz w:val="28"/>
          <w:szCs w:val="28"/>
        </w:rPr>
        <w:t>намскажи</w:t>
      </w:r>
      <w:proofErr w:type="spellEnd"/>
      <w:r w:rsidR="00CD37F5" w:rsidRPr="009C6D0D">
        <w:rPr>
          <w:sz w:val="28"/>
          <w:szCs w:val="28"/>
        </w:rPr>
        <w:t>: Сколько будет — два плюс три? </w:t>
      </w:r>
      <w:r w:rsidR="00CD37F5" w:rsidRPr="009C6D0D">
        <w:rPr>
          <w:sz w:val="28"/>
          <w:szCs w:val="28"/>
        </w:rPr>
        <w:br/>
      </w:r>
      <w:r w:rsidR="00CD37F5" w:rsidRPr="009C6D0D">
        <w:rPr>
          <w:sz w:val="28"/>
          <w:szCs w:val="28"/>
        </w:rPr>
        <w:lastRenderedPageBreak/>
        <w:t>Алиса. Это будет... Это будет... Что-то около шести. </w:t>
      </w:r>
      <w:r w:rsidR="00CD37F5" w:rsidRPr="009C6D0D">
        <w:rPr>
          <w:sz w:val="28"/>
          <w:szCs w:val="28"/>
        </w:rPr>
        <w:br/>
        <w:t>Буратино. Дети, правильный ответ? </w:t>
      </w:r>
      <w:r w:rsidR="00CD37F5" w:rsidRPr="009C6D0D">
        <w:rPr>
          <w:sz w:val="28"/>
          <w:szCs w:val="28"/>
        </w:rPr>
        <w:br/>
        <w:t>Дети (дружно). Нет! </w:t>
      </w:r>
      <w:r w:rsidR="00CD37F5" w:rsidRPr="009C6D0D">
        <w:rPr>
          <w:sz w:val="28"/>
          <w:szCs w:val="28"/>
        </w:rPr>
        <w:br/>
        <w:t>Ромашка. Нет, конечно, будет... </w:t>
      </w:r>
      <w:r w:rsidR="00CD37F5" w:rsidRPr="009C6D0D">
        <w:rPr>
          <w:sz w:val="28"/>
          <w:szCs w:val="28"/>
        </w:rPr>
        <w:br/>
        <w:t>Дети. Пять! </w:t>
      </w:r>
      <w:r w:rsidR="00CD37F5" w:rsidRPr="009C6D0D">
        <w:rPr>
          <w:sz w:val="28"/>
          <w:szCs w:val="28"/>
        </w:rPr>
        <w:br/>
        <w:t>Буратино. Задание второе. Отгадайте, о чем идет речь. </w:t>
      </w:r>
      <w:r w:rsidR="00CD37F5" w:rsidRPr="009C6D0D">
        <w:rPr>
          <w:sz w:val="28"/>
          <w:szCs w:val="28"/>
        </w:rPr>
        <w:br/>
        <w:t>Стоит большой и светлый дом. И Почемучек много в нем. И пишут  они, и считают, Читают, творят и мечтают. Ребята, что это за дом? </w:t>
      </w:r>
      <w:r w:rsidR="00CD37F5" w:rsidRPr="009C6D0D">
        <w:rPr>
          <w:sz w:val="28"/>
          <w:szCs w:val="28"/>
        </w:rPr>
        <w:br/>
        <w:t>Дети (дружно). Школа! </w:t>
      </w:r>
      <w:r w:rsidR="00CD37F5" w:rsidRPr="009C6D0D">
        <w:rPr>
          <w:sz w:val="28"/>
          <w:szCs w:val="28"/>
        </w:rPr>
        <w:br/>
        <w:t>Буратино. Задание третье. </w:t>
      </w:r>
      <w:r w:rsidR="00CD37F5" w:rsidRPr="009C6D0D">
        <w:rPr>
          <w:sz w:val="28"/>
          <w:szCs w:val="28"/>
        </w:rPr>
        <w:br/>
        <w:t>Дорогая наша гостья! Сможете ответить нам: Чтобы быть всегда здоровым, Что нужно делать по утрам? </w:t>
      </w:r>
      <w:r w:rsidR="00CD37F5" w:rsidRPr="009C6D0D">
        <w:rPr>
          <w:sz w:val="28"/>
          <w:szCs w:val="28"/>
        </w:rPr>
        <w:br/>
        <w:t>Алиса. </w:t>
      </w:r>
      <w:r w:rsidR="00CD37F5" w:rsidRPr="009C6D0D">
        <w:rPr>
          <w:sz w:val="28"/>
          <w:szCs w:val="28"/>
        </w:rPr>
        <w:br/>
        <w:t>Это каждый должен знать: Надо всем... подольше спать. </w:t>
      </w:r>
      <w:r w:rsidR="00CD37F5" w:rsidRPr="009C6D0D">
        <w:rPr>
          <w:sz w:val="28"/>
          <w:szCs w:val="28"/>
        </w:rPr>
        <w:br/>
        <w:t>Буратино. </w:t>
      </w:r>
      <w:r w:rsidR="00CD37F5" w:rsidRPr="009C6D0D">
        <w:rPr>
          <w:sz w:val="28"/>
          <w:szCs w:val="28"/>
        </w:rPr>
        <w:br/>
        <w:t>Дети, правильный ответ? </w:t>
      </w:r>
      <w:r w:rsidR="00CD37F5" w:rsidRPr="009C6D0D">
        <w:rPr>
          <w:sz w:val="28"/>
          <w:szCs w:val="28"/>
        </w:rPr>
        <w:br/>
        <w:t>Дети (дружно). Нет! </w:t>
      </w:r>
      <w:r w:rsidR="00CD37F5" w:rsidRPr="009C6D0D">
        <w:rPr>
          <w:sz w:val="28"/>
          <w:szCs w:val="28"/>
        </w:rPr>
        <w:br/>
        <w:t>Буратино. </w:t>
      </w:r>
      <w:r w:rsidR="00CD37F5" w:rsidRPr="009C6D0D">
        <w:rPr>
          <w:sz w:val="28"/>
          <w:szCs w:val="28"/>
        </w:rPr>
        <w:br/>
        <w:t>Чтоб расти нам сильными, Ловкими, умелыми, Чтоб расти здоровыми, Мы зарядку делаем. Посмотрите, как это у нас получается. </w:t>
      </w:r>
      <w:r w:rsidR="00CD37F5" w:rsidRPr="009C6D0D">
        <w:rPr>
          <w:sz w:val="28"/>
          <w:szCs w:val="28"/>
        </w:rPr>
        <w:br/>
        <w:t>ТАНЦЕВАЛЬНАЯ ЗАРЯДКА </w:t>
      </w:r>
      <w:r w:rsidR="00CD37F5" w:rsidRPr="009C6D0D">
        <w:rPr>
          <w:sz w:val="28"/>
          <w:szCs w:val="28"/>
        </w:rPr>
        <w:br/>
        <w:t>Буратино. А теперь отгадайте мои загадки. Если про вас, то громко кричите «Это я, это я, это все мои друзья» </w:t>
      </w:r>
      <w:r w:rsidR="00CD37F5" w:rsidRPr="009C6D0D">
        <w:rPr>
          <w:sz w:val="28"/>
          <w:szCs w:val="28"/>
        </w:rPr>
        <w:br/>
        <w:t>Кто ватагою веселой</w:t>
      </w:r>
      <w:proofErr w:type="gramStart"/>
      <w:r w:rsidR="00CD37F5" w:rsidRPr="009C6D0D">
        <w:rPr>
          <w:sz w:val="28"/>
          <w:szCs w:val="28"/>
        </w:rPr>
        <w:t xml:space="preserve"> К</w:t>
      </w:r>
      <w:proofErr w:type="gramEnd"/>
      <w:r w:rsidR="00CD37F5" w:rsidRPr="009C6D0D">
        <w:rPr>
          <w:sz w:val="28"/>
          <w:szCs w:val="28"/>
        </w:rPr>
        <w:t>аждый день шагает в школу? Кто мороза не боится, На коньках летит как птица? Кто из вас, из малышей, Ходит грязный до ушей? Кто из вас, скажите вслух, На уроке ловит мух? Кто из вас хранит в порядке Книжки, ручки и тетрадки? Кто из вас не ходит хмурый, Любит спорт и физкультуру? Кто из вас, такой хороший, Загорать ходил в калошах? Кто из вас приходит в класс</w:t>
      </w:r>
      <w:proofErr w:type="gramStart"/>
      <w:r w:rsidR="00CD37F5" w:rsidRPr="009C6D0D">
        <w:rPr>
          <w:sz w:val="28"/>
          <w:szCs w:val="28"/>
        </w:rPr>
        <w:t xml:space="preserve"> С</w:t>
      </w:r>
      <w:proofErr w:type="gramEnd"/>
      <w:r w:rsidR="00CD37F5" w:rsidRPr="009C6D0D">
        <w:rPr>
          <w:sz w:val="28"/>
          <w:szCs w:val="28"/>
        </w:rPr>
        <w:t xml:space="preserve"> опозданием на час? Кто домашний свой урок</w:t>
      </w:r>
      <w:proofErr w:type="gramStart"/>
      <w:r w:rsidR="00CD37F5" w:rsidRPr="009C6D0D">
        <w:rPr>
          <w:sz w:val="28"/>
          <w:szCs w:val="28"/>
        </w:rPr>
        <w:t xml:space="preserve"> В</w:t>
      </w:r>
      <w:proofErr w:type="gramEnd"/>
      <w:r w:rsidR="00CD37F5" w:rsidRPr="009C6D0D">
        <w:rPr>
          <w:sz w:val="28"/>
          <w:szCs w:val="28"/>
        </w:rPr>
        <w:t>ыполняет точно в срок? </w:t>
      </w:r>
    </w:p>
    <w:tbl>
      <w:tblPr>
        <w:tblW w:w="9405" w:type="dxa"/>
        <w:tblCellSpacing w:w="0" w:type="dxa"/>
        <w:shd w:val="clear" w:color="auto" w:fill="FFFFFF"/>
        <w:tblCellMar>
          <w:left w:w="0" w:type="dxa"/>
          <w:right w:w="0" w:type="dxa"/>
        </w:tblCellMar>
        <w:tblLook w:val="04A0" w:firstRow="1" w:lastRow="0" w:firstColumn="1" w:lastColumn="0" w:noHBand="0" w:noVBand="1"/>
      </w:tblPr>
      <w:tblGrid>
        <w:gridCol w:w="4333"/>
        <w:gridCol w:w="1146"/>
        <w:gridCol w:w="3926"/>
      </w:tblGrid>
      <w:tr w:rsidR="00CD37F5" w:rsidRPr="009C6D0D" w:rsidTr="00CD37F5">
        <w:trPr>
          <w:tblCellSpacing w:w="0" w:type="dxa"/>
        </w:trPr>
        <w:tc>
          <w:tcPr>
            <w:tcW w:w="4389" w:type="dxa"/>
            <w:tcBorders>
              <w:top w:val="single" w:sz="36" w:space="0" w:color="FFFFFF"/>
            </w:tcBorders>
            <w:shd w:val="clear" w:color="auto" w:fill="FFFFFF"/>
            <w:tcMar>
              <w:top w:w="75" w:type="dxa"/>
              <w:left w:w="75" w:type="dxa"/>
              <w:bottom w:w="75" w:type="dxa"/>
              <w:right w:w="75" w:type="dxa"/>
            </w:tcMar>
            <w:hideMark/>
          </w:tcPr>
          <w:p w:rsidR="00CD37F5" w:rsidRPr="009C6D0D" w:rsidRDefault="00CD37F5" w:rsidP="009C6D0D">
            <w:pPr>
              <w:spacing w:line="276" w:lineRule="auto"/>
              <w:rPr>
                <w:sz w:val="28"/>
                <w:szCs w:val="28"/>
              </w:rPr>
            </w:pPr>
            <w:r w:rsidRPr="009C6D0D">
              <w:rPr>
                <w:sz w:val="28"/>
                <w:szCs w:val="28"/>
              </w:rPr>
              <w:t xml:space="preserve">Алиса. </w:t>
            </w:r>
            <w:proofErr w:type="gramStart"/>
            <w:r w:rsidRPr="009C6D0D">
              <w:rPr>
                <w:sz w:val="28"/>
                <w:szCs w:val="28"/>
              </w:rPr>
              <w:t>Ну</w:t>
            </w:r>
            <w:proofErr w:type="gramEnd"/>
            <w:r w:rsidRPr="009C6D0D">
              <w:rPr>
                <w:sz w:val="28"/>
                <w:szCs w:val="28"/>
              </w:rPr>
              <w:t xml:space="preserve"> ладно-ладно. Расхвалились! Умеете все! А вы мои задания выполните-ка! Я вам буду вопросы задавать, а вы на них отвечайте «да» или «нет». Понятно? </w:t>
            </w:r>
            <w:r w:rsidRPr="009C6D0D">
              <w:rPr>
                <w:sz w:val="28"/>
                <w:szCs w:val="28"/>
              </w:rPr>
              <w:br/>
              <w:t>Ребята. Да! </w:t>
            </w:r>
            <w:r w:rsidRPr="009C6D0D">
              <w:rPr>
                <w:sz w:val="28"/>
                <w:szCs w:val="28"/>
              </w:rPr>
              <w:br/>
              <w:t>Друга выручим всегда? (да) Врать не будем никогда? (да)</w:t>
            </w:r>
          </w:p>
        </w:tc>
        <w:tc>
          <w:tcPr>
            <w:tcW w:w="1004" w:type="dxa"/>
            <w:tcBorders>
              <w:top w:val="single" w:sz="36" w:space="0" w:color="FFFFFF"/>
            </w:tcBorders>
            <w:shd w:val="clear" w:color="auto" w:fill="FFFFFF"/>
            <w:tcMar>
              <w:top w:w="75" w:type="dxa"/>
              <w:left w:w="75" w:type="dxa"/>
              <w:bottom w:w="75" w:type="dxa"/>
              <w:right w:w="75" w:type="dxa"/>
            </w:tcMar>
            <w:hideMark/>
          </w:tcPr>
          <w:p w:rsidR="00CD37F5" w:rsidRPr="009C6D0D" w:rsidRDefault="009C6D0D" w:rsidP="009C6D0D">
            <w:pPr>
              <w:spacing w:line="276" w:lineRule="auto"/>
              <w:rPr>
                <w:sz w:val="28"/>
                <w:szCs w:val="28"/>
              </w:rPr>
            </w:pPr>
            <w:hyperlink r:id="rId5" w:history="1">
              <w:r w:rsidR="00CD37F5" w:rsidRPr="009C6D0D">
                <w:rPr>
                  <w:rStyle w:val="a3"/>
                  <w:sz w:val="28"/>
                  <w:szCs w:val="28"/>
                </w:rPr>
                <w:t>21:58:20</w:t>
              </w:r>
            </w:hyperlink>
          </w:p>
        </w:tc>
        <w:tc>
          <w:tcPr>
            <w:tcW w:w="4012" w:type="dxa"/>
            <w:tcBorders>
              <w:top w:val="single" w:sz="36" w:space="0" w:color="FFFFFF"/>
            </w:tcBorders>
            <w:shd w:val="clear" w:color="auto" w:fill="FFFFFF"/>
            <w:tcMar>
              <w:top w:w="75" w:type="dxa"/>
              <w:left w:w="75" w:type="dxa"/>
              <w:bottom w:w="75" w:type="dxa"/>
              <w:right w:w="75" w:type="dxa"/>
            </w:tcMar>
            <w:hideMark/>
          </w:tcPr>
          <w:p w:rsidR="00CD37F5" w:rsidRPr="009C6D0D" w:rsidRDefault="00CD37F5" w:rsidP="009C6D0D">
            <w:pPr>
              <w:spacing w:line="276" w:lineRule="auto"/>
              <w:rPr>
                <w:sz w:val="28"/>
                <w:szCs w:val="28"/>
              </w:rPr>
            </w:pPr>
          </w:p>
        </w:tc>
      </w:tr>
      <w:tr w:rsidR="00CD37F5" w:rsidRPr="009C6D0D" w:rsidTr="00CD37F5">
        <w:trPr>
          <w:tblCellSpacing w:w="0" w:type="dxa"/>
        </w:trPr>
        <w:tc>
          <w:tcPr>
            <w:tcW w:w="4389" w:type="dxa"/>
            <w:tcBorders>
              <w:top w:val="nil"/>
            </w:tcBorders>
            <w:shd w:val="clear" w:color="auto" w:fill="EDF1F5"/>
            <w:tcMar>
              <w:top w:w="60" w:type="dxa"/>
              <w:left w:w="60" w:type="dxa"/>
              <w:bottom w:w="60" w:type="dxa"/>
              <w:right w:w="60" w:type="dxa"/>
            </w:tcMar>
            <w:hideMark/>
          </w:tcPr>
          <w:p w:rsidR="00CD37F5" w:rsidRPr="009C6D0D" w:rsidRDefault="00CD37F5" w:rsidP="009C6D0D">
            <w:pPr>
              <w:spacing w:line="276" w:lineRule="auto"/>
              <w:rPr>
                <w:sz w:val="28"/>
                <w:szCs w:val="28"/>
              </w:rPr>
            </w:pPr>
          </w:p>
        </w:tc>
        <w:tc>
          <w:tcPr>
            <w:tcW w:w="1004" w:type="dxa"/>
            <w:tcBorders>
              <w:top w:val="nil"/>
            </w:tcBorders>
            <w:shd w:val="clear" w:color="auto" w:fill="EDF1F5"/>
            <w:tcMar>
              <w:top w:w="75" w:type="dxa"/>
              <w:left w:w="75" w:type="dxa"/>
              <w:bottom w:w="75" w:type="dxa"/>
              <w:right w:w="75" w:type="dxa"/>
            </w:tcMar>
            <w:hideMark/>
          </w:tcPr>
          <w:p w:rsidR="00CD37F5" w:rsidRPr="009C6D0D" w:rsidRDefault="00CD37F5" w:rsidP="009C6D0D">
            <w:pPr>
              <w:spacing w:line="276" w:lineRule="auto"/>
              <w:rPr>
                <w:sz w:val="28"/>
                <w:szCs w:val="28"/>
              </w:rPr>
            </w:pPr>
          </w:p>
        </w:tc>
        <w:tc>
          <w:tcPr>
            <w:tcW w:w="4012" w:type="dxa"/>
            <w:tcBorders>
              <w:top w:val="nil"/>
            </w:tcBorders>
            <w:shd w:val="clear" w:color="auto" w:fill="EDF1F5"/>
            <w:tcMar>
              <w:top w:w="75" w:type="dxa"/>
              <w:left w:w="75" w:type="dxa"/>
              <w:bottom w:w="75" w:type="dxa"/>
              <w:right w:w="75" w:type="dxa"/>
            </w:tcMar>
          </w:tcPr>
          <w:p w:rsidR="00CD37F5" w:rsidRPr="009C6D0D" w:rsidRDefault="00CD37F5" w:rsidP="009C6D0D">
            <w:pPr>
              <w:spacing w:line="276" w:lineRule="auto"/>
              <w:rPr>
                <w:sz w:val="28"/>
                <w:szCs w:val="28"/>
              </w:rPr>
            </w:pPr>
          </w:p>
        </w:tc>
      </w:tr>
    </w:tbl>
    <w:p w:rsidR="00CD37F5" w:rsidRPr="009C6D0D" w:rsidRDefault="00CD37F5" w:rsidP="009C6D0D">
      <w:pPr>
        <w:spacing w:line="276" w:lineRule="auto"/>
        <w:rPr>
          <w:sz w:val="28"/>
          <w:szCs w:val="28"/>
        </w:rPr>
      </w:pPr>
      <w:proofErr w:type="gramStart"/>
      <w:r w:rsidRPr="009C6D0D">
        <w:rPr>
          <w:sz w:val="28"/>
          <w:szCs w:val="28"/>
        </w:rPr>
        <w:t>Уроки прогуливаем мы иногда? (нет) Подеремся с соседом по парте? (нет) Бросим на дороге фантик? (нет) На учебнике оставим грязный след? (нет) Мы сорвем с деревьев цвет? (нет) Домашнее задание делаем всегда? (да) Задание списываем иногда? (нет) Кошке бросим камень вслед? (нет) Птиц съедим всех на обед? (нет) </w:t>
      </w:r>
      <w:r w:rsidRPr="009C6D0D">
        <w:rPr>
          <w:sz w:val="28"/>
          <w:szCs w:val="28"/>
        </w:rPr>
        <w:br/>
        <w:t>Буратино.</w:t>
      </w:r>
      <w:proofErr w:type="gramEnd"/>
      <w:r w:rsidRPr="009C6D0D">
        <w:rPr>
          <w:sz w:val="28"/>
          <w:szCs w:val="28"/>
        </w:rPr>
        <w:t xml:space="preserve"> Ну что, убедилась?! </w:t>
      </w:r>
      <w:r w:rsidRPr="009C6D0D">
        <w:rPr>
          <w:sz w:val="28"/>
          <w:szCs w:val="28"/>
        </w:rPr>
        <w:br/>
        <w:t>Алиса. Не хотите со мной дружить — так и не надо. Ну а ключ от страны Знаний — у меня! Привет — пока! Ищите ключ на дне пруда. </w:t>
      </w:r>
      <w:r w:rsidRPr="009C6D0D">
        <w:rPr>
          <w:sz w:val="28"/>
          <w:szCs w:val="28"/>
        </w:rPr>
        <w:br/>
        <w:t>Буратино (огорченно). Это я один во всем виноват! Как же такое могло случиться?! Ох, горе нам! Утопила Алиса наш ключик! Ну да ладно! Мне не впервой ключик доставать. Нырну я в этот пруд — и ключик у меня в руках. </w:t>
      </w:r>
      <w:r w:rsidRPr="009C6D0D">
        <w:rPr>
          <w:sz w:val="28"/>
          <w:szCs w:val="28"/>
        </w:rPr>
        <w:br/>
        <w:t>Алиса (возвращаясь - дразнит). Как же ты нырнешь? Ведь ты же деревянный! Ребята, скажите, разве может дерево нырять? </w:t>
      </w:r>
      <w:r w:rsidRPr="009C6D0D">
        <w:rPr>
          <w:sz w:val="28"/>
          <w:szCs w:val="28"/>
        </w:rPr>
        <w:br/>
        <w:t>Дети (кричат). Нет! </w:t>
      </w:r>
      <w:r w:rsidRPr="009C6D0D">
        <w:rPr>
          <w:sz w:val="28"/>
          <w:szCs w:val="28"/>
        </w:rPr>
        <w:br/>
        <w:t>Буратино начинает плакать. </w:t>
      </w:r>
      <w:r w:rsidRPr="009C6D0D">
        <w:rPr>
          <w:sz w:val="28"/>
          <w:szCs w:val="28"/>
        </w:rPr>
        <w:br/>
        <w:t>Алиса: Да ладно, не реви! Не реви! Отдам я вам ваш ключ. Только вы со мной поиграйте! </w:t>
      </w:r>
      <w:r w:rsidRPr="009C6D0D">
        <w:rPr>
          <w:sz w:val="28"/>
          <w:szCs w:val="28"/>
        </w:rPr>
        <w:br/>
        <w:t>Первая игра-ВИКТОРИНА</w:t>
      </w:r>
      <w:proofErr w:type="gramStart"/>
      <w:r w:rsidRPr="009C6D0D">
        <w:rPr>
          <w:sz w:val="28"/>
          <w:szCs w:val="28"/>
        </w:rPr>
        <w:t xml:space="preserve"> С</w:t>
      </w:r>
      <w:proofErr w:type="gramEnd"/>
      <w:r w:rsidRPr="009C6D0D">
        <w:rPr>
          <w:sz w:val="28"/>
          <w:szCs w:val="28"/>
        </w:rPr>
        <w:t>амая преданная подруга Кая? (Герда) Самый известный путешественник из сказки «1000 и одна ночь»? (</w:t>
      </w:r>
      <w:proofErr w:type="spellStart"/>
      <w:r w:rsidRPr="009C6D0D">
        <w:rPr>
          <w:sz w:val="28"/>
          <w:szCs w:val="28"/>
        </w:rPr>
        <w:t>Синбад</w:t>
      </w:r>
      <w:proofErr w:type="spellEnd"/>
      <w:r w:rsidRPr="009C6D0D">
        <w:rPr>
          <w:sz w:val="28"/>
          <w:szCs w:val="28"/>
        </w:rPr>
        <w:t xml:space="preserve">) Самый необычный продукт для варки каши? (топор) Самое удобное средство передвижения у Емели? (печь) В какой сказке живет самый прославленный комар? («Муха-Цокотуха») Самые знаменитые бременские музыканты? (Осел, Собака, Кот, Петух) У какого сказочного героя была соломенная голова? (у </w:t>
      </w:r>
      <w:proofErr w:type="gramStart"/>
      <w:r w:rsidRPr="009C6D0D">
        <w:rPr>
          <w:sz w:val="28"/>
          <w:szCs w:val="28"/>
        </w:rPr>
        <w:t>Страшилы</w:t>
      </w:r>
      <w:proofErr w:type="gramEnd"/>
      <w:r w:rsidRPr="009C6D0D">
        <w:rPr>
          <w:sz w:val="28"/>
          <w:szCs w:val="28"/>
        </w:rPr>
        <w:t xml:space="preserve">) Как звали художника из Цветочного города? (Тюбик) На чем сидят короли и королевы? (на троне) Как звали девочку, которая однажды увидела себя со стороны? (Оля из сказки В. Губарева «Королевство кривых зеркал») Какой сказочный зверь умел сочинять стихи? (Винни-Пух из сказки А. </w:t>
      </w:r>
      <w:proofErr w:type="spellStart"/>
      <w:r w:rsidRPr="009C6D0D">
        <w:rPr>
          <w:sz w:val="28"/>
          <w:szCs w:val="28"/>
        </w:rPr>
        <w:t>Милна</w:t>
      </w:r>
      <w:proofErr w:type="spellEnd"/>
      <w:r w:rsidRPr="009C6D0D">
        <w:rPr>
          <w:sz w:val="28"/>
          <w:szCs w:val="28"/>
        </w:rPr>
        <w:t xml:space="preserve"> «Винни-Пух и все, все, все») Как звали мальчика, который уснул на семь лет и научился готовить вкусные блюда? (Якоб из сказки В. </w:t>
      </w:r>
      <w:proofErr w:type="spellStart"/>
      <w:r w:rsidRPr="009C6D0D">
        <w:rPr>
          <w:sz w:val="28"/>
          <w:szCs w:val="28"/>
        </w:rPr>
        <w:t>Гауфа</w:t>
      </w:r>
      <w:proofErr w:type="spellEnd"/>
      <w:r w:rsidRPr="009C6D0D">
        <w:rPr>
          <w:sz w:val="28"/>
          <w:szCs w:val="28"/>
        </w:rPr>
        <w:t xml:space="preserve"> «Карлик Нос») </w:t>
      </w:r>
      <w:r w:rsidRPr="009C6D0D">
        <w:rPr>
          <w:sz w:val="28"/>
          <w:szCs w:val="28"/>
        </w:rPr>
        <w:br/>
        <w:t>Хорошо! А теперь угадайте БУКВЫ! Напишите их на доске. </w:t>
      </w:r>
      <w:r w:rsidRPr="009C6D0D">
        <w:rPr>
          <w:sz w:val="28"/>
          <w:szCs w:val="28"/>
        </w:rPr>
        <w:br/>
        <w:t>Эту букву любят птицы: Голубь, галка, грач, горлица. Кто нам сможет подсказать</w:t>
      </w:r>
      <w:proofErr w:type="gramStart"/>
      <w:r w:rsidRPr="009C6D0D">
        <w:rPr>
          <w:sz w:val="28"/>
          <w:szCs w:val="28"/>
        </w:rPr>
        <w:t xml:space="preserve"> И</w:t>
      </w:r>
      <w:proofErr w:type="gramEnd"/>
      <w:r w:rsidRPr="009C6D0D">
        <w:rPr>
          <w:sz w:val="28"/>
          <w:szCs w:val="28"/>
        </w:rPr>
        <w:t xml:space="preserve"> на букву указать? (Г) </w:t>
      </w:r>
      <w:r w:rsidRPr="009C6D0D">
        <w:rPr>
          <w:sz w:val="28"/>
          <w:szCs w:val="28"/>
        </w:rPr>
        <w:br/>
      </w:r>
      <w:proofErr w:type="spellStart"/>
      <w:r w:rsidRPr="009C6D0D">
        <w:rPr>
          <w:sz w:val="28"/>
          <w:szCs w:val="28"/>
        </w:rPr>
        <w:t>Бе</w:t>
      </w:r>
      <w:proofErr w:type="spellEnd"/>
      <w:r w:rsidRPr="009C6D0D">
        <w:rPr>
          <w:sz w:val="28"/>
          <w:szCs w:val="28"/>
        </w:rPr>
        <w:t xml:space="preserve"> — кричит у нас баран, Бум — играет барабан, Бах — и мяч несется вскачь. Сможешь букву отыскать? (Б) </w:t>
      </w:r>
      <w:r w:rsidRPr="009C6D0D">
        <w:rPr>
          <w:sz w:val="28"/>
          <w:szCs w:val="28"/>
        </w:rPr>
        <w:br/>
        <w:t>Эта буква на параде</w:t>
      </w:r>
      <w:proofErr w:type="gramStart"/>
      <w:r w:rsidRPr="009C6D0D">
        <w:rPr>
          <w:sz w:val="28"/>
          <w:szCs w:val="28"/>
        </w:rPr>
        <w:t xml:space="preserve"> В</w:t>
      </w:r>
      <w:proofErr w:type="gramEnd"/>
      <w:r w:rsidRPr="009C6D0D">
        <w:rPr>
          <w:sz w:val="28"/>
          <w:szCs w:val="28"/>
        </w:rPr>
        <w:t>переди других стоит, Возглавляет алфавит. Что это за буква? (А)</w:t>
      </w:r>
      <w:r w:rsidRPr="009C6D0D">
        <w:rPr>
          <w:rFonts w:ascii="Tahoma" w:hAnsi="Tahoma" w:cs="Tahoma"/>
          <w:color w:val="000000"/>
          <w:sz w:val="28"/>
          <w:szCs w:val="28"/>
          <w:shd w:val="clear" w:color="auto" w:fill="FFFFFF"/>
        </w:rPr>
        <w:t xml:space="preserve"> </w:t>
      </w:r>
      <w:r w:rsidRPr="009C6D0D">
        <w:rPr>
          <w:sz w:val="28"/>
          <w:szCs w:val="28"/>
        </w:rPr>
        <w:t>Эта буква не простая, Голос краток и сердит, Потому что запятая</w:t>
      </w:r>
      <w:proofErr w:type="gramStart"/>
      <w:r w:rsidRPr="009C6D0D">
        <w:rPr>
          <w:sz w:val="28"/>
          <w:szCs w:val="28"/>
        </w:rPr>
        <w:t xml:space="preserve"> Н</w:t>
      </w:r>
      <w:proofErr w:type="gramEnd"/>
      <w:r w:rsidRPr="009C6D0D">
        <w:rPr>
          <w:sz w:val="28"/>
          <w:szCs w:val="28"/>
        </w:rPr>
        <w:t>а ее плечах сидит. (Й) </w:t>
      </w:r>
      <w:r w:rsidRPr="009C6D0D">
        <w:rPr>
          <w:sz w:val="28"/>
          <w:szCs w:val="28"/>
        </w:rPr>
        <w:br/>
        <w:t xml:space="preserve">В алфавите она третья. Сразу ты ее приметишь. Что же это за вертушка, Ванька-встанька, </w:t>
      </w:r>
      <w:proofErr w:type="spellStart"/>
      <w:r w:rsidRPr="009C6D0D">
        <w:rPr>
          <w:sz w:val="28"/>
          <w:szCs w:val="28"/>
        </w:rPr>
        <w:t>веселушка</w:t>
      </w:r>
      <w:proofErr w:type="spellEnd"/>
      <w:r w:rsidRPr="009C6D0D">
        <w:rPr>
          <w:sz w:val="28"/>
          <w:szCs w:val="28"/>
        </w:rPr>
        <w:t>? (В) </w:t>
      </w:r>
      <w:r w:rsidRPr="009C6D0D">
        <w:rPr>
          <w:sz w:val="28"/>
          <w:szCs w:val="28"/>
        </w:rPr>
        <w:br/>
        <w:t>Алиса: Следующее задание: В гости к гласным буквам. </w:t>
      </w:r>
      <w:r w:rsidRPr="009C6D0D">
        <w:rPr>
          <w:sz w:val="28"/>
          <w:szCs w:val="28"/>
        </w:rPr>
        <w:br/>
      </w:r>
      <w:r w:rsidRPr="009C6D0D">
        <w:rPr>
          <w:sz w:val="28"/>
          <w:szCs w:val="28"/>
        </w:rPr>
        <w:lastRenderedPageBreak/>
        <w:t>Гласные тянутся в песенке звонкой, могут заплакать и закричать, В темном лесу звать и аукать и в колыбельке малютку баюкать, Но не желают свистеть и ворчать. </w:t>
      </w:r>
      <w:r w:rsidRPr="009C6D0D">
        <w:rPr>
          <w:sz w:val="28"/>
          <w:szCs w:val="28"/>
        </w:rPr>
        <w:br/>
        <w:t xml:space="preserve">Вы получите шарики со словами, но в словах потерялись гласные буквы. Догадайтесь, какие это слова и впишите их на пустой линеечке. (На шариках написано: </w:t>
      </w:r>
      <w:proofErr w:type="spellStart"/>
      <w:r w:rsidRPr="009C6D0D">
        <w:rPr>
          <w:sz w:val="28"/>
          <w:szCs w:val="28"/>
        </w:rPr>
        <w:t>крндш</w:t>
      </w:r>
      <w:proofErr w:type="spellEnd"/>
      <w:r w:rsidRPr="009C6D0D">
        <w:rPr>
          <w:sz w:val="28"/>
          <w:szCs w:val="28"/>
        </w:rPr>
        <w:t xml:space="preserve"> – карандаш, </w:t>
      </w:r>
      <w:proofErr w:type="spellStart"/>
      <w:r w:rsidRPr="009C6D0D">
        <w:rPr>
          <w:sz w:val="28"/>
          <w:szCs w:val="28"/>
        </w:rPr>
        <w:t>шкл</w:t>
      </w:r>
      <w:proofErr w:type="spellEnd"/>
      <w:r w:rsidRPr="009C6D0D">
        <w:rPr>
          <w:sz w:val="28"/>
          <w:szCs w:val="28"/>
        </w:rPr>
        <w:t xml:space="preserve"> – школа, </w:t>
      </w:r>
      <w:proofErr w:type="spellStart"/>
      <w:r w:rsidRPr="009C6D0D">
        <w:rPr>
          <w:sz w:val="28"/>
          <w:szCs w:val="28"/>
        </w:rPr>
        <w:t>двчк</w:t>
      </w:r>
      <w:proofErr w:type="spellEnd"/>
      <w:r w:rsidRPr="009C6D0D">
        <w:rPr>
          <w:sz w:val="28"/>
          <w:szCs w:val="28"/>
        </w:rPr>
        <w:t xml:space="preserve"> – девочка, </w:t>
      </w:r>
      <w:proofErr w:type="spellStart"/>
      <w:r w:rsidRPr="009C6D0D">
        <w:rPr>
          <w:sz w:val="28"/>
          <w:szCs w:val="28"/>
        </w:rPr>
        <w:t>мльчк</w:t>
      </w:r>
      <w:proofErr w:type="spellEnd"/>
      <w:r w:rsidRPr="009C6D0D">
        <w:rPr>
          <w:sz w:val="28"/>
          <w:szCs w:val="28"/>
        </w:rPr>
        <w:t xml:space="preserve"> – мальчик, </w:t>
      </w:r>
      <w:proofErr w:type="spellStart"/>
      <w:r w:rsidRPr="009C6D0D">
        <w:rPr>
          <w:sz w:val="28"/>
          <w:szCs w:val="28"/>
        </w:rPr>
        <w:t>дрзь</w:t>
      </w:r>
      <w:proofErr w:type="spellEnd"/>
      <w:r w:rsidRPr="009C6D0D">
        <w:rPr>
          <w:sz w:val="28"/>
          <w:szCs w:val="28"/>
        </w:rPr>
        <w:t xml:space="preserve"> – друзья).  Следующее задание — В ГОСТИ К СОГЛАСНЫМ! </w:t>
      </w:r>
      <w:r w:rsidRPr="009C6D0D">
        <w:rPr>
          <w:sz w:val="28"/>
          <w:szCs w:val="28"/>
        </w:rPr>
        <w:br/>
        <w:t>Все согласные согласны шелестеть, шептать, скрипеть, Даже фыркать и шипеть, но не хочется им петь. </w:t>
      </w:r>
      <w:r w:rsidRPr="009C6D0D">
        <w:rPr>
          <w:sz w:val="28"/>
          <w:szCs w:val="28"/>
        </w:rPr>
        <w:br/>
        <w:t xml:space="preserve">Вам предлагается несколько слов. Надо заменить в словах согласную букву так, чтобы вместо этих слов получились другие. Например, зуб-дуб. </w:t>
      </w:r>
      <w:proofErr w:type="gramStart"/>
      <w:r w:rsidRPr="009C6D0D">
        <w:rPr>
          <w:sz w:val="28"/>
          <w:szCs w:val="28"/>
        </w:rPr>
        <w:t>( Дети получают карточки со словами:</w:t>
      </w:r>
      <w:r w:rsidR="009C6D0D">
        <w:rPr>
          <w:sz w:val="28"/>
          <w:szCs w:val="28"/>
        </w:rPr>
        <w:t xml:space="preserve"> </w:t>
      </w:r>
      <w:r w:rsidRPr="009C6D0D">
        <w:rPr>
          <w:sz w:val="28"/>
          <w:szCs w:val="28"/>
        </w:rPr>
        <w:t xml:space="preserve"> фара, игра, хата, кочка, лев, роща, крыса, чайка).</w:t>
      </w:r>
      <w:proofErr w:type="gramEnd"/>
      <w:r w:rsidRPr="009C6D0D">
        <w:rPr>
          <w:sz w:val="28"/>
          <w:szCs w:val="28"/>
        </w:rPr>
        <w:t> </w:t>
      </w:r>
      <w:r w:rsidRPr="009C6D0D">
        <w:rPr>
          <w:sz w:val="28"/>
          <w:szCs w:val="28"/>
        </w:rPr>
        <w:br/>
        <w:t xml:space="preserve">А теперь предлагаю вам выполнить мое последнее задание. Оно называется “Новогодняя елка”. Совсем недавно был наш любимый праздник – Новый год. А какой Новый год без елки? Сейчас перед вами необычная елка. На т ней вместо игрушек висят шары со слогами. Составьте из них трехсложные слова. За каждое правильное слово команда получит по 1 баллу. Я вам немножечко подскажу: всего здесь спрятались 5 слов. Итак, приступайте к работе! </w:t>
      </w:r>
      <w:proofErr w:type="gramStart"/>
      <w:r w:rsidRPr="009C6D0D">
        <w:rPr>
          <w:sz w:val="28"/>
          <w:szCs w:val="28"/>
        </w:rPr>
        <w:t xml:space="preserve">( Командам надо составить слова из слогов: по, </w:t>
      </w:r>
      <w:proofErr w:type="spellStart"/>
      <w:r w:rsidRPr="009C6D0D">
        <w:rPr>
          <w:sz w:val="28"/>
          <w:szCs w:val="28"/>
        </w:rPr>
        <w:t>зи</w:t>
      </w:r>
      <w:proofErr w:type="spellEnd"/>
      <w:r w:rsidRPr="009C6D0D">
        <w:rPr>
          <w:sz w:val="28"/>
          <w:szCs w:val="28"/>
        </w:rPr>
        <w:t xml:space="preserve">, сне, хо, </w:t>
      </w:r>
      <w:proofErr w:type="spellStart"/>
      <w:r w:rsidRPr="009C6D0D">
        <w:rPr>
          <w:sz w:val="28"/>
          <w:szCs w:val="28"/>
        </w:rPr>
        <w:t>иг</w:t>
      </w:r>
      <w:proofErr w:type="spellEnd"/>
      <w:r w:rsidRPr="009C6D0D">
        <w:rPr>
          <w:sz w:val="28"/>
          <w:szCs w:val="28"/>
        </w:rPr>
        <w:t xml:space="preserve">, да, </w:t>
      </w:r>
      <w:proofErr w:type="spellStart"/>
      <w:r w:rsidRPr="009C6D0D">
        <w:rPr>
          <w:sz w:val="28"/>
          <w:szCs w:val="28"/>
        </w:rPr>
        <w:t>муш</w:t>
      </w:r>
      <w:proofErr w:type="spellEnd"/>
      <w:r w:rsidRPr="009C6D0D">
        <w:rPr>
          <w:sz w:val="28"/>
          <w:szCs w:val="28"/>
        </w:rPr>
        <w:t xml:space="preserve">, </w:t>
      </w:r>
      <w:proofErr w:type="spellStart"/>
      <w:r w:rsidRPr="009C6D0D">
        <w:rPr>
          <w:sz w:val="28"/>
          <w:szCs w:val="28"/>
        </w:rPr>
        <w:t>жин</w:t>
      </w:r>
      <w:proofErr w:type="spellEnd"/>
      <w:r w:rsidRPr="009C6D0D">
        <w:rPr>
          <w:sz w:val="28"/>
          <w:szCs w:val="28"/>
        </w:rPr>
        <w:t xml:space="preserve">, </w:t>
      </w:r>
      <w:proofErr w:type="spellStart"/>
      <w:r w:rsidRPr="009C6D0D">
        <w:rPr>
          <w:sz w:val="28"/>
          <w:szCs w:val="28"/>
        </w:rPr>
        <w:t>ло</w:t>
      </w:r>
      <w:proofErr w:type="spellEnd"/>
      <w:r w:rsidRPr="009C6D0D">
        <w:rPr>
          <w:sz w:val="28"/>
          <w:szCs w:val="28"/>
        </w:rPr>
        <w:t xml:space="preserve">, </w:t>
      </w:r>
      <w:proofErr w:type="spellStart"/>
      <w:r w:rsidRPr="009C6D0D">
        <w:rPr>
          <w:sz w:val="28"/>
          <w:szCs w:val="28"/>
        </w:rPr>
        <w:t>руш</w:t>
      </w:r>
      <w:proofErr w:type="spellEnd"/>
      <w:r w:rsidRPr="009C6D0D">
        <w:rPr>
          <w:sz w:val="28"/>
          <w:szCs w:val="28"/>
        </w:rPr>
        <w:t>, рок, ка, ка, да, ка – подарок, зимушка, снежинка, холода, игрушка). </w:t>
      </w:r>
      <w:proofErr w:type="gramEnd"/>
    </w:p>
    <w:tbl>
      <w:tblPr>
        <w:tblW w:w="9405" w:type="dxa"/>
        <w:tblCellSpacing w:w="0" w:type="dxa"/>
        <w:shd w:val="clear" w:color="auto" w:fill="FFFFFF"/>
        <w:tblCellMar>
          <w:left w:w="0" w:type="dxa"/>
          <w:right w:w="0" w:type="dxa"/>
        </w:tblCellMar>
        <w:tblLook w:val="04A0" w:firstRow="1" w:lastRow="0" w:firstColumn="1" w:lastColumn="0" w:noHBand="0" w:noVBand="1"/>
      </w:tblPr>
      <w:tblGrid>
        <w:gridCol w:w="7170"/>
        <w:gridCol w:w="1047"/>
        <w:gridCol w:w="1188"/>
      </w:tblGrid>
      <w:tr w:rsidR="00CD37F5" w:rsidRPr="009C6D0D" w:rsidTr="00CD37F5">
        <w:trPr>
          <w:tblCellSpacing w:w="0" w:type="dxa"/>
        </w:trPr>
        <w:tc>
          <w:tcPr>
            <w:tcW w:w="7170" w:type="dxa"/>
            <w:tcBorders>
              <w:top w:val="nil"/>
            </w:tcBorders>
            <w:shd w:val="clear" w:color="auto" w:fill="FFFFFF"/>
            <w:tcMar>
              <w:top w:w="75" w:type="dxa"/>
              <w:left w:w="75" w:type="dxa"/>
              <w:bottom w:w="75" w:type="dxa"/>
              <w:right w:w="75" w:type="dxa"/>
            </w:tcMar>
            <w:hideMark/>
          </w:tcPr>
          <w:p w:rsidR="00CD37F5" w:rsidRPr="009C6D0D" w:rsidRDefault="00CD37F5" w:rsidP="009C6D0D">
            <w:pPr>
              <w:spacing w:line="276" w:lineRule="auto"/>
              <w:rPr>
                <w:sz w:val="28"/>
                <w:szCs w:val="28"/>
              </w:rPr>
            </w:pPr>
            <w:r w:rsidRPr="009C6D0D">
              <w:rPr>
                <w:sz w:val="28"/>
                <w:szCs w:val="28"/>
              </w:rPr>
              <w:t>Алиса: Я убедилась, что вы умеете достойно преодолевать трудности.</w:t>
            </w:r>
          </w:p>
        </w:tc>
        <w:tc>
          <w:tcPr>
            <w:tcW w:w="1047" w:type="dxa"/>
            <w:tcBorders>
              <w:top w:val="nil"/>
            </w:tcBorders>
            <w:shd w:val="clear" w:color="auto" w:fill="FFFFFF"/>
            <w:tcMar>
              <w:top w:w="75" w:type="dxa"/>
              <w:left w:w="75" w:type="dxa"/>
              <w:bottom w:w="75" w:type="dxa"/>
              <w:right w:w="75" w:type="dxa"/>
            </w:tcMar>
            <w:hideMark/>
          </w:tcPr>
          <w:p w:rsidR="00CD37F5" w:rsidRPr="009C6D0D" w:rsidRDefault="00CD37F5" w:rsidP="009C6D0D">
            <w:pPr>
              <w:spacing w:line="276" w:lineRule="auto"/>
              <w:rPr>
                <w:sz w:val="28"/>
                <w:szCs w:val="28"/>
              </w:rPr>
            </w:pPr>
          </w:p>
        </w:tc>
        <w:tc>
          <w:tcPr>
            <w:tcW w:w="1188" w:type="dxa"/>
            <w:tcBorders>
              <w:top w:val="nil"/>
            </w:tcBorders>
            <w:shd w:val="clear" w:color="auto" w:fill="FFFFFF"/>
            <w:tcMar>
              <w:top w:w="75" w:type="dxa"/>
              <w:left w:w="75" w:type="dxa"/>
              <w:bottom w:w="75" w:type="dxa"/>
              <w:right w:w="75" w:type="dxa"/>
            </w:tcMar>
            <w:hideMark/>
          </w:tcPr>
          <w:p w:rsidR="00CD37F5" w:rsidRPr="009C6D0D" w:rsidRDefault="00CD37F5" w:rsidP="009C6D0D">
            <w:pPr>
              <w:spacing w:line="276" w:lineRule="auto"/>
              <w:rPr>
                <w:sz w:val="28"/>
                <w:szCs w:val="28"/>
              </w:rPr>
            </w:pPr>
          </w:p>
        </w:tc>
      </w:tr>
      <w:tr w:rsidR="00CD37F5" w:rsidRPr="009C6D0D" w:rsidTr="00CD37F5">
        <w:trPr>
          <w:tblCellSpacing w:w="0" w:type="dxa"/>
        </w:trPr>
        <w:tc>
          <w:tcPr>
            <w:tcW w:w="7170" w:type="dxa"/>
            <w:tcBorders>
              <w:top w:val="nil"/>
            </w:tcBorders>
            <w:shd w:val="clear" w:color="auto" w:fill="FFFFFF"/>
            <w:tcMar>
              <w:top w:w="75" w:type="dxa"/>
              <w:left w:w="75" w:type="dxa"/>
              <w:bottom w:w="75" w:type="dxa"/>
              <w:right w:w="75" w:type="dxa"/>
            </w:tcMar>
            <w:hideMark/>
          </w:tcPr>
          <w:p w:rsidR="00CD37F5" w:rsidRPr="009C6D0D" w:rsidRDefault="00CD37F5" w:rsidP="009C6D0D">
            <w:pPr>
              <w:spacing w:line="276" w:lineRule="auto"/>
              <w:rPr>
                <w:sz w:val="28"/>
                <w:szCs w:val="28"/>
              </w:rPr>
            </w:pPr>
            <w:r w:rsidRPr="009C6D0D">
              <w:rPr>
                <w:sz w:val="28"/>
                <w:szCs w:val="28"/>
              </w:rPr>
              <w:t>Держи, Буратино, свой ключ и никогда его больше не теряй.</w:t>
            </w:r>
            <w:r w:rsidRPr="009C6D0D">
              <w:rPr>
                <w:rStyle w:val="apple-converted-space"/>
                <w:sz w:val="28"/>
                <w:szCs w:val="28"/>
              </w:rPr>
              <w:t> </w:t>
            </w:r>
            <w:r w:rsidRPr="009C6D0D">
              <w:rPr>
                <w:sz w:val="28"/>
                <w:szCs w:val="28"/>
              </w:rPr>
              <w:br/>
              <w:t>Буратино. Да! И у нас большая радость — наконец-то мы научились читать!</w:t>
            </w:r>
            <w:r w:rsidRPr="009C6D0D">
              <w:rPr>
                <w:rStyle w:val="apple-converted-space"/>
                <w:sz w:val="28"/>
                <w:szCs w:val="28"/>
              </w:rPr>
              <w:t> </w:t>
            </w:r>
            <w:r w:rsidRPr="009C6D0D">
              <w:rPr>
                <w:sz w:val="28"/>
                <w:szCs w:val="28"/>
              </w:rPr>
              <w:br/>
              <w:t>ВРУЧЕНИЕ КНИГ литературного чтения</w:t>
            </w:r>
            <w:r w:rsidRPr="009C6D0D">
              <w:rPr>
                <w:rStyle w:val="apple-converted-space"/>
                <w:sz w:val="28"/>
                <w:szCs w:val="28"/>
              </w:rPr>
              <w:t> </w:t>
            </w:r>
            <w:r w:rsidRPr="009C6D0D">
              <w:rPr>
                <w:sz w:val="28"/>
                <w:szCs w:val="28"/>
              </w:rPr>
              <w:br/>
              <w:t>Буратино. Я вижу, что вы заметно подросли и поумнели. Я поздравляю вас, ребята, с праздником, с тем, что вы выучили и научились писать буквы, цифры, и хочу вручить памятные подарки.</w:t>
            </w:r>
            <w:r w:rsidRPr="009C6D0D">
              <w:rPr>
                <w:rStyle w:val="apple-converted-space"/>
                <w:sz w:val="28"/>
                <w:szCs w:val="28"/>
              </w:rPr>
              <w:t> </w:t>
            </w:r>
            <w:r w:rsidRPr="009C6D0D">
              <w:rPr>
                <w:sz w:val="28"/>
                <w:szCs w:val="28"/>
              </w:rPr>
              <w:br/>
              <w:t>Алиса:</w:t>
            </w:r>
            <w:r w:rsidRPr="009C6D0D">
              <w:rPr>
                <w:rStyle w:val="apple-converted-space"/>
                <w:sz w:val="28"/>
                <w:szCs w:val="28"/>
              </w:rPr>
              <w:t> </w:t>
            </w:r>
            <w:r w:rsidRPr="009C6D0D">
              <w:rPr>
                <w:sz w:val="28"/>
                <w:szCs w:val="28"/>
              </w:rPr>
              <w:br/>
              <w:t>Вот и подошел расставания час. И грустно мне немного сейчас. Но за вас я спокойна, В жизнь войдете вы достойно. Получайте знания приличные, И отметки только отличные. Многому еще вам предстоит учиться, Не лениться, а трудиться, Год за годом промелькнут, И от школьного порога</w:t>
            </w:r>
            <w:proofErr w:type="gramStart"/>
            <w:r w:rsidRPr="009C6D0D">
              <w:rPr>
                <w:sz w:val="28"/>
                <w:szCs w:val="28"/>
              </w:rPr>
              <w:t xml:space="preserve"> В</w:t>
            </w:r>
            <w:proofErr w:type="gramEnd"/>
            <w:r w:rsidRPr="009C6D0D">
              <w:rPr>
                <w:sz w:val="28"/>
                <w:szCs w:val="28"/>
              </w:rPr>
              <w:t xml:space="preserve"> жизнь откроется дорога. Ждут вас открытия важные, Не робейте, а дерзайте. И задачи вы решайте, Сочиненья сочиняйте, Знаньями всех удивите, </w:t>
            </w:r>
            <w:r w:rsidRPr="009C6D0D">
              <w:rPr>
                <w:sz w:val="28"/>
                <w:szCs w:val="28"/>
              </w:rPr>
              <w:lastRenderedPageBreak/>
              <w:t>Верят в вас учителя и родители!</w:t>
            </w:r>
            <w:r w:rsidRPr="009C6D0D">
              <w:rPr>
                <w:rStyle w:val="apple-converted-space"/>
                <w:sz w:val="28"/>
                <w:szCs w:val="28"/>
              </w:rPr>
              <w:t> </w:t>
            </w:r>
            <w:r w:rsidRPr="009C6D0D">
              <w:rPr>
                <w:sz w:val="28"/>
                <w:szCs w:val="28"/>
              </w:rPr>
              <w:br/>
              <w:t>ВРУЧЕНИЕ ГРАМОТ</w:t>
            </w:r>
          </w:p>
        </w:tc>
        <w:tc>
          <w:tcPr>
            <w:tcW w:w="1047" w:type="dxa"/>
            <w:tcBorders>
              <w:top w:val="nil"/>
            </w:tcBorders>
            <w:shd w:val="clear" w:color="auto" w:fill="FFFFFF"/>
            <w:tcMar>
              <w:top w:w="75" w:type="dxa"/>
              <w:left w:w="75" w:type="dxa"/>
              <w:bottom w:w="75" w:type="dxa"/>
              <w:right w:w="75" w:type="dxa"/>
            </w:tcMar>
            <w:hideMark/>
          </w:tcPr>
          <w:p w:rsidR="00CD37F5" w:rsidRPr="009C6D0D" w:rsidRDefault="00CD37F5" w:rsidP="009C6D0D">
            <w:pPr>
              <w:spacing w:line="276" w:lineRule="auto"/>
              <w:rPr>
                <w:sz w:val="28"/>
                <w:szCs w:val="28"/>
              </w:rPr>
            </w:pPr>
          </w:p>
        </w:tc>
        <w:tc>
          <w:tcPr>
            <w:tcW w:w="1188" w:type="dxa"/>
            <w:tcBorders>
              <w:top w:val="nil"/>
            </w:tcBorders>
            <w:shd w:val="clear" w:color="auto" w:fill="FFFFFF"/>
            <w:tcMar>
              <w:top w:w="75" w:type="dxa"/>
              <w:left w:w="75" w:type="dxa"/>
              <w:bottom w:w="75" w:type="dxa"/>
              <w:right w:w="75" w:type="dxa"/>
            </w:tcMar>
            <w:hideMark/>
          </w:tcPr>
          <w:p w:rsidR="00CD37F5" w:rsidRPr="009C6D0D" w:rsidRDefault="00CD37F5" w:rsidP="009C6D0D">
            <w:pPr>
              <w:spacing w:line="276" w:lineRule="auto"/>
              <w:rPr>
                <w:sz w:val="28"/>
                <w:szCs w:val="28"/>
              </w:rPr>
            </w:pPr>
          </w:p>
        </w:tc>
      </w:tr>
      <w:tr w:rsidR="00CD37F5" w:rsidRPr="009C6D0D" w:rsidTr="00CD37F5">
        <w:trPr>
          <w:tblCellSpacing w:w="0" w:type="dxa"/>
        </w:trPr>
        <w:tc>
          <w:tcPr>
            <w:tcW w:w="7170" w:type="dxa"/>
            <w:tcBorders>
              <w:top w:val="nil"/>
            </w:tcBorders>
            <w:shd w:val="clear" w:color="auto" w:fill="FFFFFF"/>
            <w:tcMar>
              <w:top w:w="75" w:type="dxa"/>
              <w:left w:w="75" w:type="dxa"/>
              <w:bottom w:w="75" w:type="dxa"/>
              <w:right w:w="75" w:type="dxa"/>
            </w:tcMar>
            <w:hideMark/>
          </w:tcPr>
          <w:p w:rsidR="00CD37F5" w:rsidRPr="009C6D0D" w:rsidRDefault="00CD37F5" w:rsidP="009C6D0D">
            <w:pPr>
              <w:spacing w:line="276" w:lineRule="auto"/>
              <w:rPr>
                <w:sz w:val="28"/>
                <w:szCs w:val="28"/>
              </w:rPr>
            </w:pPr>
          </w:p>
        </w:tc>
        <w:tc>
          <w:tcPr>
            <w:tcW w:w="1047" w:type="dxa"/>
            <w:tcBorders>
              <w:top w:val="nil"/>
            </w:tcBorders>
            <w:shd w:val="clear" w:color="auto" w:fill="FFFFFF"/>
            <w:tcMar>
              <w:top w:w="75" w:type="dxa"/>
              <w:left w:w="75" w:type="dxa"/>
              <w:bottom w:w="75" w:type="dxa"/>
              <w:right w:w="75" w:type="dxa"/>
            </w:tcMar>
            <w:hideMark/>
          </w:tcPr>
          <w:p w:rsidR="00CD37F5" w:rsidRPr="009C6D0D" w:rsidRDefault="00CD37F5" w:rsidP="009C6D0D">
            <w:pPr>
              <w:spacing w:line="276" w:lineRule="auto"/>
              <w:rPr>
                <w:sz w:val="28"/>
                <w:szCs w:val="28"/>
              </w:rPr>
            </w:pPr>
          </w:p>
        </w:tc>
        <w:tc>
          <w:tcPr>
            <w:tcW w:w="1188" w:type="dxa"/>
            <w:tcBorders>
              <w:top w:val="nil"/>
            </w:tcBorders>
            <w:shd w:val="clear" w:color="auto" w:fill="FFFFFF"/>
            <w:tcMar>
              <w:top w:w="75" w:type="dxa"/>
              <w:left w:w="75" w:type="dxa"/>
              <w:bottom w:w="75" w:type="dxa"/>
              <w:right w:w="75" w:type="dxa"/>
            </w:tcMar>
            <w:hideMark/>
          </w:tcPr>
          <w:p w:rsidR="00CD37F5" w:rsidRPr="009C6D0D" w:rsidRDefault="00CD37F5" w:rsidP="009C6D0D">
            <w:pPr>
              <w:spacing w:line="276" w:lineRule="auto"/>
              <w:rPr>
                <w:sz w:val="28"/>
                <w:szCs w:val="28"/>
              </w:rPr>
            </w:pPr>
          </w:p>
        </w:tc>
      </w:tr>
    </w:tbl>
    <w:p w:rsidR="00F93012" w:rsidRPr="009C6D0D" w:rsidRDefault="00F93012" w:rsidP="009C6D0D">
      <w:pPr>
        <w:spacing w:line="276" w:lineRule="auto"/>
        <w:rPr>
          <w:sz w:val="28"/>
          <w:szCs w:val="28"/>
        </w:rPr>
      </w:pPr>
    </w:p>
    <w:sectPr w:rsidR="00F93012" w:rsidRPr="009C6D0D" w:rsidSect="009C6D0D">
      <w:pgSz w:w="11906" w:h="16838"/>
      <w:pgMar w:top="1134" w:right="850" w:bottom="113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7F5"/>
    <w:rsid w:val="009C6D0D"/>
    <w:rsid w:val="00B77BBA"/>
    <w:rsid w:val="00B93B6E"/>
    <w:rsid w:val="00CD37F5"/>
    <w:rsid w:val="00F93012"/>
    <w:rsid w:val="00FE5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BB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37F5"/>
    <w:rPr>
      <w:color w:val="0000FF" w:themeColor="hyperlink"/>
      <w:u w:val="single"/>
    </w:rPr>
  </w:style>
  <w:style w:type="character" w:customStyle="1" w:styleId="apple-converted-space">
    <w:name w:val="apple-converted-space"/>
    <w:basedOn w:val="a0"/>
    <w:rsid w:val="00CD37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BB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37F5"/>
    <w:rPr>
      <w:color w:val="0000FF" w:themeColor="hyperlink"/>
      <w:u w:val="single"/>
    </w:rPr>
  </w:style>
  <w:style w:type="character" w:customStyle="1" w:styleId="apple-converted-space">
    <w:name w:val="apple-converted-space"/>
    <w:basedOn w:val="a0"/>
    <w:rsid w:val="00CD3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323992">
      <w:bodyDiv w:val="1"/>
      <w:marLeft w:val="0"/>
      <w:marRight w:val="0"/>
      <w:marTop w:val="0"/>
      <w:marBottom w:val="0"/>
      <w:divBdr>
        <w:top w:val="none" w:sz="0" w:space="0" w:color="auto"/>
        <w:left w:val="none" w:sz="0" w:space="0" w:color="auto"/>
        <w:bottom w:val="none" w:sz="0" w:space="0" w:color="auto"/>
        <w:right w:val="none" w:sz="0" w:space="0" w:color="auto"/>
      </w:divBdr>
      <w:divsChild>
        <w:div w:id="1307319242">
          <w:marLeft w:val="-60"/>
          <w:marRight w:val="0"/>
          <w:marTop w:val="0"/>
          <w:marBottom w:val="0"/>
          <w:divBdr>
            <w:top w:val="none" w:sz="0" w:space="0" w:color="auto"/>
            <w:left w:val="none" w:sz="0" w:space="0" w:color="auto"/>
            <w:bottom w:val="none" w:sz="0" w:space="0" w:color="auto"/>
            <w:right w:val="none" w:sz="0" w:space="0" w:color="auto"/>
          </w:divBdr>
          <w:divsChild>
            <w:div w:id="1615331717">
              <w:marLeft w:val="0"/>
              <w:marRight w:val="0"/>
              <w:marTop w:val="0"/>
              <w:marBottom w:val="0"/>
              <w:divBdr>
                <w:top w:val="none" w:sz="0" w:space="0" w:color="auto"/>
                <w:left w:val="none" w:sz="0" w:space="0" w:color="auto"/>
                <w:bottom w:val="none" w:sz="0" w:space="0" w:color="auto"/>
                <w:right w:val="none" w:sz="0" w:space="0" w:color="auto"/>
              </w:divBdr>
            </w:div>
          </w:divsChild>
        </w:div>
        <w:div w:id="639648106">
          <w:marLeft w:val="-60"/>
          <w:marRight w:val="0"/>
          <w:marTop w:val="0"/>
          <w:marBottom w:val="0"/>
          <w:divBdr>
            <w:top w:val="none" w:sz="0" w:space="0" w:color="auto"/>
            <w:left w:val="none" w:sz="0" w:space="0" w:color="auto"/>
            <w:bottom w:val="none" w:sz="0" w:space="0" w:color="auto"/>
            <w:right w:val="none" w:sz="0" w:space="0" w:color="auto"/>
          </w:divBdr>
          <w:divsChild>
            <w:div w:id="39474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3919">
      <w:bodyDiv w:val="1"/>
      <w:marLeft w:val="0"/>
      <w:marRight w:val="0"/>
      <w:marTop w:val="0"/>
      <w:marBottom w:val="0"/>
      <w:divBdr>
        <w:top w:val="none" w:sz="0" w:space="0" w:color="auto"/>
        <w:left w:val="none" w:sz="0" w:space="0" w:color="auto"/>
        <w:bottom w:val="none" w:sz="0" w:space="0" w:color="auto"/>
        <w:right w:val="none" w:sz="0" w:space="0" w:color="auto"/>
      </w:divBdr>
      <w:divsChild>
        <w:div w:id="1884052115">
          <w:marLeft w:val="-60"/>
          <w:marRight w:val="0"/>
          <w:marTop w:val="0"/>
          <w:marBottom w:val="0"/>
          <w:divBdr>
            <w:top w:val="none" w:sz="0" w:space="0" w:color="auto"/>
            <w:left w:val="none" w:sz="0" w:space="0" w:color="auto"/>
            <w:bottom w:val="none" w:sz="0" w:space="0" w:color="auto"/>
            <w:right w:val="none" w:sz="0" w:space="0" w:color="auto"/>
          </w:divBdr>
          <w:divsChild>
            <w:div w:id="2103065290">
              <w:marLeft w:val="0"/>
              <w:marRight w:val="0"/>
              <w:marTop w:val="0"/>
              <w:marBottom w:val="0"/>
              <w:divBdr>
                <w:top w:val="none" w:sz="0" w:space="0" w:color="auto"/>
                <w:left w:val="none" w:sz="0" w:space="0" w:color="auto"/>
                <w:bottom w:val="none" w:sz="0" w:space="0" w:color="auto"/>
                <w:right w:val="none" w:sz="0" w:space="0" w:color="auto"/>
              </w:divBdr>
            </w:div>
          </w:divsChild>
        </w:div>
        <w:div w:id="851918197">
          <w:marLeft w:val="-60"/>
          <w:marRight w:val="0"/>
          <w:marTop w:val="0"/>
          <w:marBottom w:val="0"/>
          <w:divBdr>
            <w:top w:val="none" w:sz="0" w:space="0" w:color="auto"/>
            <w:left w:val="none" w:sz="0" w:space="0" w:color="auto"/>
            <w:bottom w:val="none" w:sz="0" w:space="0" w:color="auto"/>
            <w:right w:val="none" w:sz="0" w:space="0" w:color="auto"/>
          </w:divBdr>
          <w:divsChild>
            <w:div w:id="1581913978">
              <w:marLeft w:val="0"/>
              <w:marRight w:val="0"/>
              <w:marTop w:val="0"/>
              <w:marBottom w:val="0"/>
              <w:divBdr>
                <w:top w:val="none" w:sz="0" w:space="0" w:color="auto"/>
                <w:left w:val="none" w:sz="0" w:space="0" w:color="auto"/>
                <w:bottom w:val="none" w:sz="0" w:space="0" w:color="auto"/>
                <w:right w:val="none" w:sz="0" w:space="0" w:color="auto"/>
              </w:divBdr>
            </w:div>
          </w:divsChild>
        </w:div>
        <w:div w:id="646662587">
          <w:marLeft w:val="-60"/>
          <w:marRight w:val="0"/>
          <w:marTop w:val="0"/>
          <w:marBottom w:val="0"/>
          <w:divBdr>
            <w:top w:val="none" w:sz="0" w:space="0" w:color="auto"/>
            <w:left w:val="none" w:sz="0" w:space="0" w:color="auto"/>
            <w:bottom w:val="none" w:sz="0" w:space="0" w:color="auto"/>
            <w:right w:val="none" w:sz="0" w:space="0" w:color="auto"/>
          </w:divBdr>
          <w:divsChild>
            <w:div w:id="15432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08212">
      <w:bodyDiv w:val="1"/>
      <w:marLeft w:val="0"/>
      <w:marRight w:val="0"/>
      <w:marTop w:val="0"/>
      <w:marBottom w:val="0"/>
      <w:divBdr>
        <w:top w:val="none" w:sz="0" w:space="0" w:color="auto"/>
        <w:left w:val="none" w:sz="0" w:space="0" w:color="auto"/>
        <w:bottom w:val="none" w:sz="0" w:space="0" w:color="auto"/>
        <w:right w:val="none" w:sz="0" w:space="0" w:color="auto"/>
      </w:divBdr>
      <w:divsChild>
        <w:div w:id="134762203">
          <w:marLeft w:val="-60"/>
          <w:marRight w:val="0"/>
          <w:marTop w:val="0"/>
          <w:marBottom w:val="0"/>
          <w:divBdr>
            <w:top w:val="none" w:sz="0" w:space="0" w:color="auto"/>
            <w:left w:val="none" w:sz="0" w:space="0" w:color="auto"/>
            <w:bottom w:val="none" w:sz="0" w:space="0" w:color="auto"/>
            <w:right w:val="none" w:sz="0" w:space="0" w:color="auto"/>
          </w:divBdr>
          <w:divsChild>
            <w:div w:id="748120432">
              <w:marLeft w:val="0"/>
              <w:marRight w:val="0"/>
              <w:marTop w:val="0"/>
              <w:marBottom w:val="0"/>
              <w:divBdr>
                <w:top w:val="none" w:sz="0" w:space="0" w:color="auto"/>
                <w:left w:val="none" w:sz="0" w:space="0" w:color="auto"/>
                <w:bottom w:val="none" w:sz="0" w:space="0" w:color="auto"/>
                <w:right w:val="none" w:sz="0" w:space="0" w:color="auto"/>
              </w:divBdr>
            </w:div>
          </w:divsChild>
        </w:div>
        <w:div w:id="310258060">
          <w:marLeft w:val="-60"/>
          <w:marRight w:val="0"/>
          <w:marTop w:val="0"/>
          <w:marBottom w:val="0"/>
          <w:divBdr>
            <w:top w:val="none" w:sz="0" w:space="0" w:color="auto"/>
            <w:left w:val="none" w:sz="0" w:space="0" w:color="auto"/>
            <w:bottom w:val="none" w:sz="0" w:space="0" w:color="auto"/>
            <w:right w:val="none" w:sz="0" w:space="0" w:color="auto"/>
          </w:divBdr>
          <w:divsChild>
            <w:div w:id="8908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k.com/im?msgid=32530&amp;sel=4055637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1267</Words>
  <Characters>7227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Inna</cp:lastModifiedBy>
  <cp:revision>4</cp:revision>
  <dcterms:created xsi:type="dcterms:W3CDTF">2015-02-20T05:56:00Z</dcterms:created>
  <dcterms:modified xsi:type="dcterms:W3CDTF">2015-02-21T10:22:00Z</dcterms:modified>
</cp:coreProperties>
</file>