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68" w:rsidRDefault="00582368" w:rsidP="005823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Технология</w:t>
      </w:r>
    </w:p>
    <w:p w:rsidR="00582368" w:rsidRDefault="00582368" w:rsidP="005823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Пояснительная записка </w:t>
      </w:r>
    </w:p>
    <w:p w:rsidR="00582368" w:rsidRDefault="00582368" w:rsidP="00582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тематическому планированию</w:t>
      </w:r>
    </w:p>
    <w:p w:rsidR="00582368" w:rsidRDefault="00582368" w:rsidP="00582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(рабочей программе)</w:t>
      </w:r>
    </w:p>
    <w:p w:rsidR="00582368" w:rsidRDefault="00582368" w:rsidP="00582368">
      <w:pPr>
        <w:jc w:val="both"/>
        <w:rPr>
          <w:b/>
          <w:sz w:val="28"/>
          <w:szCs w:val="28"/>
        </w:rPr>
      </w:pP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Рабочая программа разработана в соответствии с программой   «Технология. </w:t>
      </w:r>
      <w:proofErr w:type="gramStart"/>
      <w:r>
        <w:rPr>
          <w:sz w:val="28"/>
          <w:szCs w:val="28"/>
        </w:rPr>
        <w:t xml:space="preserve">Ступеньки к мастерству»- концепция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века», руководитель проекта Н.Ф. Виноградова (автор Е. 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М.:  Вентана-Граф,2008),  примерной программой  начального общего образования  по технологии, созданной на основе федерального компонента государственного стандарта начального общего образования  начальной школы.</w:t>
      </w:r>
      <w:proofErr w:type="gramEnd"/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изучение курса отводится 34 часа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– 9 часов,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8 часов,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– 10 часов,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– 7 часов).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обеспечена следующим </w:t>
      </w:r>
      <w:r>
        <w:rPr>
          <w:b/>
          <w:sz w:val="28"/>
          <w:szCs w:val="28"/>
        </w:rPr>
        <w:t>учебно-методическим комплектом</w:t>
      </w:r>
      <w:r>
        <w:rPr>
          <w:sz w:val="28"/>
          <w:szCs w:val="28"/>
        </w:rPr>
        <w:t>:</w:t>
      </w:r>
    </w:p>
    <w:p w:rsidR="00582368" w:rsidRDefault="00582368" w:rsidP="00582368">
      <w:pPr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Лутцева</w:t>
      </w:r>
      <w:proofErr w:type="spellEnd"/>
      <w:r>
        <w:rPr>
          <w:i/>
          <w:sz w:val="28"/>
          <w:szCs w:val="28"/>
        </w:rPr>
        <w:t>, Е.А.</w:t>
      </w:r>
      <w:r>
        <w:rPr>
          <w:sz w:val="28"/>
          <w:szCs w:val="28"/>
        </w:rPr>
        <w:t xml:space="preserve"> Технология: 3 класс: учебник для учащихся общеобразовательных учреждений / 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2008.</w:t>
      </w:r>
    </w:p>
    <w:p w:rsidR="00582368" w:rsidRDefault="00582368" w:rsidP="00582368">
      <w:pPr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Лутцева</w:t>
      </w:r>
      <w:proofErr w:type="spellEnd"/>
      <w:r>
        <w:rPr>
          <w:i/>
          <w:sz w:val="28"/>
          <w:szCs w:val="28"/>
        </w:rPr>
        <w:t>, Е.А.</w:t>
      </w:r>
      <w:r>
        <w:rPr>
          <w:sz w:val="28"/>
          <w:szCs w:val="28"/>
        </w:rPr>
        <w:t xml:space="preserve"> Технология: Ступеньки к мастерству: 3 класс: методические рекомендации / 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2005.</w:t>
      </w:r>
    </w:p>
    <w:p w:rsidR="00582368" w:rsidRDefault="00582368" w:rsidP="0058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  <w:proofErr w:type="gramStart"/>
      <w:r>
        <w:rPr>
          <w:sz w:val="28"/>
          <w:szCs w:val="28"/>
        </w:rPr>
        <w:t>Однако эти общие закономерности, являющиеся сутью понятий «технологичность» и «технология», отражаются в отдельных видах деятельности с присущими им спецификой, особенностями, делающими их уникальными.</w:t>
      </w:r>
      <w:proofErr w:type="gramEnd"/>
    </w:p>
    <w:p w:rsidR="00582368" w:rsidRDefault="00582368" w:rsidP="00582368">
      <w:pPr>
        <w:ind w:left="708"/>
        <w:jc w:val="both"/>
        <w:rPr>
          <w:sz w:val="28"/>
          <w:szCs w:val="28"/>
        </w:rPr>
      </w:pPr>
    </w:p>
    <w:p w:rsidR="00582368" w:rsidRDefault="00582368" w:rsidP="005823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выделяют следующие задачи курса:</w:t>
      </w:r>
    </w:p>
    <w:p w:rsidR="00582368" w:rsidRDefault="00582368" w:rsidP="005823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развитие личностных качеств (активности, инициативности, воли, любознательности и т. п.), интеллекта (внимания, памяти, восприятия, образного и образно – 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582368" w:rsidRDefault="00582368" w:rsidP="0058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формирование общих представлений о мире, созданном умом и руками человека, об истории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582368" w:rsidRDefault="00582368" w:rsidP="0058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– результатам трудовой деятельности предшествующих поколений;</w:t>
      </w:r>
    </w:p>
    <w:p w:rsidR="00582368" w:rsidRDefault="00582368" w:rsidP="0058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расширение и обогащение личного жизненно – практического опыта учащихся, их представлений о профессиональной деятельности людей в различных областях культуры; о роли техники в жизни человека. </w:t>
      </w:r>
    </w:p>
    <w:p w:rsidR="00582368" w:rsidRDefault="00582368" w:rsidP="0058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«Технология» закладывает основы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гуманитаризации</w:t>
      </w:r>
      <w:proofErr w:type="spellEnd"/>
      <w:r>
        <w:rPr>
          <w:sz w:val="28"/>
          <w:szCs w:val="28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 – нравственных качеств личности в процессе знакомства с закономерностями преобразовательной, проектной  деятельности человека и овладения элементарными </w:t>
      </w:r>
      <w:proofErr w:type="spellStart"/>
      <w:r>
        <w:rPr>
          <w:sz w:val="28"/>
          <w:szCs w:val="28"/>
        </w:rPr>
        <w:t>технико</w:t>
      </w:r>
      <w:proofErr w:type="spellEnd"/>
      <w:r>
        <w:rPr>
          <w:sz w:val="28"/>
          <w:szCs w:val="28"/>
        </w:rPr>
        <w:t xml:space="preserve"> – технологическими знаниями, умениями и навыками. Начальная школа становится первой ступенью в достижении учащимися современной технологической компетентности наряду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естественно – математической и гуманитарной. 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процессе обучения технологии в начальной школе реализуются следующие цели.</w:t>
      </w:r>
    </w:p>
    <w:p w:rsidR="00582368" w:rsidRDefault="00582368" w:rsidP="00582368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spacing w:line="256" w:lineRule="exact"/>
        <w:ind w:left="180" w:right="25" w:hanging="18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развитие </w:t>
      </w:r>
      <w:proofErr w:type="spellStart"/>
      <w:r>
        <w:rPr>
          <w:spacing w:val="1"/>
          <w:sz w:val="28"/>
          <w:szCs w:val="28"/>
        </w:rPr>
        <w:t>сенсорики</w:t>
      </w:r>
      <w:proofErr w:type="spellEnd"/>
      <w:r>
        <w:rPr>
          <w:spacing w:val="1"/>
          <w:sz w:val="28"/>
          <w:szCs w:val="28"/>
        </w:rPr>
        <w:t>, мелкой моторики рук, пространственно</w:t>
      </w:r>
      <w:r>
        <w:rPr>
          <w:spacing w:val="2"/>
          <w:sz w:val="28"/>
          <w:szCs w:val="28"/>
        </w:rPr>
        <w:t>го воображения, технического и  логического мышления, гла</w:t>
      </w:r>
      <w:r>
        <w:rPr>
          <w:spacing w:val="1"/>
          <w:sz w:val="28"/>
          <w:szCs w:val="28"/>
        </w:rPr>
        <w:t xml:space="preserve">зомера; </w:t>
      </w:r>
    </w:p>
    <w:p w:rsidR="00582368" w:rsidRDefault="00582368" w:rsidP="00582368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spacing w:line="256" w:lineRule="exact"/>
        <w:ind w:left="180" w:right="25" w:hanging="180"/>
        <w:rPr>
          <w:spacing w:val="-2"/>
          <w:sz w:val="28"/>
          <w:szCs w:val="28"/>
        </w:rPr>
      </w:pPr>
      <w:r>
        <w:rPr>
          <w:spacing w:val="1"/>
          <w:sz w:val="28"/>
          <w:szCs w:val="28"/>
        </w:rPr>
        <w:t xml:space="preserve">способностей ориентироваться в информации разного </w:t>
      </w:r>
      <w:r>
        <w:rPr>
          <w:spacing w:val="-2"/>
          <w:sz w:val="28"/>
          <w:szCs w:val="28"/>
        </w:rPr>
        <w:t>вида;</w:t>
      </w:r>
    </w:p>
    <w:p w:rsidR="00582368" w:rsidRDefault="00582368" w:rsidP="0058236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autoSpaceDE w:val="0"/>
        <w:autoSpaceDN w:val="0"/>
        <w:adjustRightInd w:val="0"/>
        <w:spacing w:line="256" w:lineRule="exact"/>
        <w:ind w:left="180" w:hanging="180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освоение знаний о роли трудовой деятельности человека в </w:t>
      </w:r>
      <w:r>
        <w:rPr>
          <w:spacing w:val="4"/>
          <w:sz w:val="28"/>
          <w:szCs w:val="28"/>
        </w:rPr>
        <w:t>преобразовании окружающего мира, первоначальных пред</w:t>
      </w:r>
      <w:r>
        <w:rPr>
          <w:sz w:val="28"/>
          <w:szCs w:val="28"/>
        </w:rPr>
        <w:t>ставлений о мире профессий;</w:t>
      </w:r>
    </w:p>
    <w:p w:rsidR="00582368" w:rsidRDefault="00582368" w:rsidP="0058236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autoSpaceDE w:val="0"/>
        <w:autoSpaceDN w:val="0"/>
        <w:adjustRightInd w:val="0"/>
        <w:spacing w:before="11" w:line="256" w:lineRule="exact"/>
        <w:ind w:left="180" w:hanging="180"/>
        <w:rPr>
          <w:sz w:val="28"/>
          <w:szCs w:val="28"/>
        </w:rPr>
      </w:pPr>
      <w:r>
        <w:rPr>
          <w:spacing w:val="4"/>
          <w:sz w:val="28"/>
          <w:szCs w:val="28"/>
        </w:rPr>
        <w:t>овладение начальными технологическими знаниями, трудо</w:t>
      </w:r>
      <w:r>
        <w:rPr>
          <w:sz w:val="28"/>
          <w:szCs w:val="28"/>
        </w:rPr>
        <w:t>выми умениями и навыками, опытом практической деятельно</w:t>
      </w:r>
      <w:r>
        <w:rPr>
          <w:spacing w:val="-1"/>
          <w:sz w:val="28"/>
          <w:szCs w:val="28"/>
        </w:rPr>
        <w:t xml:space="preserve">сти по созданию личностно и общественно значимых объектов </w:t>
      </w:r>
      <w:r>
        <w:rPr>
          <w:spacing w:val="2"/>
          <w:sz w:val="28"/>
          <w:szCs w:val="28"/>
        </w:rPr>
        <w:t>труда;</w:t>
      </w:r>
    </w:p>
    <w:p w:rsidR="00582368" w:rsidRDefault="00582368" w:rsidP="0058236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autoSpaceDE w:val="0"/>
        <w:autoSpaceDN w:val="0"/>
        <w:adjustRightInd w:val="0"/>
        <w:spacing w:before="11" w:line="256" w:lineRule="exact"/>
        <w:ind w:left="180" w:hanging="180"/>
        <w:rPr>
          <w:sz w:val="28"/>
          <w:szCs w:val="28"/>
        </w:rPr>
      </w:pPr>
      <w:r>
        <w:rPr>
          <w:spacing w:val="2"/>
          <w:sz w:val="28"/>
          <w:szCs w:val="28"/>
        </w:rPr>
        <w:t>способами планирования и организации трудовой дея</w:t>
      </w:r>
      <w:r>
        <w:rPr>
          <w:spacing w:val="4"/>
          <w:sz w:val="28"/>
          <w:szCs w:val="28"/>
        </w:rPr>
        <w:t>тельности, объективной оценки своей работы;</w:t>
      </w:r>
    </w:p>
    <w:p w:rsidR="00582368" w:rsidRDefault="00582368" w:rsidP="00582368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autoSpaceDE w:val="0"/>
        <w:autoSpaceDN w:val="0"/>
        <w:adjustRightInd w:val="0"/>
        <w:spacing w:before="11" w:line="256" w:lineRule="exact"/>
        <w:ind w:left="180" w:hanging="180"/>
        <w:rPr>
          <w:sz w:val="28"/>
          <w:szCs w:val="28"/>
        </w:rPr>
      </w:pPr>
      <w:r>
        <w:rPr>
          <w:spacing w:val="4"/>
          <w:sz w:val="28"/>
          <w:szCs w:val="28"/>
        </w:rPr>
        <w:t>умениями ис</w:t>
      </w:r>
      <w:r>
        <w:rPr>
          <w:sz w:val="28"/>
          <w:szCs w:val="28"/>
        </w:rPr>
        <w:t>пользовать компьютерную технику для работы с информацией</w:t>
      </w:r>
      <w:r>
        <w:rPr>
          <w:sz w:val="28"/>
          <w:szCs w:val="28"/>
        </w:rPr>
        <w:br/>
        <w:t xml:space="preserve"> в учебной деятельности и повседневной жизни;</w:t>
      </w:r>
    </w:p>
    <w:p w:rsidR="00582368" w:rsidRDefault="00582368" w:rsidP="00582368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ind w:left="180" w:hanging="180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воспитание трудолюбия, уважительного отношения к людям </w:t>
      </w:r>
      <w:r>
        <w:rPr>
          <w:sz w:val="28"/>
          <w:szCs w:val="28"/>
        </w:rPr>
        <w:t>и результатам их труда, интереса к информационной и комму</w:t>
      </w:r>
      <w:r>
        <w:rPr>
          <w:spacing w:val="1"/>
          <w:sz w:val="28"/>
          <w:szCs w:val="28"/>
        </w:rPr>
        <w:t xml:space="preserve">никационной деятельности; </w:t>
      </w:r>
    </w:p>
    <w:p w:rsidR="00582368" w:rsidRDefault="00582368" w:rsidP="00582368">
      <w:pPr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практическое применение правил </w:t>
      </w:r>
      <w:r>
        <w:rPr>
          <w:sz w:val="28"/>
          <w:szCs w:val="28"/>
        </w:rPr>
        <w:t>сотрудничества в коллективной деятельности.</w:t>
      </w:r>
    </w:p>
    <w:p w:rsidR="00582368" w:rsidRDefault="00582368" w:rsidP="0058236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включает в себя следующие разделы: </w:t>
      </w:r>
    </w:p>
    <w:p w:rsidR="00582368" w:rsidRDefault="00582368" w:rsidP="00582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Технико-технологические знания, умения, основы технологической культуры (ч)</w:t>
      </w:r>
    </w:p>
    <w:p w:rsidR="00582368" w:rsidRDefault="00582368" w:rsidP="00582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материаловедения.</w:t>
      </w:r>
    </w:p>
    <w:p w:rsidR="00582368" w:rsidRDefault="00582368" w:rsidP="00582368">
      <w:pPr>
        <w:rPr>
          <w:sz w:val="28"/>
          <w:szCs w:val="28"/>
        </w:rPr>
      </w:pPr>
      <w:r>
        <w:rPr>
          <w:sz w:val="28"/>
          <w:szCs w:val="28"/>
        </w:rPr>
        <w:t>Виды различных материалов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свойства, способы их </w:t>
      </w:r>
      <w:proofErr w:type="spellStart"/>
      <w:r>
        <w:rPr>
          <w:sz w:val="28"/>
          <w:szCs w:val="28"/>
        </w:rPr>
        <w:t>надежгого</w:t>
      </w:r>
      <w:proofErr w:type="spellEnd"/>
      <w:r>
        <w:rPr>
          <w:sz w:val="28"/>
          <w:szCs w:val="28"/>
        </w:rPr>
        <w:t xml:space="preserve"> закрепления</w:t>
      </w:r>
    </w:p>
    <w:p w:rsidR="00582368" w:rsidRDefault="00582368" w:rsidP="00582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Основы технико-технологических знаний и умений.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>Поиск оптимальных и доступных новых решений конструкторско-технологических проблем на основе элементов ТРИЗ (теория решения изобретательских задач).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>. Агротехнические приемы ухода за  растениями. Выращивание комнатных растений из черенка и деления кустом. Цветочный дизайн и интерьер. Дизайн (в технике, интерьере, одежде и др.). Его роль и место в современной проектной деятельности. Основные условия дизайна – единство пользы, удобства и красоты. Дизайн одежды в зависимости  от её назначения, моды, времени. Элементы конструирования моделей, разные виды тканей, пришивание пуговиц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вышивка. </w:t>
      </w:r>
      <w:r>
        <w:rPr>
          <w:b/>
          <w:sz w:val="28"/>
          <w:szCs w:val="28"/>
        </w:rPr>
        <w:t xml:space="preserve">Современный информационный мир и информационные технологии. Персональный компьютер (ПК) и его назначение. </w:t>
      </w:r>
      <w:r>
        <w:rPr>
          <w:sz w:val="28"/>
          <w:szCs w:val="28"/>
        </w:rPr>
        <w:t xml:space="preserve"> Правила пользования компьютером, которые помогут сохранить здоровье. Назначение основных устройств компьютера для ввода и обработки информации. Знакомство с основными программами. </w:t>
      </w:r>
    </w:p>
    <w:p w:rsidR="00582368" w:rsidRDefault="00582368" w:rsidP="00582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истории технологии 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Преобразовательная деятельность человека в научно-технический прогресс: главные открытия, изобретения, прорывы в науке, современные технологии (промышленные, информационные и др.), их положительное и отрицательное влияние на человека, его жизнедеятельность и на природу в целом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Развитие авиации и космоса, ядерной энергетики, информационно-компьютерных технологий.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Самые яркие изобретения – паровой двигатель, печатная книга, колесо, часы, телескоп и микроскоп, фотоаппарат и видеокамера.</w:t>
      </w:r>
    </w:p>
    <w:p w:rsidR="00582368" w:rsidRDefault="00582368" w:rsidP="00582368">
      <w:pPr>
        <w:rPr>
          <w:sz w:val="28"/>
          <w:szCs w:val="28"/>
        </w:rPr>
      </w:pPr>
      <w:r>
        <w:rPr>
          <w:sz w:val="28"/>
          <w:szCs w:val="28"/>
        </w:rPr>
        <w:t>Изменений типовой программы в данной рабочей программе нет.</w:t>
      </w:r>
    </w:p>
    <w:p w:rsidR="00582368" w:rsidRDefault="00582368" w:rsidP="00582368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582368" w:rsidRDefault="00582368" w:rsidP="00582368">
      <w:pPr>
        <w:rPr>
          <w:sz w:val="28"/>
          <w:szCs w:val="28"/>
        </w:rPr>
      </w:pPr>
    </w:p>
    <w:p w:rsidR="00582368" w:rsidRDefault="00582368" w:rsidP="00582368">
      <w:pPr>
        <w:rPr>
          <w:sz w:val="28"/>
          <w:szCs w:val="28"/>
        </w:rPr>
      </w:pPr>
    </w:p>
    <w:p w:rsidR="00582368" w:rsidRDefault="00582368" w:rsidP="00582368">
      <w:pPr>
        <w:ind w:left="708"/>
        <w:jc w:val="both"/>
        <w:rPr>
          <w:sz w:val="28"/>
          <w:szCs w:val="28"/>
        </w:rPr>
      </w:pPr>
    </w:p>
    <w:p w:rsidR="00582368" w:rsidRDefault="00582368" w:rsidP="00582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уровню подготовки учащихся 3 класса</w:t>
      </w:r>
    </w:p>
    <w:p w:rsidR="00582368" w:rsidRDefault="00582368" w:rsidP="00582368">
      <w:pPr>
        <w:ind w:left="708"/>
        <w:jc w:val="both"/>
      </w:pP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концу обучения в 3 классе учащиеся должны:</w:t>
      </w:r>
    </w:p>
    <w:p w:rsidR="00582368" w:rsidRDefault="00582368" w:rsidP="00582368">
      <w:pPr>
        <w:jc w:val="both"/>
        <w:rPr>
          <w:sz w:val="28"/>
          <w:szCs w:val="28"/>
        </w:rPr>
      </w:pPr>
    </w:p>
    <w:p w:rsidR="00582368" w:rsidRDefault="00582368" w:rsidP="0058236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иметь представление: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непрерывности процесса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освоения мира человеком и его стимулах (материальный и духовный);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качествах человека-созидателя;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производительности труда (не называя понятие);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роли природных стихий в жизни человека и возможностях их использования;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способах получения искусственных и синтетических материалов;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передаче вращательного движения; о принципе работы парового двигателя;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о понятиях информационные технологии, графическая информация, энергия, паровой двигатель, электричество, электрический ток, электрическая цепь, изобретение, перевалка, пересадка;</w:t>
      </w:r>
      <w:proofErr w:type="gramEnd"/>
    </w:p>
    <w:p w:rsidR="00582368" w:rsidRDefault="00582368" w:rsidP="00582368">
      <w:pPr>
        <w:jc w:val="both"/>
        <w:rPr>
          <w:sz w:val="28"/>
          <w:szCs w:val="28"/>
        </w:rPr>
      </w:pP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что древесина не только природный материал, но и сырье для получения искусственных материалов;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названия и свойства наиболее распространенных искусственных и синтетических материалов (например, бумага, металлы, ткани);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простейшие способы достижения прочности конструкций;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последовательность чтения  и выполнения разметки разверток с помощью контрольно-измерительных инструментов;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линии чертежа (осевая и центровая)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правила безопасной работы канцелярским ножом;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косую строчку, ее варианты, назначение;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агротехнические приемы пересадки и перевалки растений;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размножение растений отпрысками и делением куста;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назначение технологических машин;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несколько названий видов информационных технологий и соответствующих способов передачи информации (из реального окружения учащихся);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основные компоненты простейшей электрической цепи и принцип ее работы; правила безопасного пользования бытовыми электроприборами, газом;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профессии своих родителей и сферы человеческой деятельности, к которым эти профессии относятся;</w:t>
      </w:r>
    </w:p>
    <w:p w:rsidR="00582368" w:rsidRDefault="00582368" w:rsidP="00582368">
      <w:pPr>
        <w:jc w:val="both"/>
        <w:rPr>
          <w:sz w:val="28"/>
          <w:szCs w:val="28"/>
        </w:rPr>
      </w:pPr>
    </w:p>
    <w:p w:rsidR="00582368" w:rsidRDefault="00582368" w:rsidP="0058236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/>
          <w:bCs/>
          <w:sz w:val="28"/>
          <w:szCs w:val="28"/>
        </w:rPr>
        <w:t>уметь: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читать простейший чертеж (эскиз) разверток;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соблюдать последовательность выполнения разметки разверток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габаритов к деталям) и выполнять ее с помощью контрольно-измерительных инструментов;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выполнять практическую работу с опорой на инструкционную карту, простейший чертеж;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изменять конструкцию изделия по заданным условиям;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подбирать и обосновывать наиболее рациональные технологические приемы изготовления изделий;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выполнять рицовку с помощью канцелярского ножа;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оформлять изделия и соединять детали косой строчкой и ее вариантами;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осуществлять перевалку и пересадку растений;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выполнять простейшие работы по выращиванию растений из корневых отпрысков и делением куста;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безопасно пользоваться бытовыми электрическими приборами и газом;</w:t>
      </w:r>
    </w:p>
    <w:p w:rsidR="00582368" w:rsidRDefault="00582368" w:rsidP="0058236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самостоятельно: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- </w:t>
      </w:r>
      <w:r>
        <w:rPr>
          <w:sz w:val="28"/>
          <w:szCs w:val="28"/>
        </w:rPr>
        <w:t>анализировать предложенное учебное задание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выделять известное и находить проблему, искать практическое  решение выделенной проблемы;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обосновывать выбор конструкции и технологии выполнения учебного задания  или замысла творческого проекта в единстве требований полезности, прочности, эстетичности;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выполнять доступные практические задания с опорой на чертеж (эскиз), схему;</w:t>
      </w:r>
    </w:p>
    <w:p w:rsidR="00582368" w:rsidRDefault="00582368" w:rsidP="00582368">
      <w:pPr>
        <w:jc w:val="both"/>
        <w:rPr>
          <w:sz w:val="28"/>
          <w:szCs w:val="28"/>
        </w:rPr>
      </w:pPr>
    </w:p>
    <w:p w:rsidR="00582368" w:rsidRDefault="00582368" w:rsidP="005823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помощи учителя: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выдвигать возможные способы их решения.</w:t>
      </w:r>
    </w:p>
    <w:p w:rsidR="00582368" w:rsidRDefault="00582368" w:rsidP="0058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368" w:rsidRDefault="00582368" w:rsidP="00582368"/>
    <w:p w:rsidR="00582368" w:rsidRDefault="00582368" w:rsidP="00582368"/>
    <w:p w:rsidR="00582368" w:rsidRDefault="00582368" w:rsidP="00582368">
      <w:pPr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lastRenderedPageBreak/>
        <w:t>Тематическое планирование</w:t>
      </w:r>
      <w:r>
        <w:rPr>
          <w:b/>
          <w:sz w:val="44"/>
          <w:szCs w:val="44"/>
        </w:rPr>
        <w:t>.</w:t>
      </w:r>
    </w:p>
    <w:p w:rsidR="00582368" w:rsidRDefault="00582368" w:rsidP="00582368">
      <w:pPr>
        <w:jc w:val="center"/>
        <w:rPr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58"/>
        <w:gridCol w:w="1080"/>
        <w:gridCol w:w="2519"/>
        <w:gridCol w:w="1440"/>
        <w:gridCol w:w="1440"/>
      </w:tblGrid>
      <w:tr w:rsidR="00582368" w:rsidTr="0058236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  <w:p w:rsidR="00582368" w:rsidRDefault="00582368">
            <w:pPr>
              <w:rPr>
                <w:sz w:val="28"/>
                <w:szCs w:val="28"/>
              </w:rPr>
            </w:pPr>
          </w:p>
          <w:p w:rsidR="00582368" w:rsidRDefault="00582368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68" w:rsidRDefault="00582368">
            <w:pPr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68" w:rsidRDefault="0058236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строитель, созидатель, творец. Зеркало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Обсудим вместе: выбери свой вопрос.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 Древней Руси.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проект – макет крепости.</w:t>
            </w:r>
          </w:p>
          <w:p w:rsidR="00582368" w:rsidRDefault="005823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Плоские и объемные фигуры. </w:t>
            </w:r>
            <w:proofErr w:type="spellStart"/>
            <w:r>
              <w:rPr>
                <w:sz w:val="28"/>
                <w:szCs w:val="28"/>
              </w:rPr>
              <w:t>Календарик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Призма – объемная фигура. Коробок.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времена – разная одежда.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rPr>
          <w:trHeight w:val="3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костюм.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ткани.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Застежки и отделка одежды. Пришивание пуговиц.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Застежки и отделка одежды. Вышивка.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Растения в твоем доме.</w:t>
            </w:r>
            <w:r>
              <w:rPr>
                <w:sz w:val="28"/>
                <w:szCs w:val="28"/>
              </w:rPr>
              <w:t xml:space="preserve"> Живая красота.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комнатных цветов из черенка стебля.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растений делением куста и отпрысками.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растение просит о помощи.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Цветочное убранство интерьера.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Информация и ее преобразование. </w:t>
            </w:r>
            <w:r>
              <w:rPr>
                <w:sz w:val="28"/>
                <w:szCs w:val="28"/>
              </w:rPr>
              <w:t xml:space="preserve">Какая бывает </w:t>
            </w:r>
            <w:r>
              <w:rPr>
                <w:sz w:val="28"/>
                <w:szCs w:val="28"/>
              </w:rPr>
              <w:lastRenderedPageBreak/>
              <w:t xml:space="preserve">информация?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изучения </w:t>
            </w:r>
            <w:r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овладения компьютером</w:t>
            </w:r>
          </w:p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компьютера.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программы.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компакт диском (</w:t>
            </w: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– источник информации. Как родилась книга?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бумаги. Технологические этапы изготовления бумаги.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 современных книг.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Великие изобретения человека. </w:t>
            </w:r>
            <w:r>
              <w:rPr>
                <w:sz w:val="28"/>
                <w:szCs w:val="28"/>
              </w:rPr>
              <w:t>Колокольня Ивана Великого.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Тульский кремль.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строительства избы и ее устройство.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«Огненные профессии».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печатной книги.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колеса. Изобретение часов.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телескопа и микроскопа.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фотоаппарата и видеокамер.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rPr>
          <w:trHeight w:val="7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парового двигателя.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  <w:tr w:rsidR="00582368" w:rsidTr="005823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парового двигателя.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68" w:rsidRDefault="0058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8" w:rsidRDefault="00582368">
            <w:pPr>
              <w:rPr>
                <w:sz w:val="28"/>
                <w:szCs w:val="28"/>
              </w:rPr>
            </w:pPr>
          </w:p>
        </w:tc>
      </w:tr>
    </w:tbl>
    <w:p w:rsidR="00582368" w:rsidRDefault="00582368" w:rsidP="00582368">
      <w:pPr>
        <w:rPr>
          <w:b/>
          <w:sz w:val="28"/>
          <w:szCs w:val="28"/>
        </w:rPr>
      </w:pPr>
    </w:p>
    <w:p w:rsidR="00582368" w:rsidRDefault="00582368" w:rsidP="00582368">
      <w:pPr>
        <w:rPr>
          <w:b/>
          <w:sz w:val="28"/>
          <w:szCs w:val="28"/>
        </w:rPr>
      </w:pPr>
    </w:p>
    <w:p w:rsidR="00582368" w:rsidRDefault="00582368" w:rsidP="00582368">
      <w:pPr>
        <w:rPr>
          <w:b/>
          <w:sz w:val="28"/>
          <w:szCs w:val="28"/>
        </w:rPr>
      </w:pPr>
    </w:p>
    <w:p w:rsidR="002E02EB" w:rsidRDefault="002E02EB">
      <w:bookmarkStart w:id="0" w:name="_GoBack"/>
      <w:bookmarkEnd w:id="0"/>
    </w:p>
    <w:sectPr w:rsidR="002E02EB" w:rsidSect="00582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909"/>
    <w:multiLevelType w:val="hybridMultilevel"/>
    <w:tmpl w:val="FCACDD28"/>
    <w:lvl w:ilvl="0" w:tplc="D8BADF02">
      <w:numFmt w:val="bullet"/>
      <w:suff w:val="nothing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4439"/>
    <w:multiLevelType w:val="hybridMultilevel"/>
    <w:tmpl w:val="1122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68"/>
    <w:rsid w:val="002E02EB"/>
    <w:rsid w:val="0058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гулия</cp:lastModifiedBy>
  <cp:revision>2</cp:revision>
  <dcterms:created xsi:type="dcterms:W3CDTF">2013-09-21T19:29:00Z</dcterms:created>
  <dcterms:modified xsi:type="dcterms:W3CDTF">2013-09-21T19:29:00Z</dcterms:modified>
</cp:coreProperties>
</file>