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72" w:rsidRPr="004F7DAF" w:rsidRDefault="00C84C72" w:rsidP="00C84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DAF">
        <w:rPr>
          <w:rFonts w:ascii="Times New Roman" w:hAnsi="Times New Roman" w:cs="Times New Roman"/>
          <w:b/>
          <w:sz w:val="24"/>
          <w:szCs w:val="24"/>
        </w:rPr>
        <w:t>Итоговая ко</w:t>
      </w:r>
      <w:r>
        <w:rPr>
          <w:rFonts w:ascii="Times New Roman" w:hAnsi="Times New Roman" w:cs="Times New Roman"/>
          <w:b/>
          <w:sz w:val="24"/>
          <w:szCs w:val="24"/>
        </w:rPr>
        <w:t>нтрольная работа по разделу  «Животные</w:t>
      </w:r>
      <w:r w:rsidRPr="004F7DAF">
        <w:rPr>
          <w:rFonts w:ascii="Times New Roman" w:hAnsi="Times New Roman" w:cs="Times New Roman"/>
          <w:b/>
          <w:sz w:val="24"/>
          <w:szCs w:val="24"/>
        </w:rPr>
        <w:t>»</w:t>
      </w:r>
    </w:p>
    <w:p w:rsidR="00C84C72" w:rsidRDefault="00C84C72" w:rsidP="00C84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DAF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AF6859" w:rsidRDefault="00AF6859" w:rsidP="00C84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C72" w:rsidRPr="00AF6859" w:rsidRDefault="00C84C72" w:rsidP="00C84C7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F6859">
        <w:rPr>
          <w:rFonts w:ascii="Times New Roman" w:hAnsi="Times New Roman" w:cs="Times New Roman"/>
          <w:b/>
          <w:i/>
          <w:sz w:val="24"/>
          <w:szCs w:val="24"/>
        </w:rPr>
        <w:t xml:space="preserve">Часть 1. К каждому из заданий даны четыре варианта ответа, из которых только один верный. </w:t>
      </w:r>
    </w:p>
    <w:p w:rsidR="00C84C72" w:rsidRDefault="00C84C72" w:rsidP="00C84C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В чем состоит сходство животных с другими организмами?</w:t>
      </w:r>
    </w:p>
    <w:p w:rsidR="00C84C72" w:rsidRDefault="00C84C72" w:rsidP="00C84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состоят из клеток; 2) имеют системы органов; 3) активно передвигаются;</w:t>
      </w:r>
    </w:p>
    <w:p w:rsidR="00C84C72" w:rsidRDefault="00C84C72" w:rsidP="00C84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на свету создают органические вещества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неорганических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84C72" w:rsidRDefault="00C84C72" w:rsidP="00C84C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В процессе питания животные, как правило:</w:t>
      </w:r>
    </w:p>
    <w:p w:rsidR="00C84C72" w:rsidRDefault="00C84C72" w:rsidP="00C84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заглатывают готовые органические вещества; </w:t>
      </w:r>
    </w:p>
    <w:p w:rsidR="00C84C72" w:rsidRDefault="00C84C72" w:rsidP="00C84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создают органические вещества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неорганических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84C72" w:rsidRDefault="00C84C72" w:rsidP="00C84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всасывают растворенные в воде органические вещества;</w:t>
      </w:r>
    </w:p>
    <w:p w:rsidR="00C84C72" w:rsidRDefault="00C84C72" w:rsidP="00C84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ограничиваются поглощением минеральных веществ.</w:t>
      </w:r>
    </w:p>
    <w:p w:rsidR="00C84C72" w:rsidRDefault="00C84C72" w:rsidP="00C84C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А3. В клетке животных отсутствуют:</w:t>
      </w:r>
    </w:p>
    <w:p w:rsidR="00C84C72" w:rsidRDefault="00C84C72" w:rsidP="00C84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ядро и цитоплазма; 2) сократительные вакуоли; 3) хлоропласты и оболочка из клетчатки;</w:t>
      </w:r>
    </w:p>
    <w:p w:rsidR="00C84C72" w:rsidRPr="00C84C72" w:rsidRDefault="00C84C72" w:rsidP="00C84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плазматическая мембрана и пищеварительные вакуоли.</w:t>
      </w:r>
    </w:p>
    <w:p w:rsidR="004F7BD0" w:rsidRDefault="00AE77E5" w:rsidP="00AE77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Какой газ выделяют простейшие при дыхании?</w:t>
      </w:r>
    </w:p>
    <w:p w:rsidR="00AE77E5" w:rsidRDefault="00AE77E5" w:rsidP="00AE7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азот; 2) кислород; 3) водород; 4) углекислый газ.</w:t>
      </w:r>
    </w:p>
    <w:p w:rsidR="00AE77E5" w:rsidRDefault="00AE77E5" w:rsidP="00AE77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А5. Где встречается малярийный паразит?</w:t>
      </w:r>
    </w:p>
    <w:p w:rsidR="00AE77E5" w:rsidRDefault="00AE77E5" w:rsidP="00AE7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 прудах и озерах; 2) в морях и океанах; 3) в кишечнике человека; </w:t>
      </w:r>
    </w:p>
    <w:p w:rsidR="00AE77E5" w:rsidRDefault="00AE77E5" w:rsidP="00AE7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крови человека и в организме комара.</w:t>
      </w:r>
    </w:p>
    <w:p w:rsidR="00AE77E5" w:rsidRDefault="00AE77E5" w:rsidP="00AE77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Какое животное является основным хозяином печеночного сосальщика?</w:t>
      </w:r>
    </w:p>
    <w:p w:rsidR="00AE77E5" w:rsidRDefault="00AE77E5" w:rsidP="00AE7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F94704">
        <w:rPr>
          <w:rFonts w:ascii="Times New Roman" w:hAnsi="Times New Roman" w:cs="Times New Roman"/>
          <w:sz w:val="24"/>
          <w:szCs w:val="24"/>
        </w:rPr>
        <w:t>беззубка; 2) малый прудовик; 3) свинья; 4) корова.</w:t>
      </w:r>
    </w:p>
    <w:p w:rsidR="00F94704" w:rsidRDefault="00F94704" w:rsidP="00AE77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704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F94704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F9470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769D2">
        <w:rPr>
          <w:rFonts w:ascii="Times New Roman" w:hAnsi="Times New Roman" w:cs="Times New Roman"/>
          <w:b/>
          <w:sz w:val="24"/>
          <w:szCs w:val="24"/>
        </w:rPr>
        <w:t>Клещей относят к классу:</w:t>
      </w:r>
    </w:p>
    <w:p w:rsidR="008769D2" w:rsidRDefault="008769D2" w:rsidP="00AE7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насекомых; 2) паукообразных; 3) ракообразных; 4) сосальщиков.</w:t>
      </w:r>
    </w:p>
    <w:p w:rsidR="008769D2" w:rsidRDefault="008769D2" w:rsidP="00AE77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69D2">
        <w:rPr>
          <w:rFonts w:ascii="Times New Roman" w:hAnsi="Times New Roman" w:cs="Times New Roman"/>
          <w:b/>
          <w:sz w:val="24"/>
          <w:szCs w:val="24"/>
        </w:rPr>
        <w:t xml:space="preserve">А8. </w:t>
      </w:r>
      <w:r>
        <w:rPr>
          <w:rFonts w:ascii="Times New Roman" w:hAnsi="Times New Roman" w:cs="Times New Roman"/>
          <w:b/>
          <w:sz w:val="24"/>
          <w:szCs w:val="24"/>
        </w:rPr>
        <w:t>У черепных животных:</w:t>
      </w:r>
    </w:p>
    <w:p w:rsidR="008769D2" w:rsidRDefault="008769D2" w:rsidP="00AE7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отсутствует сердце; 2) основу скелета составляет позвоночник;</w:t>
      </w:r>
    </w:p>
    <w:p w:rsidR="008769D2" w:rsidRDefault="008769D2" w:rsidP="00AE7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нервная трубка не разделена на головной и спинной мозг; </w:t>
      </w:r>
    </w:p>
    <w:p w:rsidR="008769D2" w:rsidRDefault="008769D2" w:rsidP="00AE7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внутренний скелет в виде хорды сохраняется в течение всей жизни.</w:t>
      </w:r>
    </w:p>
    <w:p w:rsidR="00647F1C" w:rsidRDefault="00647F1C" w:rsidP="00AE77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F19DF">
        <w:rPr>
          <w:rFonts w:ascii="Times New Roman" w:hAnsi="Times New Roman" w:cs="Times New Roman"/>
          <w:b/>
          <w:sz w:val="24"/>
          <w:szCs w:val="24"/>
        </w:rPr>
        <w:t>Личинки живут в воде, а взрослые животные в воде и на суше у</w:t>
      </w:r>
    </w:p>
    <w:p w:rsidR="00EF19DF" w:rsidRDefault="00EF19DF" w:rsidP="00AE7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ланцетников; 2) латимерий; 3) земноводных; 4) пресмыкающихся.</w:t>
      </w:r>
    </w:p>
    <w:p w:rsidR="00EF19DF" w:rsidRDefault="00EF19DF" w:rsidP="00AE77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А10. К какой группе относятся животные, использующие другие организмы в качестве пищи и места обитания?</w:t>
      </w:r>
    </w:p>
    <w:p w:rsidR="00EF19DF" w:rsidRDefault="00EF19DF" w:rsidP="00AE7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хищников; 2) паразитов; 3) жертв; 4) хозяев.</w:t>
      </w:r>
    </w:p>
    <w:p w:rsidR="00993D7D" w:rsidRDefault="00993D7D" w:rsidP="00AE77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А11. Животные с лучевой симметрией тела</w:t>
      </w:r>
    </w:p>
    <w:p w:rsidR="00993D7D" w:rsidRDefault="00993D7D" w:rsidP="00AE7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активно передвигаются; </w:t>
      </w:r>
    </w:p>
    <w:p w:rsidR="00993D7D" w:rsidRDefault="00993D7D" w:rsidP="00AE7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чувствуют приближение опасности с любой стороны тела</w:t>
      </w:r>
    </w:p>
    <w:p w:rsidR="00993D7D" w:rsidRDefault="00993D7D" w:rsidP="00AE7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имеют обособленные передний и задний отделы тела</w:t>
      </w:r>
    </w:p>
    <w:p w:rsidR="00993D7D" w:rsidRPr="00993D7D" w:rsidRDefault="00993D7D" w:rsidP="00AE7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 могут быть разделены на подобные половины одной плоскостью</w:t>
      </w:r>
      <w:proofErr w:type="gramEnd"/>
    </w:p>
    <w:p w:rsidR="0068673A" w:rsidRDefault="00993D7D" w:rsidP="00AE77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А12. Пресмыкающиеся произошли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</w:p>
    <w:p w:rsidR="00993D7D" w:rsidRDefault="00993D7D" w:rsidP="00AE7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латимерий; 2) стегоцефалов; 3) древних кистеперых рыб; 4) современных земноводных.</w:t>
      </w:r>
    </w:p>
    <w:p w:rsidR="00993D7D" w:rsidRDefault="00993D7D" w:rsidP="00AE77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3D7D">
        <w:rPr>
          <w:rFonts w:ascii="Times New Roman" w:hAnsi="Times New Roman" w:cs="Times New Roman"/>
          <w:b/>
          <w:sz w:val="24"/>
          <w:szCs w:val="24"/>
        </w:rPr>
        <w:t xml:space="preserve">А13. </w:t>
      </w:r>
      <w:r w:rsidR="00805576">
        <w:rPr>
          <w:rFonts w:ascii="Times New Roman" w:hAnsi="Times New Roman" w:cs="Times New Roman"/>
          <w:b/>
          <w:sz w:val="24"/>
          <w:szCs w:val="24"/>
        </w:rPr>
        <w:t>Птицы не едят гусениц капустной белянки, так как</w:t>
      </w:r>
    </w:p>
    <w:p w:rsidR="00805576" w:rsidRDefault="00805576" w:rsidP="00AE7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они ядовиты; 2) их окраска отпугивает птиц; 3) птицы их не замечают;</w:t>
      </w:r>
    </w:p>
    <w:p w:rsidR="00805576" w:rsidRDefault="00805576" w:rsidP="00AE7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они прочно прикрепляются к листьям капусты.</w:t>
      </w:r>
    </w:p>
    <w:p w:rsidR="00805576" w:rsidRDefault="00805576" w:rsidP="00AE77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5576">
        <w:rPr>
          <w:rFonts w:ascii="Times New Roman" w:hAnsi="Times New Roman" w:cs="Times New Roman"/>
          <w:b/>
          <w:sz w:val="24"/>
          <w:szCs w:val="24"/>
        </w:rPr>
        <w:t xml:space="preserve">А14. </w:t>
      </w:r>
      <w:r>
        <w:rPr>
          <w:rFonts w:ascii="Times New Roman" w:hAnsi="Times New Roman" w:cs="Times New Roman"/>
          <w:b/>
          <w:sz w:val="24"/>
          <w:szCs w:val="24"/>
        </w:rPr>
        <w:t xml:space="preserve">К группе паразитов относят </w:t>
      </w:r>
    </w:p>
    <w:p w:rsidR="00805576" w:rsidRPr="00805576" w:rsidRDefault="00805576" w:rsidP="00AE7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майского жука; 2) азиатскую саранчу; 3) пресноводную гидру; 4)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белянкового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наездника.</w:t>
      </w:r>
    </w:p>
    <w:p w:rsidR="00993D7D" w:rsidRPr="00993D7D" w:rsidRDefault="00993D7D" w:rsidP="00AE7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9DF" w:rsidRPr="00AF6859" w:rsidRDefault="00EF19DF" w:rsidP="00EF19D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F6859">
        <w:rPr>
          <w:rFonts w:ascii="Times New Roman" w:hAnsi="Times New Roman" w:cs="Times New Roman"/>
          <w:b/>
          <w:i/>
          <w:sz w:val="24"/>
          <w:szCs w:val="24"/>
        </w:rPr>
        <w:t xml:space="preserve">Часть </w:t>
      </w:r>
      <w:r w:rsidR="00A83528">
        <w:rPr>
          <w:rFonts w:ascii="Times New Roman" w:hAnsi="Times New Roman" w:cs="Times New Roman"/>
          <w:b/>
          <w:i/>
          <w:sz w:val="24"/>
          <w:szCs w:val="24"/>
        </w:rPr>
        <w:t xml:space="preserve">2. При выполнении заданий В1-В2 </w:t>
      </w:r>
      <w:r w:rsidR="0068673A" w:rsidRPr="00AF68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F6859">
        <w:rPr>
          <w:rFonts w:ascii="Times New Roman" w:hAnsi="Times New Roman" w:cs="Times New Roman"/>
          <w:b/>
          <w:i/>
          <w:sz w:val="24"/>
          <w:szCs w:val="24"/>
        </w:rPr>
        <w:t>выберите три верных из шести.</w:t>
      </w:r>
    </w:p>
    <w:p w:rsidR="00EF19DF" w:rsidRDefault="00EF19DF" w:rsidP="00EF1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К признакам, доказывающим усложнение организации птиц по сравнению с пресмыкающимися, относят</w:t>
      </w:r>
    </w:p>
    <w:p w:rsidR="00EF19DF" w:rsidRDefault="00EF19DF" w:rsidP="00EF1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высокий уровень обмена веществ; 2) сухую кожу без желез;</w:t>
      </w:r>
    </w:p>
    <w:p w:rsidR="00EF19DF" w:rsidRDefault="00EF19DF" w:rsidP="00EF1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черепицеобразное расположение перьев; 4) роговые чешуйки на ногах;</w:t>
      </w:r>
    </w:p>
    <w:p w:rsidR="00EF19DF" w:rsidRDefault="00EF19DF" w:rsidP="00EF1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5) снабжение клеток тела артериальной кровью</w:t>
      </w:r>
    </w:p>
    <w:p w:rsidR="0068673A" w:rsidRDefault="0068673A" w:rsidP="00EF1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постоянная температура тела</w:t>
      </w:r>
    </w:p>
    <w:p w:rsidR="00A83528" w:rsidRDefault="00A83528" w:rsidP="00EF1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К группе наиболее высокоорганизованных среди беспозвоночных животных относят</w:t>
      </w:r>
    </w:p>
    <w:p w:rsidR="00A83528" w:rsidRDefault="00A83528" w:rsidP="00EF1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насекомых                                        4) круглых червей</w:t>
      </w:r>
    </w:p>
    <w:p w:rsidR="00A83528" w:rsidRDefault="00A83528" w:rsidP="00EF1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паукообразных                                5) головоногих моллюсков</w:t>
      </w:r>
    </w:p>
    <w:p w:rsidR="00A83528" w:rsidRPr="00A83528" w:rsidRDefault="00A83528" w:rsidP="00EF1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плоских червей                                6) кишечнополостных</w:t>
      </w:r>
    </w:p>
    <w:p w:rsidR="0068673A" w:rsidRDefault="0068673A" w:rsidP="00EF1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73A" w:rsidRDefault="00A83528" w:rsidP="00EF1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В3</w:t>
      </w:r>
      <w:r w:rsidR="0068673A">
        <w:rPr>
          <w:rFonts w:ascii="Times New Roman" w:hAnsi="Times New Roman" w:cs="Times New Roman"/>
          <w:b/>
          <w:sz w:val="24"/>
          <w:szCs w:val="24"/>
        </w:rPr>
        <w:t>. Установите соответствие между животным и типом, к которому его относят</w:t>
      </w:r>
    </w:p>
    <w:p w:rsidR="0068673A" w:rsidRDefault="0068673A" w:rsidP="00EF1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Животное                                                                                                                     Тип</w:t>
      </w:r>
    </w:p>
    <w:p w:rsidR="0068673A" w:rsidRDefault="0068673A" w:rsidP="00EF1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планария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1) Плоские черви</w:t>
      </w:r>
    </w:p>
    <w:p w:rsidR="0068673A" w:rsidRDefault="0068673A" w:rsidP="00EF1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бычий цепень                                                                                                    2) Круглые черви</w:t>
      </w:r>
    </w:p>
    <w:p w:rsidR="0068673A" w:rsidRDefault="0068673A" w:rsidP="00EF1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детская острица </w:t>
      </w:r>
    </w:p>
    <w:p w:rsidR="0068673A" w:rsidRDefault="0068673A" w:rsidP="00EF1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луковая нематода</w:t>
      </w:r>
    </w:p>
    <w:p w:rsidR="0068673A" w:rsidRDefault="0068673A" w:rsidP="00EF1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печеночный сосальщик</w:t>
      </w:r>
    </w:p>
    <w:p w:rsidR="0068673A" w:rsidRDefault="0068673A" w:rsidP="00EF1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человеческая аскарида</w:t>
      </w:r>
    </w:p>
    <w:p w:rsidR="00AF6859" w:rsidRPr="0068673A" w:rsidRDefault="00AF6859" w:rsidP="00EF1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859" w:rsidRPr="00EF19DF" w:rsidRDefault="00AF6859" w:rsidP="00EF1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859">
        <w:rPr>
          <w:rFonts w:ascii="Times New Roman" w:hAnsi="Times New Roman" w:cs="Times New Roman"/>
          <w:b/>
          <w:sz w:val="24"/>
          <w:szCs w:val="24"/>
        </w:rPr>
        <w:t>Часть 3.С</w:t>
      </w:r>
      <w:proofErr w:type="gramStart"/>
      <w:r w:rsidRPr="00AF6859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AF685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Составьте пищевую цепь, используя всех названных представителей: крестоцветные блошки, хорек, уж, листья репы, лягушка. Определите в пищевой цепи организм, образующий органический вещества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неорганических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84C72" w:rsidRDefault="00C84C72">
      <w:pPr>
        <w:rPr>
          <w:rFonts w:ascii="Times New Roman" w:hAnsi="Times New Roman" w:cs="Times New Roman"/>
          <w:b/>
          <w:sz w:val="24"/>
          <w:szCs w:val="24"/>
        </w:rPr>
      </w:pPr>
    </w:p>
    <w:p w:rsidR="00C84C72" w:rsidRDefault="00C84C72">
      <w:pPr>
        <w:rPr>
          <w:rFonts w:ascii="Times New Roman" w:hAnsi="Times New Roman" w:cs="Times New Roman"/>
          <w:b/>
          <w:sz w:val="24"/>
          <w:szCs w:val="24"/>
        </w:rPr>
      </w:pPr>
    </w:p>
    <w:p w:rsidR="00AF6859" w:rsidRDefault="00AF6859">
      <w:pPr>
        <w:rPr>
          <w:rFonts w:ascii="Times New Roman" w:hAnsi="Times New Roman" w:cs="Times New Roman"/>
          <w:b/>
          <w:sz w:val="24"/>
          <w:szCs w:val="24"/>
        </w:rPr>
      </w:pPr>
    </w:p>
    <w:p w:rsidR="00AF6859" w:rsidRDefault="00AF6859">
      <w:pPr>
        <w:rPr>
          <w:rFonts w:ascii="Times New Roman" w:hAnsi="Times New Roman" w:cs="Times New Roman"/>
          <w:b/>
          <w:sz w:val="24"/>
          <w:szCs w:val="24"/>
        </w:rPr>
      </w:pPr>
    </w:p>
    <w:p w:rsidR="00AF6859" w:rsidRDefault="00AF6859">
      <w:pPr>
        <w:rPr>
          <w:rFonts w:ascii="Times New Roman" w:hAnsi="Times New Roman" w:cs="Times New Roman"/>
          <w:b/>
          <w:sz w:val="24"/>
          <w:szCs w:val="24"/>
        </w:rPr>
      </w:pPr>
    </w:p>
    <w:p w:rsidR="00AF6859" w:rsidRDefault="00AF6859">
      <w:pPr>
        <w:rPr>
          <w:rFonts w:ascii="Times New Roman" w:hAnsi="Times New Roman" w:cs="Times New Roman"/>
          <w:b/>
          <w:sz w:val="24"/>
          <w:szCs w:val="24"/>
        </w:rPr>
      </w:pPr>
    </w:p>
    <w:p w:rsidR="00AF6859" w:rsidRDefault="00AF6859">
      <w:pPr>
        <w:rPr>
          <w:rFonts w:ascii="Times New Roman" w:hAnsi="Times New Roman" w:cs="Times New Roman"/>
          <w:b/>
          <w:sz w:val="24"/>
          <w:szCs w:val="24"/>
        </w:rPr>
      </w:pPr>
    </w:p>
    <w:p w:rsidR="00AF6859" w:rsidRDefault="00AF6859">
      <w:pPr>
        <w:rPr>
          <w:rFonts w:ascii="Times New Roman" w:hAnsi="Times New Roman" w:cs="Times New Roman"/>
          <w:b/>
          <w:sz w:val="24"/>
          <w:szCs w:val="24"/>
        </w:rPr>
      </w:pPr>
    </w:p>
    <w:p w:rsidR="00AF6859" w:rsidRDefault="00AF6859">
      <w:pPr>
        <w:rPr>
          <w:rFonts w:ascii="Times New Roman" w:hAnsi="Times New Roman" w:cs="Times New Roman"/>
          <w:b/>
          <w:sz w:val="24"/>
          <w:szCs w:val="24"/>
        </w:rPr>
      </w:pPr>
    </w:p>
    <w:p w:rsidR="00AF6859" w:rsidRDefault="00AF6859">
      <w:pPr>
        <w:rPr>
          <w:rFonts w:ascii="Times New Roman" w:hAnsi="Times New Roman" w:cs="Times New Roman"/>
          <w:b/>
          <w:sz w:val="24"/>
          <w:szCs w:val="24"/>
        </w:rPr>
      </w:pPr>
    </w:p>
    <w:p w:rsidR="00AF6859" w:rsidRDefault="00AF6859">
      <w:pPr>
        <w:rPr>
          <w:rFonts w:ascii="Times New Roman" w:hAnsi="Times New Roman" w:cs="Times New Roman"/>
          <w:b/>
          <w:sz w:val="24"/>
          <w:szCs w:val="24"/>
        </w:rPr>
      </w:pPr>
    </w:p>
    <w:p w:rsidR="00AF6859" w:rsidRDefault="00AF6859">
      <w:pPr>
        <w:rPr>
          <w:rFonts w:ascii="Times New Roman" w:hAnsi="Times New Roman" w:cs="Times New Roman"/>
          <w:b/>
          <w:sz w:val="24"/>
          <w:szCs w:val="24"/>
        </w:rPr>
      </w:pPr>
    </w:p>
    <w:p w:rsidR="00AF6859" w:rsidRDefault="00AF6859">
      <w:pPr>
        <w:rPr>
          <w:rFonts w:ascii="Times New Roman" w:hAnsi="Times New Roman" w:cs="Times New Roman"/>
          <w:b/>
          <w:sz w:val="24"/>
          <w:szCs w:val="24"/>
        </w:rPr>
      </w:pPr>
    </w:p>
    <w:p w:rsidR="00AF6859" w:rsidRDefault="00AF6859">
      <w:pPr>
        <w:rPr>
          <w:rFonts w:ascii="Times New Roman" w:hAnsi="Times New Roman" w:cs="Times New Roman"/>
          <w:b/>
          <w:sz w:val="24"/>
          <w:szCs w:val="24"/>
        </w:rPr>
      </w:pPr>
    </w:p>
    <w:p w:rsidR="00AF6859" w:rsidRDefault="00AF6859">
      <w:pPr>
        <w:rPr>
          <w:rFonts w:ascii="Times New Roman" w:hAnsi="Times New Roman" w:cs="Times New Roman"/>
          <w:b/>
          <w:sz w:val="24"/>
          <w:szCs w:val="24"/>
        </w:rPr>
      </w:pPr>
    </w:p>
    <w:p w:rsidR="00AF6859" w:rsidRDefault="00AF6859">
      <w:pPr>
        <w:rPr>
          <w:rFonts w:ascii="Times New Roman" w:hAnsi="Times New Roman" w:cs="Times New Roman"/>
          <w:b/>
          <w:sz w:val="24"/>
          <w:szCs w:val="24"/>
        </w:rPr>
      </w:pPr>
    </w:p>
    <w:p w:rsidR="00AF6859" w:rsidRDefault="00AF685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F6859" w:rsidRDefault="00AF6859">
      <w:pPr>
        <w:rPr>
          <w:rFonts w:ascii="Times New Roman" w:hAnsi="Times New Roman" w:cs="Times New Roman"/>
          <w:b/>
          <w:sz w:val="24"/>
          <w:szCs w:val="24"/>
        </w:rPr>
      </w:pPr>
    </w:p>
    <w:p w:rsidR="00C84C72" w:rsidRPr="004F7DAF" w:rsidRDefault="00C84C72" w:rsidP="00C84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DAF">
        <w:rPr>
          <w:rFonts w:ascii="Times New Roman" w:hAnsi="Times New Roman" w:cs="Times New Roman"/>
          <w:b/>
          <w:sz w:val="24"/>
          <w:szCs w:val="24"/>
        </w:rPr>
        <w:lastRenderedPageBreak/>
        <w:t>Итоговая ко</w:t>
      </w:r>
      <w:r>
        <w:rPr>
          <w:rFonts w:ascii="Times New Roman" w:hAnsi="Times New Roman" w:cs="Times New Roman"/>
          <w:b/>
          <w:sz w:val="24"/>
          <w:szCs w:val="24"/>
        </w:rPr>
        <w:t>нтрольная работа по разделу  «Животные</w:t>
      </w:r>
      <w:r w:rsidRPr="004F7DAF">
        <w:rPr>
          <w:rFonts w:ascii="Times New Roman" w:hAnsi="Times New Roman" w:cs="Times New Roman"/>
          <w:b/>
          <w:sz w:val="24"/>
          <w:szCs w:val="24"/>
        </w:rPr>
        <w:t>»</w:t>
      </w:r>
    </w:p>
    <w:p w:rsidR="00C84C72" w:rsidRDefault="00C84C72" w:rsidP="00AE7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AF6859" w:rsidRDefault="00AF6859" w:rsidP="00AE7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C72" w:rsidRPr="00AF6859" w:rsidRDefault="00C84C72" w:rsidP="00C84C7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F6859">
        <w:rPr>
          <w:rFonts w:ascii="Times New Roman" w:hAnsi="Times New Roman" w:cs="Times New Roman"/>
          <w:b/>
          <w:i/>
          <w:sz w:val="24"/>
          <w:szCs w:val="24"/>
        </w:rPr>
        <w:t xml:space="preserve">Часть 1. К каждому из заданий даны четыре варианта ответа, из которых только один верный. </w:t>
      </w:r>
    </w:p>
    <w:p w:rsidR="00AE77E5" w:rsidRDefault="00AE77E5" w:rsidP="00AE77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Животные,  в отличие от других организмов:</w:t>
      </w:r>
    </w:p>
    <w:p w:rsidR="00AE77E5" w:rsidRDefault="00AE77E5" w:rsidP="00AE7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E5">
        <w:rPr>
          <w:rFonts w:ascii="Times New Roman" w:hAnsi="Times New Roman" w:cs="Times New Roman"/>
          <w:sz w:val="24"/>
          <w:szCs w:val="24"/>
        </w:rPr>
        <w:t xml:space="preserve">1) имеют нервную ткань; </w:t>
      </w:r>
      <w:r>
        <w:rPr>
          <w:rFonts w:ascii="Times New Roman" w:hAnsi="Times New Roman" w:cs="Times New Roman"/>
          <w:sz w:val="24"/>
          <w:szCs w:val="24"/>
        </w:rPr>
        <w:t>2) обладают раздражимостью; 3) дышат, питаются, размножаются;</w:t>
      </w:r>
    </w:p>
    <w:p w:rsidR="00AE77E5" w:rsidRDefault="00AE77E5" w:rsidP="00AE7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</w:t>
      </w:r>
      <w:r w:rsidRPr="00AE77E5">
        <w:rPr>
          <w:rFonts w:ascii="Times New Roman" w:hAnsi="Times New Roman" w:cs="Times New Roman"/>
          <w:sz w:val="24"/>
          <w:szCs w:val="24"/>
        </w:rPr>
        <w:t>остоят из разнообразных тканей.</w:t>
      </w:r>
    </w:p>
    <w:p w:rsidR="00AE77E5" w:rsidRDefault="00AE77E5" w:rsidP="00AE77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Активно передвигаются:</w:t>
      </w:r>
    </w:p>
    <w:p w:rsidR="00AE77E5" w:rsidRDefault="00AE77E5" w:rsidP="00AE7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большинство животных; 2) свободноживущие бактерии; 3) плесневые грибы;</w:t>
      </w:r>
    </w:p>
    <w:p w:rsidR="00AE77E5" w:rsidRDefault="00AE77E5" w:rsidP="00AE7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высшие растения.</w:t>
      </w:r>
    </w:p>
    <w:p w:rsidR="00AE77E5" w:rsidRDefault="00AE77E5" w:rsidP="00AE77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7E5">
        <w:rPr>
          <w:rFonts w:ascii="Times New Roman" w:hAnsi="Times New Roman" w:cs="Times New Roman"/>
          <w:b/>
          <w:sz w:val="24"/>
          <w:szCs w:val="24"/>
        </w:rPr>
        <w:t xml:space="preserve">А3. </w:t>
      </w:r>
      <w:r>
        <w:rPr>
          <w:rFonts w:ascii="Times New Roman" w:hAnsi="Times New Roman" w:cs="Times New Roman"/>
          <w:b/>
          <w:sz w:val="24"/>
          <w:szCs w:val="24"/>
        </w:rPr>
        <w:t>Клетки одноклеточных животных:</w:t>
      </w:r>
    </w:p>
    <w:p w:rsidR="00AE77E5" w:rsidRDefault="00AE77E5" w:rsidP="00AE7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выполняют определенную функцию; 2) зависят от жизнедеятельности других клеток;</w:t>
      </w:r>
    </w:p>
    <w:p w:rsidR="00AE77E5" w:rsidRDefault="00AE77E5" w:rsidP="00AE7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представляют собой самостоятельный организм; 4) являются составной частью тканей.</w:t>
      </w:r>
    </w:p>
    <w:p w:rsidR="00F94704" w:rsidRDefault="00F94704" w:rsidP="00AE77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704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F94704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F9470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Обыкновенные амебы и инфузории-туфельки погибают в кипяченой воде из-за отсутствия в ней:</w:t>
      </w:r>
    </w:p>
    <w:p w:rsidR="00F94704" w:rsidRDefault="00F94704" w:rsidP="00AE7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кислорода; 2) азота; 3) минеральных солей; 4) углекислого газа.</w:t>
      </w:r>
    </w:p>
    <w:p w:rsidR="00F94704" w:rsidRDefault="00F94704" w:rsidP="00AE77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704">
        <w:rPr>
          <w:rFonts w:ascii="Times New Roman" w:hAnsi="Times New Roman" w:cs="Times New Roman"/>
          <w:b/>
          <w:sz w:val="24"/>
          <w:szCs w:val="24"/>
        </w:rPr>
        <w:t xml:space="preserve">А5. </w:t>
      </w:r>
      <w:r>
        <w:rPr>
          <w:rFonts w:ascii="Times New Roman" w:hAnsi="Times New Roman" w:cs="Times New Roman"/>
          <w:b/>
          <w:sz w:val="24"/>
          <w:szCs w:val="24"/>
        </w:rPr>
        <w:t>На какой стадии малярийный комар является переносчиком возбудителя малярии?</w:t>
      </w:r>
    </w:p>
    <w:p w:rsidR="00F94704" w:rsidRDefault="00F94704" w:rsidP="00AE7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яйца; 2) личинки; 3) куколки; 4) взрослого насекомого.</w:t>
      </w:r>
    </w:p>
    <w:p w:rsidR="00F94704" w:rsidRDefault="00F94704" w:rsidP="00AE77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704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F94704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F9470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Какое животное является промежуточным хозяином печеночного сосальщика?</w:t>
      </w:r>
    </w:p>
    <w:p w:rsidR="00F94704" w:rsidRDefault="00F94704" w:rsidP="00AE7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голый слизень; 2) малый прудовик; 3) собака; 4) корова.</w:t>
      </w:r>
    </w:p>
    <w:p w:rsidR="008769D2" w:rsidRDefault="008769D2" w:rsidP="00AE77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69D2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8769D2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8769D2">
        <w:rPr>
          <w:rFonts w:ascii="Times New Roman" w:hAnsi="Times New Roman" w:cs="Times New Roman"/>
          <w:b/>
          <w:sz w:val="24"/>
          <w:szCs w:val="24"/>
        </w:rPr>
        <w:t>.</w:t>
      </w:r>
      <w:r w:rsidR="00647F1C">
        <w:rPr>
          <w:rFonts w:ascii="Times New Roman" w:hAnsi="Times New Roman" w:cs="Times New Roman"/>
          <w:b/>
          <w:sz w:val="24"/>
          <w:szCs w:val="24"/>
        </w:rPr>
        <w:t xml:space="preserve"> К какому типу относят животных, имеющих хитиновый покров, неоднородные членики, объединенные в отделы тела, расчлененные конечности?</w:t>
      </w:r>
    </w:p>
    <w:p w:rsidR="00647F1C" w:rsidRDefault="00647F1C" w:rsidP="00AE7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моллюсков; 2) членистоногих; 3) кольчатых червей; 4) хордовых.</w:t>
      </w:r>
    </w:p>
    <w:p w:rsidR="00647F1C" w:rsidRDefault="00647F1C" w:rsidP="00AE77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А8. Один из признаков, обеспечивающих процветание позвоночных в отличие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бесчерепных</w:t>
      </w:r>
    </w:p>
    <w:p w:rsidR="00647F1C" w:rsidRDefault="00647F1C" w:rsidP="00AE7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деление нервной трубки на головной и спинной мозг</w:t>
      </w:r>
    </w:p>
    <w:p w:rsidR="00647F1C" w:rsidRDefault="00647F1C" w:rsidP="00AE7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сохранение хорды, проходящей вдоль всего тела, в течение всей жизни</w:t>
      </w:r>
    </w:p>
    <w:p w:rsidR="00647F1C" w:rsidRDefault="00647F1C" w:rsidP="00AE7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наличие околожаберной полости</w:t>
      </w:r>
    </w:p>
    <w:p w:rsidR="00647F1C" w:rsidRDefault="00647F1C" w:rsidP="00AE7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движение крови осуществляется благодаря сокращению стенок крупных кровеносных сосудов.</w:t>
      </w:r>
    </w:p>
    <w:p w:rsidR="00EF19DF" w:rsidRDefault="00EF19DF" w:rsidP="00AE77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19DF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EF19DF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EF19D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Размножение и индивидуальное развитие на суше происходит у</w:t>
      </w:r>
    </w:p>
    <w:p w:rsidR="00EF19DF" w:rsidRDefault="00EF19DF" w:rsidP="00AE7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хрящевых рыб; 2) костных рыб; 3) земноводных; 4) пресмыкающихся.</w:t>
      </w:r>
    </w:p>
    <w:p w:rsidR="00EF19DF" w:rsidRDefault="00EF19DF" w:rsidP="00AE77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А10. Взаимовыгодные взаимоотношения между животными называют:</w:t>
      </w:r>
    </w:p>
    <w:p w:rsidR="00EF19DF" w:rsidRDefault="00EF19DF" w:rsidP="00AE7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симбиозом; 2) паразитизмом; 3) хищничеством; 4)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квартиранством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93D7D" w:rsidRDefault="00993D7D" w:rsidP="00AE77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А11. Животные с двусторонней симметрией тела</w:t>
      </w:r>
    </w:p>
    <w:p w:rsidR="00993D7D" w:rsidRDefault="00993D7D" w:rsidP="00AE7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активно передвигаются в пространстве</w:t>
      </w:r>
    </w:p>
    <w:p w:rsidR="00993D7D" w:rsidRDefault="00993D7D" w:rsidP="00AE7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 имеют обособленного переднего конца</w:t>
      </w:r>
    </w:p>
    <w:p w:rsidR="00993D7D" w:rsidRDefault="00993D7D" w:rsidP="00AE7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 внешне похожи на цветки растений</w:t>
      </w:r>
      <w:proofErr w:type="gramEnd"/>
    </w:p>
    <w:p w:rsidR="00993D7D" w:rsidRDefault="00993D7D" w:rsidP="00AE7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делятся на зеркальные половины несколькими плоскостями</w:t>
      </w:r>
    </w:p>
    <w:p w:rsidR="00993D7D" w:rsidRDefault="00993D7D" w:rsidP="00AE77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А12. Древних кистеперых рыб считают предками наземных животных, так как у них </w:t>
      </w:r>
    </w:p>
    <w:p w:rsidR="00993D7D" w:rsidRDefault="00993D7D" w:rsidP="00AE7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обтекаемая форма тела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2) имеется хрящевой скелет; 3) основу скелета составляет позвоночник;</w:t>
      </w:r>
    </w:p>
    <w:p w:rsidR="00993D7D" w:rsidRDefault="00993D7D" w:rsidP="00AE7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скелет парных плавников позволяет передвигаться по дну водоема.</w:t>
      </w:r>
    </w:p>
    <w:p w:rsidR="00805576" w:rsidRDefault="00805576" w:rsidP="00AE77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А13. Божьих коровок специально разводят и выпускают в парники и сады, так как они </w:t>
      </w:r>
    </w:p>
    <w:p w:rsidR="00805576" w:rsidRDefault="00805576" w:rsidP="00AE7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привлекают муравьев; 2) регулируют численность тлей; </w:t>
      </w:r>
    </w:p>
    <w:p w:rsidR="00805576" w:rsidRDefault="00805576" w:rsidP="00AE7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используют в пищу трупы животных; </w:t>
      </w:r>
    </w:p>
    <w:p w:rsidR="00805576" w:rsidRDefault="00805576" w:rsidP="00AE7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отпугивают пахучими выделениями насекомых-вредителей.</w:t>
      </w:r>
    </w:p>
    <w:p w:rsidR="00805576" w:rsidRDefault="00805576" w:rsidP="00AE77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А14. </w:t>
      </w:r>
      <w:r w:rsidR="00A83528">
        <w:rPr>
          <w:rFonts w:ascii="Times New Roman" w:hAnsi="Times New Roman" w:cs="Times New Roman"/>
          <w:b/>
          <w:sz w:val="24"/>
          <w:szCs w:val="24"/>
        </w:rPr>
        <w:t>Какое животное по способу питания относится к группе хищников?</w:t>
      </w:r>
    </w:p>
    <w:p w:rsidR="00A83528" w:rsidRPr="00A83528" w:rsidRDefault="00A83528" w:rsidP="00AE7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майский жук; 2) комнатная муха; 3)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белянковый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наездник; 4) рыжий лесной муравей.</w:t>
      </w:r>
    </w:p>
    <w:p w:rsidR="0068673A" w:rsidRDefault="0068673A" w:rsidP="00AE7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73A" w:rsidRPr="00AF6859" w:rsidRDefault="00A83528" w:rsidP="00AE77E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Часть 2. При выполнении заданий В1-В2</w:t>
      </w:r>
      <w:r w:rsidR="0068673A" w:rsidRPr="00AF6859">
        <w:rPr>
          <w:rFonts w:ascii="Times New Roman" w:hAnsi="Times New Roman" w:cs="Times New Roman"/>
          <w:b/>
          <w:i/>
          <w:sz w:val="24"/>
          <w:szCs w:val="24"/>
        </w:rPr>
        <w:t xml:space="preserve"> выберите три верных из шести.</w:t>
      </w:r>
    </w:p>
    <w:p w:rsidR="0068673A" w:rsidRDefault="0068673A" w:rsidP="00AE77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673A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68673A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68673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К признакам усложнения организации млекопитающих, по сравнению с пресмыкающимися, относят</w:t>
      </w:r>
    </w:p>
    <w:p w:rsidR="00AF6859" w:rsidRDefault="0068673A" w:rsidP="00AE7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четырехкамерное сердце; </w:t>
      </w:r>
    </w:p>
    <w:p w:rsidR="0068673A" w:rsidRDefault="0068673A" w:rsidP="00AE7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постоянную температуру тела; </w:t>
      </w:r>
    </w:p>
    <w:p w:rsidR="00AF6859" w:rsidRDefault="0068673A" w:rsidP="00AE7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костный внутренний скелет; </w:t>
      </w:r>
    </w:p>
    <w:p w:rsidR="0068673A" w:rsidRDefault="0068673A" w:rsidP="00AE7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выкармливание детенышей молоком; </w:t>
      </w:r>
    </w:p>
    <w:p w:rsidR="0068673A" w:rsidRDefault="0068673A" w:rsidP="00AE7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обособление в центральной нервной системе головного мозга;</w:t>
      </w:r>
    </w:p>
    <w:p w:rsidR="0068673A" w:rsidRDefault="0068673A" w:rsidP="00AE7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внутреннее оплодотворение.</w:t>
      </w:r>
    </w:p>
    <w:p w:rsidR="00A83528" w:rsidRDefault="00A83528" w:rsidP="00AE77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3528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A83528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A8352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Признаки наиболее высокоорганизованных беспозвоночных животных</w:t>
      </w:r>
    </w:p>
    <w:p w:rsidR="00A83528" w:rsidRDefault="00A83528" w:rsidP="00AE7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развитие нервной системы лестничного типа</w:t>
      </w:r>
    </w:p>
    <w:p w:rsidR="00A83528" w:rsidRDefault="00A83528" w:rsidP="00AE7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появление полости тела, выстланной покровными клетками</w:t>
      </w:r>
    </w:p>
    <w:p w:rsidR="00A83528" w:rsidRDefault="00A83528" w:rsidP="00AE7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формирование трехслойного зародыша</w:t>
      </w:r>
    </w:p>
    <w:p w:rsidR="00A83528" w:rsidRDefault="00A83528" w:rsidP="00AE7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укрупнение нервных узлов</w:t>
      </w:r>
    </w:p>
    <w:p w:rsidR="00A83528" w:rsidRDefault="00A83528" w:rsidP="00AE7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развитие у одной особи женских и мужских половых клеток</w:t>
      </w:r>
    </w:p>
    <w:p w:rsidR="00A83528" w:rsidRPr="00A83528" w:rsidRDefault="00A83528" w:rsidP="00AE7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наличие стрекательных клеток</w:t>
      </w:r>
    </w:p>
    <w:p w:rsidR="0068673A" w:rsidRDefault="0068673A" w:rsidP="00AE7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73A" w:rsidRPr="0068673A" w:rsidRDefault="00A83528" w:rsidP="006867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В3</w:t>
      </w:r>
      <w:r w:rsidR="0068673A" w:rsidRPr="0068673A">
        <w:rPr>
          <w:rFonts w:ascii="Times New Roman" w:hAnsi="Times New Roman" w:cs="Times New Roman"/>
          <w:b/>
          <w:sz w:val="24"/>
          <w:szCs w:val="24"/>
        </w:rPr>
        <w:t>. Установите соо</w:t>
      </w:r>
      <w:r w:rsidR="0068673A">
        <w:rPr>
          <w:rFonts w:ascii="Times New Roman" w:hAnsi="Times New Roman" w:cs="Times New Roman"/>
          <w:b/>
          <w:sz w:val="24"/>
          <w:szCs w:val="24"/>
        </w:rPr>
        <w:t>тветствие между животным и классом</w:t>
      </w:r>
      <w:r w:rsidR="0068673A" w:rsidRPr="0068673A">
        <w:rPr>
          <w:rFonts w:ascii="Times New Roman" w:hAnsi="Times New Roman" w:cs="Times New Roman"/>
          <w:b/>
          <w:sz w:val="24"/>
          <w:szCs w:val="24"/>
        </w:rPr>
        <w:t>, к которому его относят</w:t>
      </w:r>
    </w:p>
    <w:p w:rsidR="0068673A" w:rsidRDefault="0068673A" w:rsidP="006867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673A">
        <w:rPr>
          <w:rFonts w:ascii="Times New Roman" w:hAnsi="Times New Roman" w:cs="Times New Roman"/>
          <w:b/>
          <w:sz w:val="24"/>
          <w:szCs w:val="24"/>
        </w:rPr>
        <w:t xml:space="preserve">Животное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Класс</w:t>
      </w:r>
    </w:p>
    <w:p w:rsidR="0068673A" w:rsidRDefault="0068673A" w:rsidP="006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серая жаба                                                                                                               1) Земноводные</w:t>
      </w:r>
    </w:p>
    <w:p w:rsidR="0068673A" w:rsidRDefault="0068673A" w:rsidP="006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водяной уж                                                                                                              2) Пресмыкающиеся</w:t>
      </w:r>
    </w:p>
    <w:p w:rsidR="0068673A" w:rsidRDefault="0068673A" w:rsidP="006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озерная лягушка</w:t>
      </w:r>
    </w:p>
    <w:p w:rsidR="0068673A" w:rsidRDefault="0068673A" w:rsidP="006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нильский крокодил</w:t>
      </w:r>
    </w:p>
    <w:p w:rsidR="0068673A" w:rsidRDefault="0068673A" w:rsidP="006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гребенчатый тритон</w:t>
      </w:r>
    </w:p>
    <w:p w:rsidR="0068673A" w:rsidRDefault="0068673A" w:rsidP="006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живородящая лягушка</w:t>
      </w:r>
    </w:p>
    <w:p w:rsidR="00AF6859" w:rsidRDefault="00AF6859" w:rsidP="006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859" w:rsidRPr="0068673A" w:rsidRDefault="00AF6859" w:rsidP="006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859">
        <w:rPr>
          <w:rFonts w:ascii="Times New Roman" w:hAnsi="Times New Roman" w:cs="Times New Roman"/>
          <w:b/>
          <w:sz w:val="24"/>
          <w:szCs w:val="24"/>
        </w:rPr>
        <w:t>Часть 3. С</w:t>
      </w:r>
      <w:proofErr w:type="gramStart"/>
      <w:r w:rsidRPr="00AF6859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AF685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Составьте пищевую цепь, используя всех названных представителей: дождевой червь, лисица, листовой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опад</w:t>
      </w:r>
      <w:proofErr w:type="spellEnd"/>
      <w:r>
        <w:rPr>
          <w:rFonts w:ascii="Times New Roman" w:hAnsi="Times New Roman" w:cs="Times New Roman"/>
          <w:sz w:val="24"/>
          <w:szCs w:val="24"/>
        </w:rPr>
        <w:t>, орел, еж. Определите потребителя органического вещества порядка.</w:t>
      </w:r>
    </w:p>
    <w:sectPr w:rsidR="00AF6859" w:rsidRPr="0068673A" w:rsidSect="00C84C7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93"/>
    <w:rsid w:val="004F7BD0"/>
    <w:rsid w:val="00637293"/>
    <w:rsid w:val="00647F1C"/>
    <w:rsid w:val="0068673A"/>
    <w:rsid w:val="007F4C2B"/>
    <w:rsid w:val="00805576"/>
    <w:rsid w:val="008769D2"/>
    <w:rsid w:val="00993D7D"/>
    <w:rsid w:val="00A83528"/>
    <w:rsid w:val="00AE77E5"/>
    <w:rsid w:val="00AF6859"/>
    <w:rsid w:val="00C84C72"/>
    <w:rsid w:val="00EF19DF"/>
    <w:rsid w:val="00F9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A6946-D41B-43CE-BE23-B041E8702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2012-04-08T13:47:00Z</dcterms:created>
  <dcterms:modified xsi:type="dcterms:W3CDTF">2012-04-15T10:24:00Z</dcterms:modified>
</cp:coreProperties>
</file>