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CF" w:rsidRPr="00755AAF" w:rsidRDefault="00964457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755AAF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Татарстан Республикасы</w:t>
      </w:r>
    </w:p>
    <w:p w:rsidR="00964457" w:rsidRPr="00755AAF" w:rsidRDefault="00964457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755AAF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Актаныш муни</w:t>
      </w:r>
      <w:r w:rsidRPr="00755AAF">
        <w:rPr>
          <w:rFonts w:ascii="Times New Roman" w:hAnsi="Times New Roman" w:cs="Times New Roman"/>
          <w:noProof/>
          <w:sz w:val="24"/>
          <w:szCs w:val="24"/>
          <w:lang w:eastAsia="ru-RU"/>
        </w:rPr>
        <w:t>ц</w:t>
      </w:r>
      <w:r w:rsidRPr="00755AAF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ипал</w:t>
      </w:r>
      <w:r w:rsidRPr="00755AAF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755AAF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районы </w:t>
      </w:r>
    </w:p>
    <w:p w:rsidR="00964457" w:rsidRPr="00755AAF" w:rsidRDefault="00964457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755AAF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Актаныш 1 нче урта гомуми белем бирү мәктәбе</w:t>
      </w:r>
    </w:p>
    <w:p w:rsidR="004A6E1C" w:rsidRPr="00755AAF" w:rsidRDefault="004A6E1C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</w:p>
    <w:p w:rsidR="004A6E1C" w:rsidRPr="00755AAF" w:rsidRDefault="004A6E1C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</w:p>
    <w:p w:rsidR="004A6E1C" w:rsidRPr="00755AAF" w:rsidRDefault="004A6E1C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</w:p>
    <w:p w:rsidR="004A6E1C" w:rsidRPr="00755AAF" w:rsidRDefault="00472862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755AAF">
        <w:rPr>
          <w:rFonts w:ascii="Times New Roman" w:hAnsi="Times New Roman" w:cs="Times New Roman"/>
          <w:sz w:val="32"/>
          <w:szCs w:val="32"/>
          <w:lang w:val="tt-RU"/>
        </w:rPr>
        <w:t>Башлангыч белем бирүнең Федераль дәүләт белем стандарты</w:t>
      </w:r>
    </w:p>
    <w:p w:rsidR="00472862" w:rsidRPr="00755AAF" w:rsidRDefault="00472862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755AAF">
        <w:rPr>
          <w:rFonts w:ascii="Times New Roman" w:hAnsi="Times New Roman" w:cs="Times New Roman"/>
          <w:sz w:val="32"/>
          <w:szCs w:val="32"/>
          <w:lang w:val="tt-RU"/>
        </w:rPr>
        <w:t>“Перспектива”уку методик комплекты</w:t>
      </w:r>
    </w:p>
    <w:p w:rsidR="00472862" w:rsidRDefault="00472862" w:rsidP="0096445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67678E">
        <w:rPr>
          <w:rFonts w:ascii="Times New Roman" w:hAnsi="Times New Roman" w:cs="Times New Roman"/>
          <w:b/>
          <w:sz w:val="44"/>
          <w:szCs w:val="44"/>
          <w:lang w:val="tt-RU"/>
        </w:rPr>
        <w:t xml:space="preserve">Технология. </w:t>
      </w:r>
    </w:p>
    <w:p w:rsidR="00755AAF" w:rsidRDefault="00A22895" w:rsidP="007C170A">
      <w:pPr>
        <w:spacing w:before="240" w:line="240" w:lineRule="auto"/>
        <w:ind w:right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Дәреслек</w:t>
      </w:r>
      <w:r w:rsidR="0063242C">
        <w:rPr>
          <w:rFonts w:ascii="Times New Roman" w:hAnsi="Times New Roman" w:cs="Times New Roman"/>
          <w:sz w:val="28"/>
          <w:szCs w:val="28"/>
          <w:lang w:val="tt-RU"/>
        </w:rPr>
        <w:t>нең авторлары:</w:t>
      </w:r>
      <w:r w:rsidR="007C170A" w:rsidRPr="00755AAF">
        <w:rPr>
          <w:rFonts w:ascii="Times New Roman" w:hAnsi="Times New Roman" w:cs="Times New Roman"/>
          <w:sz w:val="28"/>
          <w:szCs w:val="28"/>
          <w:lang w:val="tt-RU"/>
        </w:rPr>
        <w:t xml:space="preserve"> Н.И.Роговцева,С.В.Анащенкова.</w:t>
      </w:r>
    </w:p>
    <w:p w:rsidR="007C170A" w:rsidRPr="00755AAF" w:rsidRDefault="007C170A" w:rsidP="007C170A">
      <w:pPr>
        <w:spacing w:before="240" w:line="240" w:lineRule="auto"/>
        <w:ind w:right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55AAF">
        <w:rPr>
          <w:rFonts w:ascii="Times New Roman" w:hAnsi="Times New Roman" w:cs="Times New Roman"/>
          <w:sz w:val="28"/>
          <w:szCs w:val="28"/>
          <w:lang w:val="tt-RU"/>
        </w:rPr>
        <w:t>1 класс.</w:t>
      </w:r>
    </w:p>
    <w:p w:rsidR="007C170A" w:rsidRPr="007C170A" w:rsidRDefault="007C170A" w:rsidP="007C170A">
      <w:pPr>
        <w:spacing w:before="240" w:line="240" w:lineRule="auto"/>
        <w:ind w:right="567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7C170A">
        <w:rPr>
          <w:rFonts w:ascii="Times New Roman" w:hAnsi="Times New Roman" w:cs="Times New Roman"/>
          <w:b/>
          <w:sz w:val="44"/>
          <w:szCs w:val="44"/>
          <w:lang w:val="tt-RU"/>
        </w:rPr>
        <w:t>ТЕМА:</w:t>
      </w:r>
    </w:p>
    <w:p w:rsidR="00472862" w:rsidRPr="0067678E" w:rsidRDefault="007C170A" w:rsidP="007C170A">
      <w:pPr>
        <w:spacing w:line="240" w:lineRule="auto"/>
        <w:ind w:right="567"/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       </w:t>
      </w:r>
      <w:r w:rsidR="00472862" w:rsidRPr="0067678E">
        <w:rPr>
          <w:rFonts w:ascii="Times New Roman" w:hAnsi="Times New Roman" w:cs="Times New Roman"/>
          <w:b/>
          <w:sz w:val="44"/>
          <w:szCs w:val="44"/>
          <w:lang w:val="tt-RU"/>
        </w:rPr>
        <w:t>“Кеше һәм мәгълүмат.</w:t>
      </w:r>
      <w:r w:rsidR="0067678E"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  <w:r w:rsidR="00472862" w:rsidRPr="0067678E">
        <w:rPr>
          <w:rFonts w:ascii="Times New Roman" w:hAnsi="Times New Roman" w:cs="Times New Roman"/>
          <w:b/>
          <w:sz w:val="44"/>
          <w:szCs w:val="44"/>
          <w:lang w:val="tt-RU"/>
        </w:rPr>
        <w:t>Юл билгеләре</w:t>
      </w:r>
      <w:r w:rsidR="0067678E">
        <w:rPr>
          <w:rFonts w:ascii="Times New Roman" w:hAnsi="Times New Roman" w:cs="Times New Roman"/>
          <w:b/>
          <w:sz w:val="44"/>
          <w:szCs w:val="44"/>
          <w:lang w:val="tt-RU"/>
        </w:rPr>
        <w:t>.</w:t>
      </w:r>
      <w:r w:rsidR="00472862" w:rsidRPr="0067678E">
        <w:rPr>
          <w:rFonts w:ascii="Times New Roman" w:hAnsi="Times New Roman" w:cs="Times New Roman"/>
          <w:b/>
          <w:sz w:val="44"/>
          <w:szCs w:val="44"/>
          <w:lang w:val="tt-RU"/>
        </w:rPr>
        <w:t>”</w:t>
      </w:r>
    </w:p>
    <w:p w:rsidR="003314CF" w:rsidRPr="0067678E" w:rsidRDefault="003314CF" w:rsidP="003314CF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lang w:val="tt-RU"/>
        </w:rPr>
      </w:pPr>
    </w:p>
    <w:p w:rsidR="0010607A" w:rsidRDefault="003314CF" w:rsidP="003314CF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10607A" w:rsidRDefault="0010607A" w:rsidP="003314CF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0607A" w:rsidRDefault="0010607A" w:rsidP="003314CF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60941" w:rsidRPr="00460941" w:rsidRDefault="00460941" w:rsidP="00460941">
      <w:pPr>
        <w:spacing w:line="240" w:lineRule="auto"/>
        <w:ind w:right="567"/>
        <w:jc w:val="right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460941">
        <w:rPr>
          <w:rFonts w:ascii="Times New Roman" w:hAnsi="Times New Roman" w:cs="Times New Roman"/>
          <w:sz w:val="28"/>
          <w:szCs w:val="28"/>
          <w:lang w:val="tt-RU"/>
        </w:rPr>
        <w:t>Дәрес эшкәртмәсен</w:t>
      </w:r>
      <w:r w:rsidRPr="00460941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 xml:space="preserve"> </w:t>
      </w:r>
      <w:r w:rsidRPr="0046094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Татарстан Республикасы</w:t>
      </w:r>
    </w:p>
    <w:p w:rsidR="00460941" w:rsidRPr="00460941" w:rsidRDefault="00460941" w:rsidP="00460941">
      <w:pPr>
        <w:spacing w:line="240" w:lineRule="auto"/>
        <w:ind w:left="567" w:right="567"/>
        <w:jc w:val="right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</w:t>
      </w:r>
      <w:r w:rsidRPr="0046094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Актаныш муни</w:t>
      </w:r>
      <w:r w:rsidRPr="00460941">
        <w:rPr>
          <w:rFonts w:ascii="Times New Roman" w:hAnsi="Times New Roman" w:cs="Times New Roman"/>
          <w:noProof/>
          <w:sz w:val="28"/>
          <w:szCs w:val="28"/>
          <w:lang w:eastAsia="ru-RU"/>
        </w:rPr>
        <w:t>ц</w:t>
      </w:r>
      <w:r w:rsidRPr="0046094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ипал</w:t>
      </w:r>
      <w:r w:rsidRPr="00460941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46094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районы </w:t>
      </w:r>
    </w:p>
    <w:p w:rsidR="00460941" w:rsidRDefault="00460941" w:rsidP="00460941">
      <w:pPr>
        <w:spacing w:line="240" w:lineRule="auto"/>
        <w:ind w:left="567" w:right="567"/>
        <w:jc w:val="right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                </w:t>
      </w:r>
      <w:r w:rsidRPr="0046094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Актаныш 1 нче урта гомуми белем бирү мәктәбе</w:t>
      </w:r>
    </w:p>
    <w:p w:rsidR="00460941" w:rsidRDefault="00460941" w:rsidP="00460941">
      <w:pPr>
        <w:spacing w:line="240" w:lineRule="auto"/>
        <w:ind w:left="567" w:right="567"/>
        <w:jc w:val="right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башлангыч класс 1 нче категория</w:t>
      </w:r>
      <w:r w:rsidR="0053243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ле укытучысы</w:t>
      </w:r>
    </w:p>
    <w:p w:rsidR="00460941" w:rsidRDefault="00460941" w:rsidP="00460941">
      <w:pPr>
        <w:spacing w:line="240" w:lineRule="auto"/>
        <w:ind w:left="567" w:right="567"/>
        <w:jc w:val="right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Нуриева Ләйлә Марсел</w:t>
      </w:r>
      <w:r w:rsidRPr="0046094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ь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кызы әзерләде.</w:t>
      </w:r>
    </w:p>
    <w:p w:rsidR="000A73EE" w:rsidRDefault="000A73EE" w:rsidP="000A73EE">
      <w:pPr>
        <w:spacing w:line="240" w:lineRule="auto"/>
        <w:ind w:right="567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                                       </w:t>
      </w:r>
    </w:p>
    <w:p w:rsidR="000A73EE" w:rsidRPr="00460941" w:rsidRDefault="000A73EE" w:rsidP="000A73EE">
      <w:pPr>
        <w:spacing w:line="240" w:lineRule="auto"/>
        <w:ind w:right="567"/>
        <w:jc w:val="center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2013-2014 нче уку елы</w:t>
      </w:r>
    </w:p>
    <w:p w:rsidR="006C78F2" w:rsidRDefault="006C78F2" w:rsidP="00D82272">
      <w:pPr>
        <w:spacing w:before="240" w:line="240" w:lineRule="auto"/>
        <w:ind w:right="567"/>
        <w:jc w:val="both"/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</w:pPr>
    </w:p>
    <w:p w:rsidR="004A739F" w:rsidRDefault="006C78F2" w:rsidP="00D82272">
      <w:pPr>
        <w:spacing w:before="240" w:line="240" w:lineRule="auto"/>
        <w:ind w:right="567"/>
        <w:jc w:val="both"/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  <w:t xml:space="preserve">    </w:t>
      </w:r>
    </w:p>
    <w:p w:rsidR="008E4DF6" w:rsidRPr="005E65F8" w:rsidRDefault="008E4DF6" w:rsidP="00D82272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5E65F8">
        <w:rPr>
          <w:rFonts w:ascii="Times New Roman" w:hAnsi="Times New Roman" w:cs="Times New Roman"/>
          <w:sz w:val="28"/>
          <w:szCs w:val="28"/>
          <w:lang w:val="tt-RU"/>
        </w:rPr>
        <w:lastRenderedPageBreak/>
        <w:t>Тема: Кеше һәм мәгълүмат. Юл билгеләре.</w:t>
      </w:r>
    </w:p>
    <w:p w:rsidR="008E4DF6" w:rsidRPr="005E65F8" w:rsidRDefault="008E4DF6" w:rsidP="00D82272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>Максат: укучыларның төрле төрдәге мәгълүматларда ориентлашу мөмкинлекләрен үстерү,текстлы мәгълүматны һәм символик билге формасындагы мәгълүматны чагыштыру;</w:t>
      </w:r>
      <w:r w:rsidR="00B1025B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юл билгеләрен өйрәнү һәм тормышта куллана белү; парда,төркемдә үзара киңәшләшеп эшләү күнекмәләрен үстерү.</w:t>
      </w:r>
    </w:p>
    <w:p w:rsidR="008E4DF6" w:rsidRPr="005E65F8" w:rsidRDefault="008E4DF6" w:rsidP="00D82272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>Җиһазлау: презентация, таратма материаллар: шәһәр урамы сүрәтләнгән рәсемнәр,</w:t>
      </w:r>
      <w:r w:rsidR="007712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юл билгеләре сүрәтләнгән өлгеләр, юл билгеләрен ясау тәртибе схемасы,светофор моделе.</w:t>
      </w:r>
    </w:p>
    <w:p w:rsidR="008E4DF6" w:rsidRPr="005E65F8" w:rsidRDefault="00D82272" w:rsidP="00D82272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Дәрес барышы:</w:t>
      </w:r>
    </w:p>
    <w:p w:rsidR="008E4DF6" w:rsidRPr="005E65F8" w:rsidRDefault="008E4DF6" w:rsidP="0014408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>I.Уку эшчәнлеген мотивлаштыру.</w:t>
      </w:r>
    </w:p>
    <w:p w:rsidR="008E4DF6" w:rsidRDefault="00531D44" w:rsidP="0014408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251D4B">
        <w:rPr>
          <w:rFonts w:ascii="Times New Roman" w:hAnsi="Times New Roman" w:cs="Times New Roman"/>
          <w:sz w:val="28"/>
          <w:szCs w:val="28"/>
          <w:lang w:val="tt-RU"/>
        </w:rPr>
        <w:t>Кереш әңгәмә.</w:t>
      </w:r>
    </w:p>
    <w:p w:rsidR="00530782" w:rsidRPr="005E65F8" w:rsidRDefault="00530782" w:rsidP="0014408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BD7531" w:rsidRDefault="0014408B" w:rsidP="0014408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BD7531" w:rsidRPr="005E65F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97A9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6E29" w:rsidRPr="005E65F8">
        <w:rPr>
          <w:rFonts w:ascii="Times New Roman" w:hAnsi="Times New Roman" w:cs="Times New Roman"/>
          <w:sz w:val="28"/>
          <w:szCs w:val="28"/>
          <w:lang w:val="tt-RU"/>
        </w:rPr>
        <w:t>Бо</w:t>
      </w:r>
      <w:r w:rsidR="00CA283E" w:rsidRPr="005E65F8">
        <w:rPr>
          <w:rFonts w:ascii="Times New Roman" w:hAnsi="Times New Roman" w:cs="Times New Roman"/>
          <w:sz w:val="28"/>
          <w:szCs w:val="28"/>
          <w:lang w:val="tt-RU"/>
        </w:rPr>
        <w:t>рынгы заман</w:t>
      </w:r>
      <w:r w:rsidR="000D4EBF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кешеләр</w:t>
      </w:r>
      <w:r w:rsidR="00CA283E" w:rsidRPr="005E65F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D07F5E" w:rsidRPr="005E65F8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0D4EBF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бер-берс</w:t>
      </w:r>
      <w:r w:rsidR="00D07F5E" w:rsidRPr="005E65F8">
        <w:rPr>
          <w:rFonts w:ascii="Times New Roman" w:hAnsi="Times New Roman" w:cs="Times New Roman"/>
          <w:sz w:val="28"/>
          <w:szCs w:val="28"/>
          <w:lang w:val="tt-RU"/>
        </w:rPr>
        <w:t>е белән</w:t>
      </w:r>
      <w:r w:rsidR="00BD7531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F5E" w:rsidRPr="005E65F8">
        <w:rPr>
          <w:rFonts w:ascii="Times New Roman" w:hAnsi="Times New Roman" w:cs="Times New Roman"/>
          <w:sz w:val="28"/>
          <w:szCs w:val="28"/>
          <w:lang w:val="tt-RU"/>
        </w:rPr>
        <w:t>төрле тамгалар,</w:t>
      </w:r>
      <w:r w:rsidR="00A20085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F5E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рәсемнәр аша мәгълүмат </w:t>
      </w:r>
      <w:r w:rsidR="00A20085" w:rsidRPr="005E65F8">
        <w:rPr>
          <w:rFonts w:ascii="Times New Roman" w:hAnsi="Times New Roman" w:cs="Times New Roman"/>
          <w:sz w:val="28"/>
          <w:szCs w:val="28"/>
          <w:lang w:val="tt-RU"/>
        </w:rPr>
        <w:t>алышканнарын тау куышындагы стенага ясалган рәсемнәрдән  беләбез.</w:t>
      </w:r>
      <w:r w:rsidR="00D07F5E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6E29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7531" w:rsidRPr="005E65F8">
        <w:rPr>
          <w:rFonts w:ascii="Times New Roman" w:hAnsi="Times New Roman" w:cs="Times New Roman"/>
          <w:sz w:val="28"/>
          <w:szCs w:val="28"/>
          <w:lang w:val="tt-RU"/>
        </w:rPr>
        <w:t>Хәзерге заманда безне кызыксындырган сорауга мәгълүматны каян эзли алабыз? (Китаплардан, компьютердан эзли алабыз.)</w:t>
      </w:r>
    </w:p>
    <w:p w:rsidR="00251D4B" w:rsidRDefault="00531D44" w:rsidP="00B84F93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251D4B" w:rsidRPr="00251D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1D4B">
        <w:rPr>
          <w:rFonts w:ascii="Times New Roman" w:hAnsi="Times New Roman" w:cs="Times New Roman"/>
          <w:sz w:val="28"/>
          <w:szCs w:val="28"/>
          <w:lang w:val="tt-RU"/>
        </w:rPr>
        <w:t>Мотивлаштыру этабы .</w:t>
      </w:r>
    </w:p>
    <w:p w:rsidR="00B84F93" w:rsidRDefault="00530782" w:rsidP="00B84F93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531D44" w:rsidRPr="00531D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31D44" w:rsidRDefault="00B84F93" w:rsidP="00B84F93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1D44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- Балалар, бу билгеләрне кайда очратырга мөмкин ? Алар безгә нинди мәгълүмат бирә? </w:t>
      </w:r>
    </w:p>
    <w:p w:rsidR="00113818" w:rsidRDefault="00531D44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Рәсем </w:t>
      </w:r>
      <w:r w:rsidRPr="00531D44">
        <w:rPr>
          <w:rFonts w:ascii="Times New Roman" w:hAnsi="Times New Roman" w:cs="Times New Roman"/>
          <w:sz w:val="28"/>
          <w:szCs w:val="28"/>
          <w:lang w:val="tt-RU"/>
        </w:rPr>
        <w:t>I.</w:t>
      </w:r>
      <w:r>
        <w:rPr>
          <w:rFonts w:ascii="Times New Roman" w:hAnsi="Times New Roman" w:cs="Times New Roman"/>
          <w:sz w:val="28"/>
          <w:szCs w:val="28"/>
          <w:lang w:val="tt-RU"/>
        </w:rPr>
        <w:t>1дә т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өрле билгеләр (юл,сервис,мәгълүмат билгеләре, явы</w:t>
      </w:r>
      <w:r w:rsidR="00C10AB6">
        <w:rPr>
          <w:rFonts w:ascii="Times New Roman" w:hAnsi="Times New Roman" w:cs="Times New Roman"/>
          <w:sz w:val="28"/>
          <w:szCs w:val="28"/>
          <w:lang w:val="tt-RU"/>
        </w:rPr>
        <w:t>м –төшемнең шартлы билгеләре) сү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рәтләнгән.</w:t>
      </w:r>
    </w:p>
    <w:p w:rsidR="000069CB" w:rsidRDefault="00531D44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D4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63AFA"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325D3" wp14:editId="240EE42C">
            <wp:extent cx="1665522" cy="1249200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22" cy="12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AC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“Рәсем </w:t>
      </w:r>
      <w:r w:rsidRPr="00530782">
        <w:rPr>
          <w:rFonts w:ascii="Times New Roman" w:hAnsi="Times New Roman" w:cs="Times New Roman"/>
          <w:sz w:val="28"/>
          <w:szCs w:val="28"/>
          <w:lang w:val="tt-RU"/>
        </w:rPr>
        <w:t>I.</w:t>
      </w:r>
      <w:r w:rsidR="00F80780" w:rsidRPr="005E65F8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4D5228" w:rsidRDefault="00BB3E34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</w:p>
    <w:p w:rsidR="008E4DF6" w:rsidRDefault="000069CB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B332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Юл билгесе, “җәяүленең</w:t>
      </w:r>
      <w:r w:rsidR="004D5228">
        <w:rPr>
          <w:rFonts w:ascii="Times New Roman" w:hAnsi="Times New Roman" w:cs="Times New Roman"/>
          <w:sz w:val="28"/>
          <w:szCs w:val="28"/>
          <w:lang w:val="tt-RU"/>
        </w:rPr>
        <w:t xml:space="preserve"> юлны аркылы чыгу урыны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7B332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38B1" w:rsidRDefault="000069CB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4D5228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4D5228" w:rsidRPr="005E65F8">
        <w:rPr>
          <w:rFonts w:ascii="Times New Roman" w:hAnsi="Times New Roman" w:cs="Times New Roman"/>
          <w:sz w:val="28"/>
          <w:szCs w:val="28"/>
          <w:lang w:val="tt-RU"/>
        </w:rPr>
        <w:t>Явым-төшем билгесе,</w:t>
      </w:r>
      <w:r w:rsidR="004D52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5228" w:rsidRPr="005E65F8">
        <w:rPr>
          <w:rFonts w:ascii="Times New Roman" w:hAnsi="Times New Roman" w:cs="Times New Roman"/>
          <w:sz w:val="28"/>
          <w:szCs w:val="28"/>
          <w:lang w:val="tt-RU"/>
        </w:rPr>
        <w:t>аязучан-болытлы көн булуы турында хәбәр итә.Һава торышын хәбәр иткәндә телевидениедан  күрәбез.</w:t>
      </w:r>
    </w:p>
    <w:p w:rsidR="004D5228" w:rsidRPr="005E65F8" w:rsidRDefault="000069CB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E38B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D5228">
        <w:rPr>
          <w:rFonts w:ascii="Times New Roman" w:hAnsi="Times New Roman" w:cs="Times New Roman"/>
          <w:sz w:val="28"/>
          <w:szCs w:val="28"/>
          <w:lang w:val="tt-RU"/>
        </w:rPr>
        <w:t xml:space="preserve"> Учак ягарга ярамый,</w:t>
      </w:r>
      <w:r w:rsidR="004D5228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учак яксак, янгын чыгарга мөмкин,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5228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табигатькә 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  <w:r w:rsidR="004D5228">
        <w:rPr>
          <w:rFonts w:ascii="Times New Roman" w:hAnsi="Times New Roman" w:cs="Times New Roman"/>
          <w:sz w:val="28"/>
          <w:szCs w:val="28"/>
          <w:lang w:val="tt-RU"/>
        </w:rPr>
        <w:t>зур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5228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зыян килә.     </w:t>
      </w:r>
    </w:p>
    <w:p w:rsidR="007B3328" w:rsidRDefault="000069CB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B3328">
        <w:rPr>
          <w:rFonts w:ascii="Times New Roman" w:hAnsi="Times New Roman" w:cs="Times New Roman"/>
          <w:sz w:val="28"/>
          <w:szCs w:val="28"/>
          <w:lang w:val="tt-RU"/>
        </w:rPr>
        <w:t>- Бу я</w:t>
      </w:r>
      <w:r w:rsidR="007B3328" w:rsidRPr="005E65F8">
        <w:rPr>
          <w:rFonts w:ascii="Times New Roman" w:hAnsi="Times New Roman" w:cs="Times New Roman"/>
          <w:sz w:val="28"/>
          <w:szCs w:val="28"/>
          <w:lang w:val="tt-RU"/>
        </w:rPr>
        <w:t>вым-төшем билгесе</w:t>
      </w:r>
      <w:r w:rsidR="007B3328">
        <w:rPr>
          <w:rFonts w:ascii="Times New Roman" w:hAnsi="Times New Roman" w:cs="Times New Roman"/>
          <w:sz w:val="28"/>
          <w:szCs w:val="28"/>
          <w:lang w:val="tt-RU"/>
        </w:rPr>
        <w:t>,кар явачагы турында хәбәр итә.</w:t>
      </w:r>
    </w:p>
    <w:p w:rsidR="007B3328" w:rsidRDefault="000069CB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B3328">
        <w:rPr>
          <w:rFonts w:ascii="Times New Roman" w:hAnsi="Times New Roman" w:cs="Times New Roman"/>
          <w:sz w:val="28"/>
          <w:szCs w:val="28"/>
          <w:lang w:val="tt-RU"/>
        </w:rPr>
        <w:t>- Бу чебен гөмбәсе, ул агулы ,аны җыярга ярамый.</w:t>
      </w:r>
    </w:p>
    <w:p w:rsidR="007B3328" w:rsidRDefault="000069CB" w:rsidP="000069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B3328">
        <w:rPr>
          <w:rFonts w:ascii="Times New Roman" w:hAnsi="Times New Roman" w:cs="Times New Roman"/>
          <w:sz w:val="28"/>
          <w:szCs w:val="28"/>
          <w:lang w:val="tt-RU"/>
        </w:rPr>
        <w:t>- Бу билгене тартма тышларында күрергә мөмкин, тартманы чылатырга ярамый.</w:t>
      </w:r>
    </w:p>
    <w:p w:rsidR="000069CB" w:rsidRDefault="000069CB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96300">
        <w:rPr>
          <w:rFonts w:ascii="Times New Roman" w:hAnsi="Times New Roman" w:cs="Times New Roman"/>
          <w:sz w:val="28"/>
          <w:szCs w:val="28"/>
          <w:lang w:val="tt-RU"/>
        </w:rPr>
        <w:t>- Бу билге тиздән ашханә булачак дип хәбәр итә.</w:t>
      </w:r>
    </w:p>
    <w:p w:rsidR="008E4DF6" w:rsidRDefault="00615271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II.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Укып</w:t>
      </w:r>
      <w:r w:rsidR="007F66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 танып белү эшчәнлеге.</w:t>
      </w:r>
    </w:p>
    <w:p w:rsidR="00615271" w:rsidRDefault="00615271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1.Максат кую этабы.</w:t>
      </w:r>
    </w:p>
    <w:p w:rsidR="00840BCC" w:rsidRPr="005E65F8" w:rsidRDefault="000069CB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E4DF6" w:rsidRDefault="0050015B" w:rsidP="0050015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 Урамда адашмас өчен,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ориентлашыр өчен безгә нинди билгеләр ярдәм итә?</w:t>
      </w:r>
    </w:p>
    <w:p w:rsidR="00840BCC" w:rsidRDefault="00840BCC" w:rsidP="0050015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50015B" w:rsidRDefault="0050015B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>-Безгә юл билгеләре ярдәм итә.</w:t>
      </w:r>
      <w:r w:rsidR="008E4DF6" w:rsidRPr="00840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40BCC" w:rsidRDefault="0050015B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0BCC"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E4DF6" w:rsidRPr="0050015B" w:rsidRDefault="0050015B" w:rsidP="0050015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-</w:t>
      </w:r>
      <w:r w:rsidR="00840BCC" w:rsidRPr="0050015B">
        <w:rPr>
          <w:rFonts w:ascii="Times New Roman" w:hAnsi="Times New Roman" w:cs="Times New Roman"/>
          <w:sz w:val="28"/>
          <w:szCs w:val="28"/>
          <w:lang w:val="tt-RU"/>
        </w:rPr>
        <w:t>Рәсемгә карагыз әле. Сезнең дуслар мәктәпкә барырга чыкканнар    һәм аптырап калганнар.Нәрсә булган?</w:t>
      </w:r>
    </w:p>
    <w:p w:rsidR="001E38A4" w:rsidRPr="00502881" w:rsidRDefault="00F80780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A9993" wp14:editId="57624D1B">
            <wp:extent cx="1666800" cy="125010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2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0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2881">
        <w:rPr>
          <w:rFonts w:ascii="Times New Roman" w:hAnsi="Times New Roman" w:cs="Times New Roman"/>
          <w:sz w:val="28"/>
          <w:szCs w:val="28"/>
          <w:lang w:val="tt-RU"/>
        </w:rPr>
        <w:t xml:space="preserve">“Рәсем </w:t>
      </w:r>
      <w:r w:rsidR="00502881" w:rsidRPr="00502881">
        <w:rPr>
          <w:rFonts w:ascii="Times New Roman" w:hAnsi="Times New Roman" w:cs="Times New Roman"/>
          <w:sz w:val="28"/>
          <w:szCs w:val="28"/>
          <w:lang w:val="tt-RU"/>
        </w:rPr>
        <w:t>II.</w:t>
      </w:r>
      <w:r w:rsidR="00502881">
        <w:rPr>
          <w:rFonts w:ascii="Times New Roman" w:hAnsi="Times New Roman" w:cs="Times New Roman"/>
          <w:sz w:val="28"/>
          <w:szCs w:val="28"/>
          <w:lang w:val="tt-RU"/>
        </w:rPr>
        <w:t>2”</w:t>
      </w:r>
    </w:p>
    <w:p w:rsidR="001110A5" w:rsidRDefault="00502881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8E4DF6" w:rsidRPr="001110A5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-</w:t>
      </w:r>
      <w:r w:rsidR="008E4DF6" w:rsidRPr="001110A5">
        <w:rPr>
          <w:rFonts w:ascii="Times New Roman" w:hAnsi="Times New Roman" w:cs="Times New Roman"/>
          <w:sz w:val="28"/>
          <w:szCs w:val="28"/>
          <w:lang w:val="tt-RU"/>
        </w:rPr>
        <w:t>Юл билгеләре юк</w:t>
      </w:r>
      <w:r w:rsidR="00502881" w:rsidRPr="001110A5">
        <w:rPr>
          <w:rFonts w:ascii="Times New Roman" w:hAnsi="Times New Roman" w:cs="Times New Roman"/>
          <w:sz w:val="28"/>
          <w:szCs w:val="28"/>
          <w:lang w:val="tt-RU"/>
        </w:rPr>
        <w:t>ка чыккан.</w:t>
      </w:r>
    </w:p>
    <w:p w:rsidR="00DB1484" w:rsidRPr="005E65F8" w:rsidRDefault="00DB1484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DB1484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-Без </w:t>
      </w:r>
      <w:r w:rsidR="00B3012B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аларга </w:t>
      </w:r>
      <w:r w:rsidR="00DB1484">
        <w:rPr>
          <w:rFonts w:ascii="Times New Roman" w:hAnsi="Times New Roman" w:cs="Times New Roman"/>
          <w:sz w:val="28"/>
          <w:szCs w:val="28"/>
          <w:lang w:val="tt-RU"/>
        </w:rPr>
        <w:t xml:space="preserve">ярдәм итә алабызмы? Ничек? </w:t>
      </w:r>
    </w:p>
    <w:p w:rsidR="00DB1484" w:rsidRDefault="00DB1484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8E4DF6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DB1484">
        <w:rPr>
          <w:rFonts w:ascii="Times New Roman" w:hAnsi="Times New Roman" w:cs="Times New Roman"/>
          <w:sz w:val="28"/>
          <w:szCs w:val="28"/>
          <w:lang w:val="tt-RU"/>
        </w:rPr>
        <w:t>-Юл билгеләрен ясап куябыз.</w:t>
      </w:r>
    </w:p>
    <w:p w:rsidR="00DB1484" w:rsidRDefault="00DB1484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4457">
        <w:rPr>
          <w:rFonts w:ascii="Times New Roman" w:hAnsi="Times New Roman" w:cs="Times New Roman"/>
          <w:sz w:val="28"/>
          <w:szCs w:val="28"/>
          <w:lang w:val="tt-RU"/>
        </w:rPr>
        <w:t>III.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Планлаштыру этабы.</w:t>
      </w:r>
    </w:p>
    <w:p w:rsidR="00A64FC4" w:rsidRDefault="00A64FC4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204E50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04E50">
        <w:rPr>
          <w:rFonts w:ascii="Times New Roman" w:hAnsi="Times New Roman" w:cs="Times New Roman"/>
          <w:sz w:val="28"/>
          <w:szCs w:val="28"/>
          <w:lang w:val="tt-RU"/>
        </w:rPr>
        <w:t xml:space="preserve">-Димәк </w:t>
      </w:r>
      <w:r w:rsidR="00214205">
        <w:rPr>
          <w:rFonts w:ascii="Times New Roman" w:hAnsi="Times New Roman" w:cs="Times New Roman"/>
          <w:sz w:val="28"/>
          <w:szCs w:val="28"/>
          <w:lang w:val="tt-RU"/>
        </w:rPr>
        <w:t>,балалар,без бүген нәрсә эшләячәкбез?</w:t>
      </w:r>
    </w:p>
    <w:p w:rsidR="00214205" w:rsidRDefault="0021420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214205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14205">
        <w:rPr>
          <w:rFonts w:ascii="Times New Roman" w:hAnsi="Times New Roman" w:cs="Times New Roman"/>
          <w:sz w:val="28"/>
          <w:szCs w:val="28"/>
          <w:lang w:val="tt-RU"/>
        </w:rPr>
        <w:t>-Юл билгеләрен ясап, үз урыннарына дөрес куеп, дусларыбызга ярдәм итәчәкбез.</w:t>
      </w:r>
    </w:p>
    <w:p w:rsidR="003D7590" w:rsidRPr="003D7590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3D7590">
        <w:rPr>
          <w:rFonts w:ascii="Times New Roman" w:hAnsi="Times New Roman" w:cs="Times New Roman"/>
          <w:sz w:val="28"/>
          <w:szCs w:val="28"/>
          <w:lang w:val="tt-RU"/>
        </w:rPr>
        <w:t>-Бу юл билгеләре биргән мәг</w:t>
      </w:r>
      <w:r w:rsidR="003D7590" w:rsidRPr="003D759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3D7590">
        <w:rPr>
          <w:rFonts w:ascii="Times New Roman" w:hAnsi="Times New Roman" w:cs="Times New Roman"/>
          <w:sz w:val="28"/>
          <w:szCs w:val="28"/>
          <w:lang w:val="tt-RU"/>
        </w:rPr>
        <w:t>лүматны аларга аңлатырга тиеш булабыз.</w:t>
      </w:r>
    </w:p>
    <w:p w:rsidR="00214205" w:rsidRDefault="0021420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4457">
        <w:rPr>
          <w:rFonts w:ascii="Times New Roman" w:hAnsi="Times New Roman" w:cs="Times New Roman"/>
          <w:sz w:val="28"/>
          <w:szCs w:val="28"/>
          <w:lang w:val="tt-RU"/>
        </w:rPr>
        <w:t>IV.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Чишелеш эзләү этабы.</w:t>
      </w:r>
    </w:p>
    <w:p w:rsidR="001110A5" w:rsidRDefault="00645316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77608B"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A64FC4" w:rsidRDefault="001110A5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 Моның өчен безгә нинди материал,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эш коралы кирәк?</w:t>
      </w:r>
    </w:p>
    <w:p w:rsidR="00A64FC4" w:rsidRDefault="00A64FC4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8E4DF6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>-Төсле к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әгазь,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 xml:space="preserve"> җилем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 xml:space="preserve"> кайчы.</w:t>
      </w:r>
    </w:p>
    <w:p w:rsidR="00A64FC4" w:rsidRDefault="00645316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A64FC4" w:rsidRPr="005E65F8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64FC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64FC4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Бу рәсем</w:t>
      </w:r>
      <w:r w:rsidR="00732A93">
        <w:rPr>
          <w:rFonts w:ascii="Times New Roman" w:hAnsi="Times New Roman" w:cs="Times New Roman"/>
          <w:sz w:val="28"/>
          <w:szCs w:val="28"/>
          <w:lang w:val="tt-RU"/>
        </w:rPr>
        <w:t>нәр</w:t>
      </w:r>
      <w:r w:rsidR="00A64FC4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безгә нинди мәгълүмат бирә?</w:t>
      </w:r>
    </w:p>
    <w:p w:rsidR="001C48A9" w:rsidRPr="001C48A9" w:rsidRDefault="00F80780" w:rsidP="001110A5">
      <w:p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CFC0C" wp14:editId="1B0E25D6">
            <wp:extent cx="1666875" cy="125015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2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12B"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E558B" wp14:editId="6EB45DF4">
            <wp:extent cx="1665599" cy="1249200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5599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8A9">
        <w:rPr>
          <w:rFonts w:ascii="Times New Roman" w:hAnsi="Times New Roman" w:cs="Times New Roman"/>
          <w:sz w:val="28"/>
          <w:szCs w:val="28"/>
          <w:lang w:val="tt-RU"/>
        </w:rPr>
        <w:t>“Рәсем</w:t>
      </w:r>
      <w:r w:rsidR="001C48A9" w:rsidRPr="00964457">
        <w:rPr>
          <w:rFonts w:ascii="Times New Roman" w:hAnsi="Times New Roman" w:cs="Times New Roman"/>
          <w:sz w:val="28"/>
          <w:szCs w:val="28"/>
          <w:lang w:val="tt-RU"/>
        </w:rPr>
        <w:t xml:space="preserve"> IV.</w:t>
      </w:r>
      <w:r w:rsidR="0047522D">
        <w:rPr>
          <w:rFonts w:ascii="Times New Roman" w:hAnsi="Times New Roman" w:cs="Times New Roman"/>
          <w:sz w:val="28"/>
          <w:szCs w:val="28"/>
          <w:lang w:val="tt-RU"/>
        </w:rPr>
        <w:t>3”</w:t>
      </w:r>
    </w:p>
    <w:p w:rsidR="00F80780" w:rsidRDefault="00732A93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732A93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32A93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Кайчы,</w:t>
      </w:r>
      <w:r w:rsidR="00732A93">
        <w:rPr>
          <w:rFonts w:ascii="Times New Roman" w:hAnsi="Times New Roman" w:cs="Times New Roman"/>
          <w:sz w:val="28"/>
          <w:szCs w:val="28"/>
          <w:lang w:val="tt-RU"/>
        </w:rPr>
        <w:t xml:space="preserve"> җилем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 белән  сак эшләргә кирәклекне күрсәтә</w:t>
      </w:r>
      <w:r w:rsidR="00D56361" w:rsidRPr="005E65F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32A93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32A93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B4B85" w:rsidRPr="005E65F8">
        <w:rPr>
          <w:rFonts w:ascii="Times New Roman" w:hAnsi="Times New Roman" w:cs="Times New Roman"/>
          <w:sz w:val="28"/>
          <w:szCs w:val="28"/>
          <w:lang w:val="tt-RU"/>
        </w:rPr>
        <w:t>Иптәшеңә кайчыны боҗралы ягы белән бирергә кирәк.</w:t>
      </w:r>
    </w:p>
    <w:p w:rsidR="008E4DF6" w:rsidRDefault="001110A5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32A93">
        <w:rPr>
          <w:rFonts w:ascii="Times New Roman" w:hAnsi="Times New Roman" w:cs="Times New Roman"/>
          <w:sz w:val="28"/>
          <w:szCs w:val="28"/>
          <w:lang w:val="tt-RU"/>
        </w:rPr>
        <w:t>- Җилемне</w:t>
      </w:r>
      <w:r w:rsidR="002B4B85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ачык калдырырга ярамый.</w:t>
      </w:r>
    </w:p>
    <w:p w:rsidR="00DC627D" w:rsidRPr="005E65F8" w:rsidRDefault="00645316" w:rsidP="001110A5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DC627D"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DC627D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-Түбәнгә язылган җөмләне укыгыз әле, сүз нәрсә турында бара?</w:t>
      </w:r>
    </w:p>
    <w:p w:rsidR="008E4DF6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218F8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(Передавай но</w:t>
      </w:r>
      <w:r w:rsidR="004218F8" w:rsidRPr="005E65F8">
        <w:rPr>
          <w:rFonts w:ascii="Times New Roman" w:hAnsi="Times New Roman" w:cs="Times New Roman"/>
          <w:sz w:val="28"/>
          <w:szCs w:val="28"/>
        </w:rPr>
        <w:t>жницы закрытыми,</w:t>
      </w:r>
      <w:r w:rsidR="00D56361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8F8" w:rsidRPr="005E65F8">
        <w:rPr>
          <w:rFonts w:ascii="Times New Roman" w:hAnsi="Times New Roman" w:cs="Times New Roman"/>
          <w:sz w:val="28"/>
          <w:szCs w:val="28"/>
        </w:rPr>
        <w:t>кольцами вперед)</w:t>
      </w:r>
    </w:p>
    <w:p w:rsidR="00DC627D" w:rsidRDefault="00DC627D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Балалар:</w:t>
      </w:r>
    </w:p>
    <w:p w:rsidR="00DC627D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C627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E0AAA">
        <w:rPr>
          <w:rFonts w:ascii="Times New Roman" w:hAnsi="Times New Roman" w:cs="Times New Roman"/>
          <w:sz w:val="28"/>
          <w:szCs w:val="28"/>
          <w:lang w:val="tt-RU"/>
        </w:rPr>
        <w:t>Ипт</w:t>
      </w:r>
      <w:r w:rsidR="003F11B6">
        <w:rPr>
          <w:rFonts w:ascii="Times New Roman" w:hAnsi="Times New Roman" w:cs="Times New Roman"/>
          <w:sz w:val="28"/>
          <w:szCs w:val="28"/>
          <w:lang w:val="tt-RU"/>
        </w:rPr>
        <w:t>әшк</w:t>
      </w:r>
      <w:r w:rsidR="001E0AAA">
        <w:rPr>
          <w:rFonts w:ascii="Times New Roman" w:hAnsi="Times New Roman" w:cs="Times New Roman"/>
          <w:sz w:val="28"/>
          <w:szCs w:val="28"/>
          <w:lang w:val="tt-RU"/>
        </w:rPr>
        <w:t>ә к</w:t>
      </w:r>
      <w:r w:rsidR="00DC627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1E0AAA">
        <w:rPr>
          <w:rFonts w:ascii="Times New Roman" w:hAnsi="Times New Roman" w:cs="Times New Roman"/>
          <w:sz w:val="28"/>
          <w:szCs w:val="28"/>
          <w:lang w:val="tt-RU"/>
        </w:rPr>
        <w:t>йчыны ябып,</w:t>
      </w:r>
      <w:r w:rsidR="00204E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0AAA">
        <w:rPr>
          <w:rFonts w:ascii="Times New Roman" w:hAnsi="Times New Roman" w:cs="Times New Roman"/>
          <w:sz w:val="28"/>
          <w:szCs w:val="28"/>
          <w:lang w:val="tt-RU"/>
        </w:rPr>
        <w:t>боҗралы ягы белән бир</w:t>
      </w:r>
      <w:r w:rsidR="003F11B6">
        <w:rPr>
          <w:rFonts w:ascii="Times New Roman" w:hAnsi="Times New Roman" w:cs="Times New Roman"/>
          <w:sz w:val="28"/>
          <w:szCs w:val="28"/>
          <w:lang w:val="tt-RU"/>
        </w:rPr>
        <w:t>ергә кирәклеге турында язылган</w:t>
      </w:r>
      <w:r w:rsidR="001E0AA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141BA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141BA">
        <w:rPr>
          <w:rFonts w:ascii="Times New Roman" w:hAnsi="Times New Roman" w:cs="Times New Roman"/>
          <w:sz w:val="28"/>
          <w:szCs w:val="28"/>
          <w:lang w:val="tt-RU"/>
        </w:rPr>
        <w:t>-Җилемне ачык калдырырга ярамаганлыгы турында сүз бара.</w:t>
      </w:r>
    </w:p>
    <w:p w:rsidR="00204E50" w:rsidRPr="00DC627D" w:rsidRDefault="00204E50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2F668B" w:rsidRPr="005E65F8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-</w:t>
      </w:r>
      <w:r w:rsidR="00D56361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Бу текстлы мәгълүмат, рәсемлесе </w:t>
      </w:r>
      <w:r w:rsidR="002F668B" w:rsidRPr="005E65F8">
        <w:rPr>
          <w:rFonts w:ascii="Times New Roman" w:hAnsi="Times New Roman" w:cs="Times New Roman"/>
          <w:sz w:val="28"/>
          <w:szCs w:val="28"/>
          <w:lang w:val="tt-RU"/>
        </w:rPr>
        <w:t>символик билге формасындагы мәгълүмат дип атала.</w:t>
      </w:r>
    </w:p>
    <w:p w:rsidR="00645316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92914" w:rsidRPr="005E65F8">
        <w:rPr>
          <w:rFonts w:ascii="Times New Roman" w:hAnsi="Times New Roman" w:cs="Times New Roman"/>
          <w:sz w:val="28"/>
          <w:szCs w:val="28"/>
          <w:lang w:val="tt-RU"/>
        </w:rPr>
        <w:t>-Текстлы мәгълүмат белән символик билге формасындагы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мәгълүматны чагыштырыйк әле. Кайсысы сезгә кызыклы,якын? </w:t>
      </w:r>
    </w:p>
    <w:p w:rsidR="00645316" w:rsidRDefault="0064531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E23E86" w:rsidRPr="00964457" w:rsidRDefault="008C4046" w:rsidP="008C4046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45316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B4B85" w:rsidRPr="005E65F8">
        <w:rPr>
          <w:rFonts w:ascii="Times New Roman" w:hAnsi="Times New Roman" w:cs="Times New Roman"/>
          <w:sz w:val="28"/>
          <w:szCs w:val="28"/>
          <w:lang w:val="tt-RU"/>
        </w:rPr>
        <w:t>Әлбәттә, рәсе</w:t>
      </w:r>
      <w:r w:rsidR="00645316">
        <w:rPr>
          <w:rFonts w:ascii="Times New Roman" w:hAnsi="Times New Roman" w:cs="Times New Roman"/>
          <w:sz w:val="28"/>
          <w:szCs w:val="28"/>
          <w:lang w:val="tt-RU"/>
        </w:rPr>
        <w:t>мле мәгълүмат безгә кызыклырак.</w:t>
      </w:r>
    </w:p>
    <w:p w:rsidR="00BB292F" w:rsidRDefault="00BB292F" w:rsidP="004D422D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422D">
        <w:rPr>
          <w:rFonts w:ascii="Times New Roman" w:hAnsi="Times New Roman" w:cs="Times New Roman"/>
          <w:sz w:val="28"/>
          <w:szCs w:val="28"/>
          <w:lang w:val="tt-RU"/>
        </w:rPr>
        <w:t>V.</w:t>
      </w:r>
      <w:r w:rsidR="004D42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Яңа белемнәрне куллану.</w:t>
      </w:r>
    </w:p>
    <w:p w:rsidR="00D978B1" w:rsidRDefault="00D978B1" w:rsidP="004D422D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D978B1" w:rsidRPr="00BB292F" w:rsidRDefault="004D422D" w:rsidP="004D422D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978B1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-Нинди мәгълүматларны күрәбез ?  </w:t>
      </w:r>
    </w:p>
    <w:p w:rsidR="00D978B1" w:rsidRDefault="007F5AED" w:rsidP="008A3A64">
      <w:p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CC4859"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CCBDA" wp14:editId="38D528FC">
            <wp:extent cx="1665514" cy="12492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4" cy="12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38A4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78B1">
        <w:rPr>
          <w:rFonts w:ascii="Times New Roman" w:hAnsi="Times New Roman" w:cs="Times New Roman"/>
          <w:sz w:val="28"/>
          <w:szCs w:val="28"/>
          <w:lang w:val="tt-RU"/>
        </w:rPr>
        <w:t xml:space="preserve">“Рәсем </w:t>
      </w:r>
      <w:r w:rsidR="00D978B1" w:rsidRPr="00964457">
        <w:rPr>
          <w:rFonts w:ascii="Times New Roman" w:hAnsi="Times New Roman" w:cs="Times New Roman"/>
          <w:sz w:val="28"/>
          <w:szCs w:val="28"/>
          <w:lang w:val="tt-RU"/>
        </w:rPr>
        <w:t>V.</w:t>
      </w:r>
      <w:r w:rsidR="00E76147">
        <w:rPr>
          <w:rFonts w:ascii="Times New Roman" w:hAnsi="Times New Roman" w:cs="Times New Roman"/>
          <w:sz w:val="28"/>
          <w:szCs w:val="28"/>
          <w:lang w:val="tt-RU"/>
        </w:rPr>
        <w:t>4”</w:t>
      </w:r>
    </w:p>
    <w:p w:rsidR="008A3A64" w:rsidRDefault="006D0ABC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8A3A64" w:rsidRDefault="008A3A64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D0AB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05A88" w:rsidRPr="005E65F8">
        <w:rPr>
          <w:rFonts w:ascii="Times New Roman" w:hAnsi="Times New Roman" w:cs="Times New Roman"/>
          <w:sz w:val="28"/>
          <w:szCs w:val="28"/>
          <w:lang w:val="tt-RU"/>
        </w:rPr>
        <w:t>Текстлы,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A88" w:rsidRPr="005E65F8">
        <w:rPr>
          <w:rFonts w:ascii="Times New Roman" w:hAnsi="Times New Roman" w:cs="Times New Roman"/>
          <w:sz w:val="28"/>
          <w:szCs w:val="28"/>
          <w:lang w:val="tt-RU"/>
        </w:rPr>
        <w:t>символик билге форма</w:t>
      </w:r>
      <w:r w:rsidR="006D0ABC">
        <w:rPr>
          <w:rFonts w:ascii="Times New Roman" w:hAnsi="Times New Roman" w:cs="Times New Roman"/>
          <w:sz w:val="28"/>
          <w:szCs w:val="28"/>
          <w:lang w:val="tt-RU"/>
        </w:rPr>
        <w:t>сындагы мәгълүматларны күрәбез.</w:t>
      </w:r>
    </w:p>
    <w:p w:rsidR="004A26B2" w:rsidRPr="005E65F8" w:rsidRDefault="004A26B2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7F5AED" w:rsidRDefault="008A3A64" w:rsidP="008A3A64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F5AED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-Бу мәгълүмат безгә нәрсә эшләргә киңәш бирә? </w:t>
      </w:r>
    </w:p>
    <w:p w:rsidR="004A26B2" w:rsidRPr="005E65F8" w:rsidRDefault="004A26B2" w:rsidP="00C73B87">
      <w:p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D9665D" w:rsidRDefault="0003514D" w:rsidP="00D9665D">
      <w:p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26B2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="007F5AED" w:rsidRPr="005E65F8">
        <w:rPr>
          <w:rFonts w:ascii="Times New Roman" w:hAnsi="Times New Roman" w:cs="Times New Roman"/>
          <w:sz w:val="28"/>
          <w:szCs w:val="28"/>
          <w:lang w:val="tt-RU"/>
        </w:rPr>
        <w:t>Эш урынын тә</w:t>
      </w:r>
      <w:r w:rsidR="004A26B2">
        <w:rPr>
          <w:rFonts w:ascii="Times New Roman" w:hAnsi="Times New Roman" w:cs="Times New Roman"/>
          <w:sz w:val="28"/>
          <w:szCs w:val="28"/>
          <w:lang w:val="tt-RU"/>
        </w:rPr>
        <w:t>ртиптә тотыгыз дип  киңәш бирә.</w:t>
      </w:r>
    </w:p>
    <w:p w:rsidR="00B45F89" w:rsidRPr="00A624AA" w:rsidRDefault="00680099" w:rsidP="00D9665D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</w:t>
      </w:r>
      <w:r w:rsidR="00F05A88" w:rsidRPr="005E65F8">
        <w:rPr>
          <w:rFonts w:ascii="Times New Roman" w:hAnsi="Times New Roman" w:cs="Times New Roman"/>
          <w:sz w:val="28"/>
          <w:szCs w:val="28"/>
          <w:lang w:val="tt-RU"/>
        </w:rPr>
        <w:t>минутка.</w:t>
      </w:r>
    </w:p>
    <w:p w:rsidR="00E343D2" w:rsidRPr="00A624AA" w:rsidRDefault="00E343D2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E4DF6" w:rsidRPr="005E65F8" w:rsidRDefault="00B45F89" w:rsidP="00B45F89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24A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E4334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Әйдәгез эшкә керешкәнче я</w:t>
      </w:r>
      <w:r w:rsidR="00DB1C51">
        <w:rPr>
          <w:rFonts w:ascii="Times New Roman" w:hAnsi="Times New Roman" w:cs="Times New Roman"/>
          <w:sz w:val="28"/>
          <w:szCs w:val="28"/>
          <w:lang w:val="tt-RU"/>
        </w:rPr>
        <w:t xml:space="preserve">л итеп алабыз. “Светофор “уены.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Исебезгә төшерик әле. Кызыл төс “янса”,хәрәкәтне ...туктатабыз,сары төс “янса”... әзерләнәбез,яшел төс “янса” ...хәрәкәтләнәбез.  </w:t>
      </w:r>
    </w:p>
    <w:p w:rsidR="006877F2" w:rsidRDefault="00A624AA" w:rsidP="001D223A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07C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C5C55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-Ә хәзер, дусларыбызга ярдәм итәр өчен өстәлдәге өлгеләрне алабыз, парларда киңәшләшеп юл билгеләрен, шәһәр урамындагы хәрәкәтне көйләүче светофор моделен ясыйбыз.</w:t>
      </w:r>
    </w:p>
    <w:p w:rsidR="006877F2" w:rsidRDefault="007807CB" w:rsidP="007807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289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877F2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-Нинди кыенлык килеп чыкты? </w:t>
      </w:r>
    </w:p>
    <w:p w:rsidR="006877F2" w:rsidRDefault="006877F2" w:rsidP="007807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8E4DF6" w:rsidRPr="005E65F8" w:rsidRDefault="007807CB" w:rsidP="007807CB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665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877F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Безгә билге,светофор ясау тәртибе кирәк.</w:t>
      </w:r>
    </w:p>
    <w:p w:rsidR="00247978" w:rsidRDefault="00E23E86" w:rsidP="00247978">
      <w:p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E2170" wp14:editId="6935B255">
            <wp:extent cx="1665600" cy="124920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5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74F41" wp14:editId="4F784B6D">
            <wp:extent cx="1665600" cy="1249200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5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27421" wp14:editId="745E0687">
            <wp:extent cx="1665599" cy="1249200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5599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D6280" wp14:editId="2628B346">
            <wp:extent cx="1665599" cy="124920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5599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D9BF9" wp14:editId="5B857E9D">
            <wp:extent cx="1665599" cy="1249200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5599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78" w:rsidRDefault="00584E2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“Рәсем </w:t>
      </w:r>
      <w:r w:rsidR="00FD740D">
        <w:rPr>
          <w:rFonts w:ascii="Times New Roman" w:hAnsi="Times New Roman" w:cs="Times New Roman"/>
          <w:sz w:val="28"/>
          <w:szCs w:val="28"/>
          <w:lang w:val="tt-RU"/>
        </w:rPr>
        <w:t>V</w:t>
      </w:r>
      <w:r w:rsidRPr="00584E2A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5”</w:t>
      </w:r>
      <w:r w:rsidR="00E62889" w:rsidRPr="00E628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2889" w:rsidRPr="005E65F8">
        <w:rPr>
          <w:rFonts w:ascii="Times New Roman" w:hAnsi="Times New Roman" w:cs="Times New Roman"/>
          <w:sz w:val="28"/>
          <w:szCs w:val="28"/>
          <w:lang w:val="tt-RU"/>
        </w:rPr>
        <w:t>Билге,светофор ясау тәртибе.</w:t>
      </w:r>
    </w:p>
    <w:p w:rsidR="00584E2A" w:rsidRPr="00584E2A" w:rsidRDefault="00584E2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247978" w:rsidRDefault="00247978" w:rsidP="00B61B1D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 xml:space="preserve">- Эшне планлаштырыйк.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Беренче нәрсә э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>шләрбез?</w:t>
      </w:r>
    </w:p>
    <w:p w:rsidR="00584E2A" w:rsidRDefault="00584E2A" w:rsidP="00B61B1D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247978" w:rsidRDefault="00247978" w:rsidP="00247978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>-Н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игезен сайларга,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кисеп алырга,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яң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>адан икенче өлешен  беркетергә.</w:t>
      </w:r>
    </w:p>
    <w:p w:rsidR="00584E2A" w:rsidRPr="005E65F8" w:rsidRDefault="00B61B1D" w:rsidP="00247978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247978" w:rsidRDefault="00247978" w:rsidP="00247978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84E2A">
        <w:rPr>
          <w:rFonts w:ascii="Times New Roman" w:hAnsi="Times New Roman" w:cs="Times New Roman"/>
          <w:sz w:val="28"/>
          <w:szCs w:val="28"/>
          <w:lang w:val="tt-RU"/>
        </w:rPr>
        <w:t>Эшне бүлешеп,киңәшләшеп эшләгез.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Уңышлар сезгә.</w:t>
      </w:r>
    </w:p>
    <w:p w:rsidR="00E23E86" w:rsidRPr="005E65F8" w:rsidRDefault="00247978" w:rsidP="00247978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9253F">
        <w:rPr>
          <w:rFonts w:ascii="Times New Roman" w:hAnsi="Times New Roman" w:cs="Times New Roman"/>
          <w:sz w:val="28"/>
          <w:szCs w:val="28"/>
          <w:lang w:val="tt-RU"/>
        </w:rPr>
        <w:t xml:space="preserve"> 2.-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Ә хәзер төркемнәрдә  юл билгеләрен кайсын,кая куярга кирәклеген </w:t>
      </w:r>
      <w:r w:rsidR="00B9253F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киңәшләшегез.</w:t>
      </w:r>
      <w:r w:rsidR="006E4ECC">
        <w:rPr>
          <w:rFonts w:ascii="Times New Roman" w:hAnsi="Times New Roman" w:cs="Times New Roman"/>
          <w:sz w:val="28"/>
          <w:szCs w:val="28"/>
          <w:lang w:val="tt-RU"/>
        </w:rPr>
        <w:t>Ни өчен анда куйдыгыз,дусларыбызга аңлатыгыз.</w:t>
      </w:r>
      <w:r w:rsidR="00B9253F">
        <w:rPr>
          <w:rFonts w:ascii="Times New Roman" w:hAnsi="Times New Roman" w:cs="Times New Roman"/>
          <w:sz w:val="28"/>
          <w:szCs w:val="28"/>
          <w:lang w:val="tt-RU"/>
        </w:rPr>
        <w:t xml:space="preserve">        (</w:t>
      </w:r>
      <w:r w:rsidR="00B9253F" w:rsidRPr="005E65F8">
        <w:rPr>
          <w:rFonts w:ascii="Times New Roman" w:hAnsi="Times New Roman" w:cs="Times New Roman"/>
          <w:sz w:val="28"/>
          <w:szCs w:val="28"/>
          <w:lang w:val="tt-RU"/>
        </w:rPr>
        <w:t>Шәһәр урамы</w:t>
      </w:r>
      <w:r w:rsidR="00B9253F">
        <w:rPr>
          <w:rFonts w:ascii="Times New Roman" w:hAnsi="Times New Roman" w:cs="Times New Roman"/>
          <w:sz w:val="28"/>
          <w:szCs w:val="28"/>
          <w:lang w:val="tt-RU"/>
        </w:rPr>
        <w:t>,юл</w:t>
      </w:r>
      <w:r w:rsidR="00B9253F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сүрәтләнгән рәсемнәр таратыла.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Юл билгеләре әзер булгач,төркемнәрдә киңәшләшеп, кирәкле урынга 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>юл билгеләр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 магнит белән</w:t>
      </w:r>
      <w:r w:rsidR="005B55D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интерактив тактага</w:t>
      </w:r>
      <w:r w:rsidR="00363405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беркетеп куялар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.)</w:t>
      </w:r>
      <w:r w:rsidR="008F2EE4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E38A4" w:rsidRDefault="00E23E86" w:rsidP="001F4C9A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57B7E5" wp14:editId="6936AA60">
            <wp:extent cx="1665600" cy="1249200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5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C9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 xml:space="preserve">“Рәсем </w:t>
      </w:r>
      <w:r w:rsidR="00A46E88">
        <w:rPr>
          <w:rFonts w:ascii="Times New Roman" w:hAnsi="Times New Roman" w:cs="Times New Roman"/>
          <w:sz w:val="28"/>
          <w:szCs w:val="28"/>
          <w:lang w:val="tt-RU"/>
        </w:rPr>
        <w:t>V</w:t>
      </w:r>
      <w:r w:rsidR="00F96500" w:rsidRPr="00F9650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>6”</w:t>
      </w:r>
    </w:p>
    <w:p w:rsidR="001F4C9A" w:rsidRDefault="00F96500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E13BE0" w:rsidRDefault="001F4C9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04A6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 xml:space="preserve">- Монда </w:t>
      </w:r>
      <w:r w:rsidR="005B55D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нинди билге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 xml:space="preserve"> кирәк</w:t>
      </w:r>
      <w:r w:rsidR="005B55D6" w:rsidRPr="005E65F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 xml:space="preserve"> бу билге </w:t>
      </w:r>
      <w:r w:rsidR="005B55D6" w:rsidRPr="005E65F8">
        <w:rPr>
          <w:rFonts w:ascii="Times New Roman" w:hAnsi="Times New Roman" w:cs="Times New Roman"/>
          <w:sz w:val="28"/>
          <w:szCs w:val="28"/>
          <w:lang w:val="tt-RU"/>
        </w:rPr>
        <w:t>нинди мәгълүмат</w:t>
      </w:r>
      <w:r w:rsidR="00FB1F42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бирә,кая куябыз</w:t>
      </w:r>
      <w:r w:rsidR="00DC2ACA" w:rsidRPr="005E65F8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>Төркемнәргә сүз бирелә.</w:t>
      </w:r>
    </w:p>
    <w:p w:rsidR="001F4C9A" w:rsidRDefault="00F96500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1F4C9A" w:rsidRDefault="001F4C9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C01F45">
        <w:rPr>
          <w:rFonts w:ascii="Times New Roman" w:hAnsi="Times New Roman" w:cs="Times New Roman"/>
          <w:sz w:val="28"/>
          <w:szCs w:val="28"/>
          <w:lang w:val="tt-RU"/>
        </w:rPr>
        <w:t>“Җәяүлеләрнең юлны аркылы чыгу урыны” билгесе кирәк.</w:t>
      </w:r>
    </w:p>
    <w:p w:rsidR="00E97A09" w:rsidRDefault="001F4C9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01F45">
        <w:rPr>
          <w:rFonts w:ascii="Times New Roman" w:hAnsi="Times New Roman" w:cs="Times New Roman"/>
          <w:sz w:val="28"/>
          <w:szCs w:val="28"/>
          <w:lang w:val="tt-RU"/>
        </w:rPr>
        <w:t>- Монда “Җәяүлеләрнең җ</w:t>
      </w:r>
      <w:r w:rsidR="00FB1F42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ир астыннан  юлны аркылы 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 xml:space="preserve"> чыгу урыны</w:t>
      </w:r>
      <w:r w:rsidR="00C01F45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43CC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01F45">
        <w:rPr>
          <w:rFonts w:ascii="Times New Roman" w:hAnsi="Times New Roman" w:cs="Times New Roman"/>
          <w:sz w:val="28"/>
          <w:szCs w:val="28"/>
          <w:lang w:val="tt-RU"/>
        </w:rPr>
        <w:t>билгесе кирәк</w:t>
      </w:r>
      <w:r w:rsidR="00F9650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01F45" w:rsidRDefault="001F4C9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01F4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43CC7">
        <w:rPr>
          <w:rFonts w:ascii="Times New Roman" w:hAnsi="Times New Roman" w:cs="Times New Roman"/>
          <w:sz w:val="28"/>
          <w:szCs w:val="28"/>
          <w:lang w:val="tt-RU"/>
        </w:rPr>
        <w:t xml:space="preserve"> Менә монда </w:t>
      </w:r>
      <w:r w:rsidR="00605BDD">
        <w:rPr>
          <w:rFonts w:ascii="Times New Roman" w:hAnsi="Times New Roman" w:cs="Times New Roman"/>
          <w:sz w:val="28"/>
          <w:szCs w:val="28"/>
          <w:lang w:val="tt-RU"/>
        </w:rPr>
        <w:t>“Җәяүлеләр хәрәкәте тыела” билгесен куярга кирәк.</w:t>
      </w:r>
    </w:p>
    <w:p w:rsidR="00605BDD" w:rsidRDefault="00E97A09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4C9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05BDD">
        <w:rPr>
          <w:rFonts w:ascii="Times New Roman" w:hAnsi="Times New Roman" w:cs="Times New Roman"/>
          <w:sz w:val="28"/>
          <w:szCs w:val="28"/>
          <w:lang w:val="tt-RU"/>
        </w:rPr>
        <w:t>- Бирегә мәктәп янына “Балалар” билгесен куярга кирәк.</w:t>
      </w:r>
    </w:p>
    <w:p w:rsidR="00E97A09" w:rsidRDefault="001F4C9A" w:rsidP="00C73B87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97A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7A09">
        <w:rPr>
          <w:rFonts w:ascii="Times New Roman" w:hAnsi="Times New Roman" w:cs="Times New Roman"/>
          <w:sz w:val="28"/>
          <w:szCs w:val="28"/>
          <w:lang w:val="tt-RU"/>
        </w:rPr>
        <w:t>- “Туклану пункты” билгесен менә монда куябыз.</w:t>
      </w:r>
    </w:p>
    <w:p w:rsidR="0018762D" w:rsidRDefault="00E97A09" w:rsidP="00026D1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4C9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95ACF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Җәяүлеләр</w:t>
      </w:r>
      <w:r w:rsidR="00595ACF">
        <w:rPr>
          <w:rFonts w:ascii="Times New Roman" w:hAnsi="Times New Roman" w:cs="Times New Roman"/>
          <w:sz w:val="28"/>
          <w:szCs w:val="28"/>
          <w:lang w:val="tt-RU"/>
        </w:rPr>
        <w:t>нең җир өстендәге күпердән юлны аркылы чыгу урыны” билгесен менә монда куябыз.</w:t>
      </w:r>
    </w:p>
    <w:p w:rsidR="0018762D" w:rsidRDefault="00026D1E" w:rsidP="00026D1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E4DF6" w:rsidRDefault="0018762D" w:rsidP="00026D1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26D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Балалар,(әгәр үзләре күреп алмасалар),игътибар белән карагыз әле. Рәссам тагын нинди билгене ясап бетермәгән? Кайда,нинди би</w:t>
      </w:r>
      <w:r w:rsidR="00026D1E">
        <w:rPr>
          <w:rFonts w:ascii="Times New Roman" w:hAnsi="Times New Roman" w:cs="Times New Roman"/>
          <w:sz w:val="28"/>
          <w:szCs w:val="28"/>
          <w:lang w:val="tt-RU"/>
        </w:rPr>
        <w:t xml:space="preserve">лге кирәк? </w:t>
      </w:r>
    </w:p>
    <w:p w:rsidR="00026D1E" w:rsidRDefault="00026D1E" w:rsidP="00026D1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05518E" w:rsidRDefault="0018762D" w:rsidP="0005518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26D1E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5518E">
        <w:rPr>
          <w:rFonts w:ascii="Times New Roman" w:hAnsi="Times New Roman" w:cs="Times New Roman"/>
          <w:sz w:val="28"/>
          <w:szCs w:val="28"/>
          <w:lang w:val="tt-RU"/>
        </w:rPr>
        <w:t xml:space="preserve"> Монда трамвай туктаган</w:t>
      </w:r>
      <w:r w:rsidR="00026D1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5518E">
        <w:rPr>
          <w:rFonts w:ascii="Times New Roman" w:hAnsi="Times New Roman" w:cs="Times New Roman"/>
          <w:sz w:val="28"/>
          <w:szCs w:val="28"/>
          <w:lang w:val="tt-RU"/>
        </w:rPr>
        <w:t xml:space="preserve"> Димәк, бирегә “Трамвай тукталышы” билгесен куярга кирәк.</w:t>
      </w:r>
    </w:p>
    <w:p w:rsidR="00ED2269" w:rsidRDefault="00ED2269" w:rsidP="00ED2269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E4DF6" w:rsidRPr="005E65F8" w:rsidRDefault="00E60B26" w:rsidP="00ED2269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8E4DF6" w:rsidRPr="005E65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>Ни өчен юл билгеләрен, хәрәкәт итү кагыйдәләрен белү һәм төгәл үтәү кирәк?</w:t>
      </w:r>
    </w:p>
    <w:p w:rsidR="00E60B26" w:rsidRDefault="00E60B26" w:rsidP="0025634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F489E" w:rsidRPr="005E65F8">
        <w:rPr>
          <w:rFonts w:ascii="Times New Roman" w:hAnsi="Times New Roman" w:cs="Times New Roman"/>
          <w:sz w:val="28"/>
          <w:szCs w:val="28"/>
          <w:lang w:val="tt-RU"/>
        </w:rPr>
        <w:t>-Светофор ни өчен кирәк?</w:t>
      </w:r>
    </w:p>
    <w:p w:rsidR="0025634E" w:rsidRDefault="0025634E" w:rsidP="0025634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C84130" w:rsidRDefault="00E60B26" w:rsidP="0025634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D740D">
        <w:rPr>
          <w:rFonts w:ascii="Times New Roman" w:hAnsi="Times New Roman" w:cs="Times New Roman"/>
          <w:sz w:val="28"/>
          <w:szCs w:val="28"/>
          <w:lang w:val="tt-RU"/>
        </w:rPr>
        <w:t xml:space="preserve"> -Юлларда үзеңне, автомобил</w:t>
      </w:r>
      <w:r w:rsidR="00FD740D" w:rsidRPr="00FD740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D740D">
        <w:rPr>
          <w:rFonts w:ascii="Times New Roman" w:hAnsi="Times New Roman" w:cs="Times New Roman"/>
          <w:sz w:val="28"/>
          <w:szCs w:val="28"/>
          <w:lang w:val="tt-RU"/>
        </w:rPr>
        <w:t xml:space="preserve"> йөртүчеләрне юл-транспорт вакыйгаларыннан саклау өчен.</w:t>
      </w:r>
    </w:p>
    <w:p w:rsidR="00C84130" w:rsidRDefault="00C84130" w:rsidP="0025634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</w:t>
      </w:r>
      <w:r w:rsidR="007F138C">
        <w:rPr>
          <w:rFonts w:ascii="Times New Roman" w:hAnsi="Times New Roman" w:cs="Times New Roman"/>
          <w:sz w:val="28"/>
          <w:szCs w:val="28"/>
          <w:lang w:val="tt-RU"/>
        </w:rPr>
        <w:t>- Светофор юл хәрәкәтен көйли..</w:t>
      </w:r>
    </w:p>
    <w:p w:rsidR="0025634E" w:rsidRPr="00051540" w:rsidRDefault="00051540" w:rsidP="0025634E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E4DF6" w:rsidRDefault="00C84130" w:rsidP="00051540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5154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811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DF6" w:rsidRPr="00051540">
        <w:rPr>
          <w:rFonts w:ascii="Times New Roman" w:hAnsi="Times New Roman" w:cs="Times New Roman"/>
          <w:sz w:val="28"/>
          <w:szCs w:val="28"/>
          <w:lang w:val="tt-RU"/>
        </w:rPr>
        <w:t xml:space="preserve">Димәк, дусларыгыз мәктәпкә </w:t>
      </w:r>
      <w:r w:rsidR="00781109">
        <w:rPr>
          <w:rFonts w:ascii="Times New Roman" w:hAnsi="Times New Roman" w:cs="Times New Roman"/>
          <w:sz w:val="28"/>
          <w:szCs w:val="28"/>
          <w:lang w:val="tt-RU"/>
        </w:rPr>
        <w:t>ничек барып җитәрләр?</w:t>
      </w:r>
    </w:p>
    <w:p w:rsidR="00781109" w:rsidRPr="00051540" w:rsidRDefault="00C84130" w:rsidP="00781109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81109">
        <w:rPr>
          <w:rFonts w:ascii="Times New Roman" w:hAnsi="Times New Roman" w:cs="Times New Roman"/>
          <w:sz w:val="28"/>
          <w:szCs w:val="28"/>
          <w:lang w:val="tt-RU"/>
        </w:rPr>
        <w:t>- Дусларыбыз,</w:t>
      </w:r>
      <w:r w:rsidR="00781109" w:rsidRPr="00051540">
        <w:rPr>
          <w:rFonts w:ascii="Times New Roman" w:hAnsi="Times New Roman" w:cs="Times New Roman"/>
          <w:sz w:val="28"/>
          <w:szCs w:val="28"/>
          <w:lang w:val="tt-RU"/>
        </w:rPr>
        <w:t xml:space="preserve"> мәктәпкә</w:t>
      </w:r>
      <w:r w:rsidR="007811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1109" w:rsidRPr="00051540">
        <w:rPr>
          <w:rFonts w:ascii="Times New Roman" w:hAnsi="Times New Roman" w:cs="Times New Roman"/>
          <w:sz w:val="28"/>
          <w:szCs w:val="28"/>
          <w:lang w:val="tt-RU"/>
        </w:rPr>
        <w:t>хәвефсез барып җитәрләр.</w:t>
      </w:r>
    </w:p>
    <w:p w:rsidR="008E4DF6" w:rsidRDefault="002B2821" w:rsidP="002B2821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2821">
        <w:rPr>
          <w:rFonts w:ascii="Times New Roman" w:hAnsi="Times New Roman" w:cs="Times New Roman"/>
          <w:sz w:val="28"/>
          <w:szCs w:val="28"/>
          <w:lang w:val="tt-RU"/>
        </w:rPr>
        <w:t>VI.</w:t>
      </w:r>
      <w:r w:rsidR="008E4DF6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Дәрес</w:t>
      </w:r>
      <w:r w:rsidR="006203D2">
        <w:rPr>
          <w:rFonts w:ascii="Times New Roman" w:hAnsi="Times New Roman" w:cs="Times New Roman"/>
          <w:sz w:val="28"/>
          <w:szCs w:val="28"/>
          <w:lang w:val="tt-RU"/>
        </w:rPr>
        <w:t>кә йомгак.У</w:t>
      </w:r>
      <w:r w:rsidR="00FD2A06">
        <w:rPr>
          <w:rFonts w:ascii="Times New Roman" w:hAnsi="Times New Roman" w:cs="Times New Roman"/>
          <w:sz w:val="28"/>
          <w:szCs w:val="28"/>
          <w:lang w:val="tt-RU"/>
        </w:rPr>
        <w:t>ку эшчәнлеген рефлексив бәяләү һәм үзбәя.</w:t>
      </w:r>
    </w:p>
    <w:p w:rsidR="002B2821" w:rsidRPr="005E65F8" w:rsidRDefault="002B2821" w:rsidP="002B2821">
      <w:pPr>
        <w:spacing w:before="24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Укытучы:</w:t>
      </w:r>
    </w:p>
    <w:p w:rsidR="008E4DF6" w:rsidRDefault="008E4DF6" w:rsidP="00FD2A06">
      <w:pPr>
        <w:pStyle w:val="a3"/>
        <w:numPr>
          <w:ilvl w:val="0"/>
          <w:numId w:val="1"/>
        </w:num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>Без,</w:t>
      </w:r>
      <w:r w:rsidR="002B28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бүген дәрестә нәрсә эшләдек,</w:t>
      </w:r>
      <w:r w:rsidR="002B28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ничек эшләдек? Куйган максатыбызга ирештекме? Нинди авырлыкларга очрадык?</w:t>
      </w:r>
      <w:r w:rsidR="002F489E"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D2A06" w:rsidRPr="00FD2A06" w:rsidRDefault="00FD2A06" w:rsidP="00FD2A06">
      <w:pPr>
        <w:pStyle w:val="a3"/>
        <w:numPr>
          <w:ilvl w:val="0"/>
          <w:numId w:val="1"/>
        </w:num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4DF6" w:rsidRPr="005E65F8" w:rsidRDefault="008E4DF6" w:rsidP="00C73B87">
      <w:pPr>
        <w:pStyle w:val="a3"/>
        <w:numPr>
          <w:ilvl w:val="0"/>
          <w:numId w:val="1"/>
        </w:numPr>
        <w:spacing w:before="24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65F8">
        <w:rPr>
          <w:rFonts w:ascii="Times New Roman" w:hAnsi="Times New Roman" w:cs="Times New Roman"/>
          <w:sz w:val="28"/>
          <w:szCs w:val="28"/>
          <w:lang w:val="tt-RU"/>
        </w:rPr>
        <w:t>Ә,</w:t>
      </w:r>
      <w:r w:rsidR="002B2821">
        <w:rPr>
          <w:rFonts w:ascii="Times New Roman" w:hAnsi="Times New Roman" w:cs="Times New Roman"/>
          <w:sz w:val="28"/>
          <w:szCs w:val="28"/>
          <w:lang w:val="tt-RU"/>
        </w:rPr>
        <w:t xml:space="preserve">хәзер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үзегез</w:t>
      </w:r>
      <w:r w:rsidR="002B2821">
        <w:rPr>
          <w:rFonts w:ascii="Times New Roman" w:hAnsi="Times New Roman" w:cs="Times New Roman"/>
          <w:sz w:val="28"/>
          <w:szCs w:val="28"/>
          <w:lang w:val="tt-RU"/>
        </w:rPr>
        <w:t>нең эшчәнлеккә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 бәя бирегез. Сезнең өстәлләрдә түгәрәкләр бар. Кемнәр үзен бик яхшы ,</w:t>
      </w:r>
      <w:r w:rsidR="00973B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 xml:space="preserve">төгәл эшләдем </w:t>
      </w:r>
      <w:r w:rsidR="00204A66" w:rsidRPr="005E65F8">
        <w:rPr>
          <w:rFonts w:ascii="Times New Roman" w:hAnsi="Times New Roman" w:cs="Times New Roman"/>
          <w:sz w:val="28"/>
          <w:szCs w:val="28"/>
          <w:lang w:val="tt-RU"/>
        </w:rPr>
        <w:t>дип уйлый яшел түгәрәкне күтәрә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73B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кемнең бераз төгәлсезлекләре килеп чыкты сары төсне, кемнәр үзен тиешенчә эшләмәдем дип уйлый ,</w:t>
      </w:r>
      <w:r w:rsidR="00973B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65F8">
        <w:rPr>
          <w:rFonts w:ascii="Times New Roman" w:hAnsi="Times New Roman" w:cs="Times New Roman"/>
          <w:sz w:val="28"/>
          <w:szCs w:val="28"/>
          <w:lang w:val="tt-RU"/>
        </w:rPr>
        <w:t>алар кызыл түгәрәкне күтәрәләр.</w:t>
      </w:r>
    </w:p>
    <w:p w:rsidR="00E054F0" w:rsidRPr="005E65F8" w:rsidRDefault="00E054F0" w:rsidP="00C73B8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054F0" w:rsidRPr="005E65F8" w:rsidSect="006C78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85" w:rsidRDefault="00AE3285" w:rsidP="0062516B">
      <w:pPr>
        <w:spacing w:after="0" w:line="240" w:lineRule="auto"/>
      </w:pPr>
      <w:r>
        <w:separator/>
      </w:r>
    </w:p>
  </w:endnote>
  <w:endnote w:type="continuationSeparator" w:id="0">
    <w:p w:rsidR="00AE3285" w:rsidRDefault="00AE3285" w:rsidP="0062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78" w:rsidRDefault="00831E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28560"/>
      <w:docPartObj>
        <w:docPartGallery w:val="Page Numbers (Bottom of Page)"/>
        <w:docPartUnique/>
      </w:docPartObj>
    </w:sdtPr>
    <w:sdtEndPr/>
    <w:sdtContent>
      <w:p w:rsidR="008B50FD" w:rsidRDefault="008B50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9F">
          <w:rPr>
            <w:noProof/>
          </w:rPr>
          <w:t>6</w:t>
        </w:r>
        <w:r>
          <w:fldChar w:fldCharType="end"/>
        </w:r>
      </w:p>
    </w:sdtContent>
  </w:sdt>
  <w:p w:rsidR="00831E78" w:rsidRDefault="00831E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78" w:rsidRDefault="00831E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85" w:rsidRDefault="00AE3285" w:rsidP="0062516B">
      <w:pPr>
        <w:spacing w:after="0" w:line="240" w:lineRule="auto"/>
      </w:pPr>
      <w:r>
        <w:separator/>
      </w:r>
    </w:p>
  </w:footnote>
  <w:footnote w:type="continuationSeparator" w:id="0">
    <w:p w:rsidR="00AE3285" w:rsidRDefault="00AE3285" w:rsidP="0062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78" w:rsidRDefault="00831E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78" w:rsidRDefault="00831E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78" w:rsidRDefault="00831E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FB4"/>
    <w:multiLevelType w:val="hybridMultilevel"/>
    <w:tmpl w:val="CAD847CA"/>
    <w:lvl w:ilvl="0" w:tplc="9A1803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796D"/>
    <w:multiLevelType w:val="hybridMultilevel"/>
    <w:tmpl w:val="FC7A5B64"/>
    <w:lvl w:ilvl="0" w:tplc="E5044C7E">
      <w:start w:val="1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AC07FB"/>
    <w:multiLevelType w:val="hybridMultilevel"/>
    <w:tmpl w:val="2F16B5EE"/>
    <w:lvl w:ilvl="0" w:tplc="5406C34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FC94888"/>
    <w:multiLevelType w:val="hybridMultilevel"/>
    <w:tmpl w:val="E45AD458"/>
    <w:lvl w:ilvl="0" w:tplc="451E06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514A5"/>
    <w:multiLevelType w:val="hybridMultilevel"/>
    <w:tmpl w:val="403C9AE8"/>
    <w:lvl w:ilvl="0" w:tplc="069AA92A">
      <w:start w:val="1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1B621DE"/>
    <w:multiLevelType w:val="hybridMultilevel"/>
    <w:tmpl w:val="F6BC54E8"/>
    <w:lvl w:ilvl="0" w:tplc="598CD7F8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269420A"/>
    <w:multiLevelType w:val="hybridMultilevel"/>
    <w:tmpl w:val="B5D66E4C"/>
    <w:lvl w:ilvl="0" w:tplc="209C7332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D070251"/>
    <w:multiLevelType w:val="hybridMultilevel"/>
    <w:tmpl w:val="D646F892"/>
    <w:lvl w:ilvl="0" w:tplc="3C9EC29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7246C73"/>
    <w:multiLevelType w:val="hybridMultilevel"/>
    <w:tmpl w:val="007613E4"/>
    <w:lvl w:ilvl="0" w:tplc="E90C082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7F67C54"/>
    <w:multiLevelType w:val="hybridMultilevel"/>
    <w:tmpl w:val="DD0E09EE"/>
    <w:lvl w:ilvl="0" w:tplc="AAF028E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6"/>
    <w:rsid w:val="000069CB"/>
    <w:rsid w:val="00026D1E"/>
    <w:rsid w:val="0003514D"/>
    <w:rsid w:val="00050BC7"/>
    <w:rsid w:val="00051540"/>
    <w:rsid w:val="0005518E"/>
    <w:rsid w:val="00065C9F"/>
    <w:rsid w:val="000A73EE"/>
    <w:rsid w:val="000D4EBF"/>
    <w:rsid w:val="0010607A"/>
    <w:rsid w:val="001110A5"/>
    <w:rsid w:val="00113818"/>
    <w:rsid w:val="0014408B"/>
    <w:rsid w:val="00164518"/>
    <w:rsid w:val="0018762D"/>
    <w:rsid w:val="001C48A9"/>
    <w:rsid w:val="001D223A"/>
    <w:rsid w:val="001E0AAA"/>
    <w:rsid w:val="001E1D3E"/>
    <w:rsid w:val="001E38A4"/>
    <w:rsid w:val="001F4C9A"/>
    <w:rsid w:val="00203798"/>
    <w:rsid w:val="00204A66"/>
    <w:rsid w:val="00204E50"/>
    <w:rsid w:val="00214205"/>
    <w:rsid w:val="00247978"/>
    <w:rsid w:val="00250CD6"/>
    <w:rsid w:val="00251D4B"/>
    <w:rsid w:val="0025634E"/>
    <w:rsid w:val="002B2821"/>
    <w:rsid w:val="002B4B85"/>
    <w:rsid w:val="002F279B"/>
    <w:rsid w:val="002F489E"/>
    <w:rsid w:val="002F668B"/>
    <w:rsid w:val="003314CF"/>
    <w:rsid w:val="00363405"/>
    <w:rsid w:val="003D4F09"/>
    <w:rsid w:val="003D7590"/>
    <w:rsid w:val="003F11B6"/>
    <w:rsid w:val="00405D45"/>
    <w:rsid w:val="004218F8"/>
    <w:rsid w:val="00460941"/>
    <w:rsid w:val="00472862"/>
    <w:rsid w:val="0047522D"/>
    <w:rsid w:val="00497A9F"/>
    <w:rsid w:val="004A26B2"/>
    <w:rsid w:val="004A6E1C"/>
    <w:rsid w:val="004A739F"/>
    <w:rsid w:val="004D422D"/>
    <w:rsid w:val="004D5228"/>
    <w:rsid w:val="004D7A28"/>
    <w:rsid w:val="0050015B"/>
    <w:rsid w:val="00502881"/>
    <w:rsid w:val="00530782"/>
    <w:rsid w:val="00531D44"/>
    <w:rsid w:val="00532431"/>
    <w:rsid w:val="00584E2A"/>
    <w:rsid w:val="00595ACF"/>
    <w:rsid w:val="005B55D6"/>
    <w:rsid w:val="005E4334"/>
    <w:rsid w:val="005E65F8"/>
    <w:rsid w:val="005E6F8F"/>
    <w:rsid w:val="00605BDD"/>
    <w:rsid w:val="00615271"/>
    <w:rsid w:val="006203D2"/>
    <w:rsid w:val="0062516B"/>
    <w:rsid w:val="0063242C"/>
    <w:rsid w:val="00645316"/>
    <w:rsid w:val="0067678E"/>
    <w:rsid w:val="00680099"/>
    <w:rsid w:val="006877F2"/>
    <w:rsid w:val="006A18DC"/>
    <w:rsid w:val="006C78F2"/>
    <w:rsid w:val="006D0ABC"/>
    <w:rsid w:val="006E4ECC"/>
    <w:rsid w:val="00710FA6"/>
    <w:rsid w:val="007274DC"/>
    <w:rsid w:val="007304DB"/>
    <w:rsid w:val="00732A93"/>
    <w:rsid w:val="00755AAF"/>
    <w:rsid w:val="0076526D"/>
    <w:rsid w:val="0077127A"/>
    <w:rsid w:val="0077608B"/>
    <w:rsid w:val="007807CB"/>
    <w:rsid w:val="00781109"/>
    <w:rsid w:val="00792914"/>
    <w:rsid w:val="007B3328"/>
    <w:rsid w:val="007C170A"/>
    <w:rsid w:val="007E11FF"/>
    <w:rsid w:val="007F138C"/>
    <w:rsid w:val="007F5AED"/>
    <w:rsid w:val="007F66A1"/>
    <w:rsid w:val="0080417F"/>
    <w:rsid w:val="00831E78"/>
    <w:rsid w:val="008357F0"/>
    <w:rsid w:val="00840BCC"/>
    <w:rsid w:val="00843CC7"/>
    <w:rsid w:val="00896300"/>
    <w:rsid w:val="008A3A64"/>
    <w:rsid w:val="008B50FD"/>
    <w:rsid w:val="008C4046"/>
    <w:rsid w:val="008E4DF6"/>
    <w:rsid w:val="008F2EE4"/>
    <w:rsid w:val="00913DC6"/>
    <w:rsid w:val="00930AC5"/>
    <w:rsid w:val="00964457"/>
    <w:rsid w:val="00973B69"/>
    <w:rsid w:val="009F1D96"/>
    <w:rsid w:val="00A15DE5"/>
    <w:rsid w:val="00A20085"/>
    <w:rsid w:val="00A22895"/>
    <w:rsid w:val="00A46E88"/>
    <w:rsid w:val="00A624AA"/>
    <w:rsid w:val="00A63AFA"/>
    <w:rsid w:val="00A64FC4"/>
    <w:rsid w:val="00A86814"/>
    <w:rsid w:val="00AC5C55"/>
    <w:rsid w:val="00AE3285"/>
    <w:rsid w:val="00B1025B"/>
    <w:rsid w:val="00B3012B"/>
    <w:rsid w:val="00B36C63"/>
    <w:rsid w:val="00B45F89"/>
    <w:rsid w:val="00B61B1D"/>
    <w:rsid w:val="00B829B0"/>
    <w:rsid w:val="00B84F93"/>
    <w:rsid w:val="00B9253F"/>
    <w:rsid w:val="00BB292F"/>
    <w:rsid w:val="00BB3E34"/>
    <w:rsid w:val="00BB6B2D"/>
    <w:rsid w:val="00BC3A8D"/>
    <w:rsid w:val="00BD7531"/>
    <w:rsid w:val="00BD76F5"/>
    <w:rsid w:val="00BE3ADE"/>
    <w:rsid w:val="00C01F45"/>
    <w:rsid w:val="00C02F3D"/>
    <w:rsid w:val="00C10AB6"/>
    <w:rsid w:val="00C11639"/>
    <w:rsid w:val="00C24D92"/>
    <w:rsid w:val="00C44437"/>
    <w:rsid w:val="00C73B87"/>
    <w:rsid w:val="00C84130"/>
    <w:rsid w:val="00CA283E"/>
    <w:rsid w:val="00CC4859"/>
    <w:rsid w:val="00CE6FAC"/>
    <w:rsid w:val="00D07F5E"/>
    <w:rsid w:val="00D165C6"/>
    <w:rsid w:val="00D56361"/>
    <w:rsid w:val="00D82272"/>
    <w:rsid w:val="00D9665D"/>
    <w:rsid w:val="00D96E29"/>
    <w:rsid w:val="00D978B1"/>
    <w:rsid w:val="00DB1484"/>
    <w:rsid w:val="00DB1C51"/>
    <w:rsid w:val="00DC2ACA"/>
    <w:rsid w:val="00DC627D"/>
    <w:rsid w:val="00DE3159"/>
    <w:rsid w:val="00DE38B1"/>
    <w:rsid w:val="00E054F0"/>
    <w:rsid w:val="00E13BE0"/>
    <w:rsid w:val="00E141BA"/>
    <w:rsid w:val="00E23E86"/>
    <w:rsid w:val="00E343D2"/>
    <w:rsid w:val="00E60B26"/>
    <w:rsid w:val="00E62889"/>
    <w:rsid w:val="00E76147"/>
    <w:rsid w:val="00E81A37"/>
    <w:rsid w:val="00E97A09"/>
    <w:rsid w:val="00EB76A3"/>
    <w:rsid w:val="00EC1B86"/>
    <w:rsid w:val="00ED2269"/>
    <w:rsid w:val="00EF29F5"/>
    <w:rsid w:val="00EF78FF"/>
    <w:rsid w:val="00F00387"/>
    <w:rsid w:val="00F05A88"/>
    <w:rsid w:val="00F80780"/>
    <w:rsid w:val="00F96500"/>
    <w:rsid w:val="00FB1F42"/>
    <w:rsid w:val="00FD2A06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16B"/>
  </w:style>
  <w:style w:type="paragraph" w:styleId="a8">
    <w:name w:val="footer"/>
    <w:basedOn w:val="a"/>
    <w:link w:val="a9"/>
    <w:uiPriority w:val="99"/>
    <w:unhideWhenUsed/>
    <w:rsid w:val="0062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16B"/>
  </w:style>
  <w:style w:type="paragraph" w:styleId="a8">
    <w:name w:val="footer"/>
    <w:basedOn w:val="a"/>
    <w:link w:val="a9"/>
    <w:uiPriority w:val="99"/>
    <w:unhideWhenUsed/>
    <w:rsid w:val="0062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433C-56AB-4A35-8099-63D30A8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Лейля</dc:creator>
  <cp:lastModifiedBy>Лэйлэ</cp:lastModifiedBy>
  <cp:revision>171</cp:revision>
  <dcterms:created xsi:type="dcterms:W3CDTF">2012-05-02T08:03:00Z</dcterms:created>
  <dcterms:modified xsi:type="dcterms:W3CDTF">2013-09-25T22:21:00Z</dcterms:modified>
</cp:coreProperties>
</file>