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86" w:rsidRPr="00B97B0A" w:rsidRDefault="00B97B0A" w:rsidP="00696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0A">
        <w:rPr>
          <w:rFonts w:ascii="Times New Roman" w:hAnsi="Times New Roman" w:cs="Times New Roman"/>
          <w:b/>
          <w:sz w:val="24"/>
          <w:szCs w:val="24"/>
        </w:rPr>
        <w:t>Контрольный тест по теме «Абиотические факторы»</w:t>
      </w:r>
    </w:p>
    <w:p w:rsidR="00B97B0A" w:rsidRDefault="00B97B0A" w:rsidP="00B97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B0A" w:rsidRDefault="00B97B0A" w:rsidP="00B97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А. Выберите ОДИН правильный ответ из 4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97B0A" w:rsidRDefault="00B97B0A" w:rsidP="00B97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B0A" w:rsidRDefault="00B97B0A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7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Ограничивающим фактором для жизни растений на больших глубинах является недостаток:</w:t>
      </w:r>
    </w:p>
    <w:p w:rsidR="00B97B0A" w:rsidRDefault="00B97B0A" w:rsidP="00AD6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Пищи;                               3)  света</w:t>
      </w:r>
    </w:p>
    <w:p w:rsidR="00B97B0A" w:rsidRDefault="00B97B0A" w:rsidP="00AD6B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Тепла;</w:t>
      </w:r>
      <w:r w:rsidRPr="00B97B0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4) кислорода.</w:t>
      </w:r>
    </w:p>
    <w:p w:rsidR="00B97B0A" w:rsidRDefault="00B97B0A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Влажность среды, необходимая для жизни организмов, - это фактор:</w:t>
      </w:r>
    </w:p>
    <w:p w:rsidR="00B97B0A" w:rsidRDefault="00B97B0A" w:rsidP="00AD6B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Биологический;                3) антропогенный;</w:t>
      </w:r>
    </w:p>
    <w:p w:rsidR="00B97B0A" w:rsidRDefault="00B97B0A" w:rsidP="00AD6B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Абиотический;                 4) непериодический.</w:t>
      </w:r>
    </w:p>
    <w:p w:rsidR="004452E4" w:rsidRDefault="00B97B0A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Какой </w:t>
      </w:r>
      <w:r w:rsidRPr="00B97B0A">
        <w:rPr>
          <w:rFonts w:ascii="Times New Roman" w:hAnsi="Times New Roman" w:cs="Times New Roman"/>
          <w:sz w:val="24"/>
          <w:szCs w:val="24"/>
        </w:rPr>
        <w:t xml:space="preserve"> </w:t>
      </w:r>
      <w:r w:rsidR="004452E4">
        <w:rPr>
          <w:rFonts w:ascii="Times New Roman" w:hAnsi="Times New Roman" w:cs="Times New Roman"/>
          <w:sz w:val="24"/>
          <w:szCs w:val="24"/>
        </w:rPr>
        <w:t>экологический фактор ограничивает распространение растений на большую глубину?</w:t>
      </w:r>
    </w:p>
    <w:p w:rsidR="004452E4" w:rsidRDefault="004452E4" w:rsidP="00AD6B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Соленость воды;               3) атмосферное давление;</w:t>
      </w:r>
    </w:p>
    <w:p w:rsidR="004452E4" w:rsidRDefault="004452E4" w:rsidP="00AD6B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Недостаток света;             4) недостаток минеральных веществ.</w:t>
      </w:r>
    </w:p>
    <w:p w:rsidR="00583492" w:rsidRDefault="004452E4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583492">
        <w:rPr>
          <w:rFonts w:ascii="Times New Roman" w:hAnsi="Times New Roman" w:cs="Times New Roman"/>
          <w:sz w:val="24"/>
          <w:szCs w:val="24"/>
        </w:rPr>
        <w:t xml:space="preserve">. </w:t>
      </w:r>
      <w:r w:rsidR="00583492" w:rsidRPr="00583492">
        <w:rPr>
          <w:rFonts w:ascii="Times New Roman" w:hAnsi="Times New Roman" w:cs="Times New Roman"/>
          <w:sz w:val="24"/>
          <w:szCs w:val="24"/>
        </w:rPr>
        <w:t xml:space="preserve"> </w:t>
      </w:r>
      <w:r w:rsidR="00583492">
        <w:rPr>
          <w:rFonts w:ascii="Times New Roman" w:hAnsi="Times New Roman" w:cs="Times New Roman"/>
          <w:sz w:val="24"/>
          <w:szCs w:val="24"/>
        </w:rPr>
        <w:t>Какой экологический фактор служит сигналом для подготовки птиц к перелетам?</w:t>
      </w:r>
    </w:p>
    <w:p w:rsidR="00583492" w:rsidRDefault="00583492" w:rsidP="00AD6B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длины светового дня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83492" w:rsidRDefault="00583492" w:rsidP="00AD6B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Понижение температуры воздуха;</w:t>
      </w:r>
      <w:r w:rsidRPr="00583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492" w:rsidRDefault="00583492" w:rsidP="00AD6B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ультрафиолетового излучения;</w:t>
      </w:r>
    </w:p>
    <w:p w:rsidR="00583492" w:rsidRDefault="00583492" w:rsidP="00AD6B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Созревание плодов и семян у растений.</w:t>
      </w:r>
    </w:p>
    <w:p w:rsidR="00583492" w:rsidRDefault="00583492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А5. </w:t>
      </w:r>
      <w:r w:rsidRPr="00583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Из-за накопления в атмосфере   оксидов серы происходит:</w:t>
      </w:r>
    </w:p>
    <w:p w:rsidR="00583492" w:rsidRDefault="00583492" w:rsidP="00AD6B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Парниковый эффект;</w:t>
      </w:r>
    </w:p>
    <w:p w:rsidR="00583492" w:rsidRDefault="00583492" w:rsidP="00AD6B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озоновых дыр;</w:t>
      </w:r>
    </w:p>
    <w:p w:rsidR="00583492" w:rsidRDefault="00583492" w:rsidP="00AD6B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Выпадение кислотных дождей;</w:t>
      </w:r>
    </w:p>
    <w:p w:rsidR="00583492" w:rsidRDefault="00583492" w:rsidP="00AD6B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прозрачности атмосферы.</w:t>
      </w:r>
    </w:p>
    <w:p w:rsidR="00481937" w:rsidRDefault="00583492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1937">
        <w:rPr>
          <w:rFonts w:ascii="Times New Roman" w:hAnsi="Times New Roman" w:cs="Times New Roman"/>
          <w:sz w:val="24"/>
          <w:szCs w:val="24"/>
        </w:rPr>
        <w:t>Какие факторы вызывают эрозию почвы, на которой выращивают культурные растения?</w:t>
      </w:r>
    </w:p>
    <w:p w:rsidR="00481937" w:rsidRDefault="00481937" w:rsidP="00AD6B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Сезонные;                                3) антропогенные;</w:t>
      </w:r>
    </w:p>
    <w:p w:rsidR="00481937" w:rsidRDefault="00481937" w:rsidP="00AD6B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Биотические; </w:t>
      </w:r>
      <w:r w:rsidR="00583492" w:rsidRPr="004819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4) ограничивающие.</w:t>
      </w:r>
    </w:p>
    <w:p w:rsidR="00481937" w:rsidRDefault="00481937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Растения,  у которых есть воздушные корни, относятся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81937" w:rsidRDefault="00481937" w:rsidP="00AD6B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Галофитам;                    3) эпифитам;</w:t>
      </w:r>
    </w:p>
    <w:p w:rsidR="00481937" w:rsidRDefault="00481937" w:rsidP="00AD6B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Мезофитам;</w:t>
      </w:r>
      <w:r w:rsidR="00583492" w:rsidRPr="0048193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4) гидрофитам.</w:t>
      </w:r>
    </w:p>
    <w:p w:rsidR="00481937" w:rsidRDefault="00481937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А8. Кактус относится к экологической группе растений:</w:t>
      </w:r>
    </w:p>
    <w:p w:rsidR="00481937" w:rsidRDefault="00481937" w:rsidP="00AD6BE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Мезофиты;                     3) гигрофиты;</w:t>
      </w:r>
    </w:p>
    <w:p w:rsidR="00481937" w:rsidRDefault="00481937" w:rsidP="00AD6BE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Суккуленты;</w:t>
      </w:r>
      <w:r w:rsidR="00583492" w:rsidRPr="004819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4) галофиты.</w:t>
      </w:r>
    </w:p>
    <w:p w:rsidR="00481937" w:rsidRDefault="00481937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. В какой строчке находятся ТОЛЬКО пойкилотермные животные</w:t>
      </w:r>
      <w:r w:rsidR="009F422D">
        <w:rPr>
          <w:rFonts w:ascii="Times New Roman" w:hAnsi="Times New Roman" w:cs="Times New Roman"/>
          <w:sz w:val="24"/>
          <w:szCs w:val="24"/>
        </w:rPr>
        <w:t>?</w:t>
      </w:r>
    </w:p>
    <w:p w:rsidR="009F422D" w:rsidRDefault="009F422D" w:rsidP="00AD6B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Игуана, медведь, каракатица, белка;</w:t>
      </w:r>
    </w:p>
    <w:p w:rsidR="009F422D" w:rsidRDefault="009F422D" w:rsidP="00AD6B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Акула, карась, дождевой червь, морской котик;</w:t>
      </w:r>
    </w:p>
    <w:p w:rsidR="009F422D" w:rsidRDefault="009F422D" w:rsidP="00AD6B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Баклан, махаон, тигр, гребешок;</w:t>
      </w:r>
    </w:p>
    <w:p w:rsidR="009F422D" w:rsidRDefault="009F422D" w:rsidP="00AD6B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Комар, ящерица, иволга, волк.</w:t>
      </w:r>
    </w:p>
    <w:p w:rsidR="009F422D" w:rsidRDefault="009F422D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А10. В какой строчке находятся ТОЛЬКО гомойотермные животные?</w:t>
      </w:r>
    </w:p>
    <w:p w:rsidR="009F422D" w:rsidRDefault="009F422D" w:rsidP="00AD6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Сибирский соболь, чирок-свистунок,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капибара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492" w:rsidRPr="009F4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муха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це-це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F422D" w:rsidRDefault="009F422D" w:rsidP="00AD6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Жук-носорог, тюлень, черный соболь, амурский кот;</w:t>
      </w:r>
    </w:p>
    <w:p w:rsidR="009F422D" w:rsidRDefault="009F422D" w:rsidP="00AD6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Сибирский марал, антилопа гну, лев, синица;</w:t>
      </w:r>
    </w:p>
    <w:p w:rsidR="009F422D" w:rsidRDefault="009F422D" w:rsidP="00AD6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Долгоносик, малый прудовик, жаба, кот.</w:t>
      </w:r>
    </w:p>
    <w:p w:rsidR="009F422D" w:rsidRDefault="009F422D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А11. Фактор, находящийся в избытке или недостатке по сравнению с оптимальной величиной называют:</w:t>
      </w:r>
    </w:p>
    <w:p w:rsidR="009F422D" w:rsidRDefault="009F422D" w:rsidP="00AD6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Антропогенным;</w:t>
      </w:r>
    </w:p>
    <w:p w:rsidR="009F422D" w:rsidRDefault="009F422D" w:rsidP="00AD6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Лимитирующим;</w:t>
      </w:r>
    </w:p>
    <w:p w:rsidR="009F422D" w:rsidRDefault="009F422D" w:rsidP="00AD6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Ограничивающим;</w:t>
      </w:r>
    </w:p>
    <w:p w:rsidR="009F422D" w:rsidRDefault="009F422D" w:rsidP="00AD6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Биотическим.</w:t>
      </w:r>
    </w:p>
    <w:p w:rsidR="009B2B11" w:rsidRDefault="009F422D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B11">
        <w:rPr>
          <w:rFonts w:ascii="Times New Roman" w:hAnsi="Times New Roman" w:cs="Times New Roman"/>
          <w:sz w:val="24"/>
          <w:szCs w:val="24"/>
        </w:rPr>
        <w:t>Эффективная температура – это:</w:t>
      </w:r>
    </w:p>
    <w:p w:rsidR="009B2B11" w:rsidRDefault="009B2B11" w:rsidP="00AD6B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между температурой среды и температурным порогом развития;</w:t>
      </w:r>
    </w:p>
    <w:p w:rsidR="009B2B11" w:rsidRDefault="009B2B11" w:rsidP="00AD6B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Разница </w:t>
      </w:r>
      <w:r w:rsidR="00583492" w:rsidRPr="009B2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температурой среды и температурным порогом развития;</w:t>
      </w:r>
    </w:p>
    <w:p w:rsidR="009B2B11" w:rsidRDefault="009B2B11" w:rsidP="00AD6B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Равновесие </w:t>
      </w:r>
      <w:r w:rsidR="00583492" w:rsidRPr="009B2B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между температурой среды и температурным порогом развития;</w:t>
      </w:r>
    </w:p>
    <w:p w:rsidR="009B2B11" w:rsidRDefault="009B2B11" w:rsidP="00AD6B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температура, которая влияет на развитие.</w:t>
      </w:r>
    </w:p>
    <w:p w:rsidR="00B63396" w:rsidRDefault="00B63396" w:rsidP="00AD6B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396" w:rsidRDefault="00B63396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А13. Что является ограничивающим фактором для растений пустыни:</w:t>
      </w:r>
      <w:r w:rsidR="00583492" w:rsidRPr="009B2B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3396" w:rsidRDefault="00B63396" w:rsidP="00AD6B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Бедная почва;</w:t>
      </w:r>
    </w:p>
    <w:p w:rsidR="00B63396" w:rsidRDefault="00B63396" w:rsidP="00AD6B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Сильные ветра;</w:t>
      </w:r>
    </w:p>
    <w:p w:rsidR="00B63396" w:rsidRDefault="00B63396" w:rsidP="00AD6B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Недостаток воды;</w:t>
      </w:r>
    </w:p>
    <w:p w:rsidR="00B63396" w:rsidRDefault="00B63396" w:rsidP="00AD6B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Травоядные животные.</w:t>
      </w:r>
    </w:p>
    <w:p w:rsidR="00B63396" w:rsidRDefault="00B63396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А14. Хлебные злаки относятся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63396" w:rsidRDefault="00B63396" w:rsidP="00AD6B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Теневыносливым растениям;</w:t>
      </w:r>
    </w:p>
    <w:p w:rsidR="00B63396" w:rsidRDefault="00B63396" w:rsidP="00AD6B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Засухоустойчивым;</w:t>
      </w:r>
    </w:p>
    <w:p w:rsidR="00B63396" w:rsidRDefault="00B63396" w:rsidP="00AD6B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Светолюбивым;</w:t>
      </w:r>
    </w:p>
    <w:p w:rsidR="00B63396" w:rsidRDefault="00B63396" w:rsidP="00AD6B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Морозоустойчивым.</w:t>
      </w:r>
    </w:p>
    <w:p w:rsidR="00B63396" w:rsidRDefault="00B63396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А15. Мхи можно отнести к растениям:</w:t>
      </w:r>
    </w:p>
    <w:p w:rsidR="00B63396" w:rsidRDefault="00B63396" w:rsidP="00AD6BE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Теневыносливым растениям;</w:t>
      </w:r>
    </w:p>
    <w:p w:rsidR="00B63396" w:rsidRDefault="00B63396" w:rsidP="00AD6BE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Засухоустойчивым;</w:t>
      </w:r>
    </w:p>
    <w:p w:rsidR="00B63396" w:rsidRDefault="00B63396" w:rsidP="00AD6BE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Светолюбивым;</w:t>
      </w:r>
    </w:p>
    <w:p w:rsidR="00B63396" w:rsidRDefault="00B63396" w:rsidP="00AD6BE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Морозоустойчивым.</w:t>
      </w:r>
    </w:p>
    <w:p w:rsidR="00B63396" w:rsidRDefault="00B63396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А16. </w:t>
      </w:r>
      <w:r w:rsidR="00FF6B49">
        <w:rPr>
          <w:rFonts w:ascii="Times New Roman" w:hAnsi="Times New Roman" w:cs="Times New Roman"/>
          <w:sz w:val="24"/>
          <w:szCs w:val="24"/>
        </w:rPr>
        <w:t>Какой ученый занимался изучением влияния ограничивающего фактора?</w:t>
      </w:r>
    </w:p>
    <w:p w:rsidR="00FF6B49" w:rsidRDefault="00FF6B49" w:rsidP="00AD6B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Д.И. Менделеев;</w:t>
      </w:r>
    </w:p>
    <w:p w:rsidR="00FF6B49" w:rsidRDefault="00FF6B49" w:rsidP="00AD6B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 Вавилов;</w:t>
      </w:r>
    </w:p>
    <w:p w:rsidR="00FF6B49" w:rsidRDefault="00FF6B49" w:rsidP="00AD6B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Ю.Либих;</w:t>
      </w:r>
    </w:p>
    <w:p w:rsidR="00FF6B49" w:rsidRDefault="00FF6B49" w:rsidP="00AD6B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И.И. Мечников.</w:t>
      </w:r>
    </w:p>
    <w:p w:rsidR="00FF6B49" w:rsidRDefault="00FF6B49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А17. Како</w:t>
      </w:r>
      <w:r w:rsidR="004C10F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излучение оказывает </w:t>
      </w:r>
      <w:r w:rsidR="004C10FD">
        <w:rPr>
          <w:rFonts w:ascii="Times New Roman" w:hAnsi="Times New Roman" w:cs="Times New Roman"/>
          <w:sz w:val="24"/>
          <w:szCs w:val="24"/>
        </w:rPr>
        <w:t>на организм наибольшее влияние:</w:t>
      </w:r>
    </w:p>
    <w:p w:rsidR="004C10FD" w:rsidRDefault="004C10FD" w:rsidP="00AD6BE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Инфракрасное;</w:t>
      </w:r>
    </w:p>
    <w:p w:rsidR="004C10FD" w:rsidRDefault="004C10FD" w:rsidP="00AD6BE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Видимый свет;</w:t>
      </w:r>
    </w:p>
    <w:p w:rsidR="004C10FD" w:rsidRDefault="004C10FD" w:rsidP="00AD6BE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Ионизирующее;</w:t>
      </w:r>
    </w:p>
    <w:p w:rsidR="004C10FD" w:rsidRDefault="004C10FD" w:rsidP="00AD6BE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Ультрафиолетовое.</w:t>
      </w:r>
    </w:p>
    <w:p w:rsidR="004C10FD" w:rsidRDefault="004C10FD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А18. Пустынные животные </w:t>
      </w:r>
      <w:r w:rsidR="000F12B3">
        <w:rPr>
          <w:rFonts w:ascii="Times New Roman" w:hAnsi="Times New Roman" w:cs="Times New Roman"/>
          <w:sz w:val="24"/>
          <w:szCs w:val="24"/>
        </w:rPr>
        <w:t>при повышении температуры:</w:t>
      </w:r>
    </w:p>
    <w:p w:rsidR="000F12B3" w:rsidRDefault="000F12B3" w:rsidP="00AD6B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Мигрируют в другие места;</w:t>
      </w:r>
    </w:p>
    <w:p w:rsidR="000F12B3" w:rsidRDefault="000F12B3" w:rsidP="00AD6B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Впадают в спячку;</w:t>
      </w:r>
    </w:p>
    <w:p w:rsidR="000F12B3" w:rsidRDefault="000F12B3" w:rsidP="00AD6B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Запасают воду;</w:t>
      </w:r>
    </w:p>
    <w:p w:rsidR="000F12B3" w:rsidRDefault="000F12B3" w:rsidP="00AD6B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Становятся агрессивными.</w:t>
      </w:r>
    </w:p>
    <w:p w:rsidR="000F12B3" w:rsidRDefault="000F12B3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А19. Благоприятная сила воздействия называется:</w:t>
      </w:r>
    </w:p>
    <w:p w:rsidR="000F12B3" w:rsidRDefault="000F12B3" w:rsidP="00AD6BE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пессимума;</w:t>
      </w:r>
    </w:p>
    <w:p w:rsidR="000F12B3" w:rsidRDefault="000F12B3" w:rsidP="00AD6BE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толерантности;</w:t>
      </w:r>
    </w:p>
    <w:p w:rsidR="000F12B3" w:rsidRDefault="000F12B3" w:rsidP="00AD6BE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оптимума;</w:t>
      </w:r>
    </w:p>
    <w:p w:rsidR="000F12B3" w:rsidRDefault="000F12B3" w:rsidP="00AD6BE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Благоприятная зона.</w:t>
      </w:r>
    </w:p>
    <w:p w:rsidR="000F12B3" w:rsidRDefault="000F12B3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А20. Границы, за пределами которых гибнут особи</w:t>
      </w:r>
      <w:r w:rsidR="00AD6B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называются:</w:t>
      </w:r>
    </w:p>
    <w:p w:rsidR="000F12B3" w:rsidRDefault="000F12B3" w:rsidP="00AD6BE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Предельными;</w:t>
      </w:r>
    </w:p>
    <w:p w:rsidR="000F12B3" w:rsidRDefault="00AD6BE8" w:rsidP="00AD6BE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 выносливости;</w:t>
      </w:r>
    </w:p>
    <w:p w:rsidR="00AD6BE8" w:rsidRDefault="00AD6BE8" w:rsidP="00AD6BE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Лимитирующий фактор;</w:t>
      </w:r>
    </w:p>
    <w:p w:rsidR="00AD6BE8" w:rsidRDefault="00AD6BE8" w:rsidP="00AD6BE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оптимума.</w:t>
      </w:r>
    </w:p>
    <w:p w:rsidR="00AD6BE8" w:rsidRDefault="00AD6BE8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BE8" w:rsidRPr="00AD6BE8" w:rsidRDefault="00AD6BE8" w:rsidP="00AD6B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BE8">
        <w:rPr>
          <w:rFonts w:ascii="Times New Roman" w:hAnsi="Times New Roman" w:cs="Times New Roman"/>
          <w:b/>
          <w:sz w:val="24"/>
          <w:szCs w:val="24"/>
        </w:rPr>
        <w:t>Ответьте на вопрос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AD6BE8">
        <w:rPr>
          <w:rFonts w:ascii="Times New Roman" w:hAnsi="Times New Roman" w:cs="Times New Roman"/>
          <w:b/>
          <w:sz w:val="24"/>
          <w:szCs w:val="24"/>
        </w:rPr>
        <w:t>.</w:t>
      </w:r>
    </w:p>
    <w:p w:rsidR="00AD6BE8" w:rsidRDefault="00AD6BE8" w:rsidP="00AD6BE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BE8">
        <w:rPr>
          <w:rFonts w:ascii="Times New Roman" w:hAnsi="Times New Roman" w:cs="Times New Roman"/>
          <w:sz w:val="24"/>
          <w:szCs w:val="24"/>
        </w:rPr>
        <w:t>Как вы думаете, почему приспособление живых организмов к абиотическим условиям среды обитания не может быть бесконечным?</w:t>
      </w:r>
    </w:p>
    <w:p w:rsidR="00AD6BE8" w:rsidRDefault="00AD6BE8" w:rsidP="00AD6BE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формулировку закона Либиха.</w:t>
      </w:r>
    </w:p>
    <w:p w:rsidR="00AD6BE8" w:rsidRDefault="00AD6BE8" w:rsidP="00AD6BE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температура может быть ограничивающим фактором?</w:t>
      </w:r>
    </w:p>
    <w:p w:rsidR="00AD6BE8" w:rsidRDefault="00AD6BE8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BE8" w:rsidRPr="00AD6BE8" w:rsidRDefault="00AD6BE8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492" w:rsidRPr="009B2B11" w:rsidRDefault="00583492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3492" w:rsidRPr="00B97B0A" w:rsidRDefault="00583492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B0A" w:rsidRPr="00B97B0A" w:rsidRDefault="00583492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3492" w:rsidRPr="00B97B0A" w:rsidRDefault="00583492" w:rsidP="00AD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3492" w:rsidRPr="00B97B0A" w:rsidSect="00696AC2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0252"/>
    <w:multiLevelType w:val="hybridMultilevel"/>
    <w:tmpl w:val="9BFEF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223B2"/>
    <w:multiLevelType w:val="hybridMultilevel"/>
    <w:tmpl w:val="6512C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713B3"/>
    <w:multiLevelType w:val="hybridMultilevel"/>
    <w:tmpl w:val="35382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E1FFC"/>
    <w:multiLevelType w:val="hybridMultilevel"/>
    <w:tmpl w:val="E5C8E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81EE8"/>
    <w:multiLevelType w:val="hybridMultilevel"/>
    <w:tmpl w:val="FA841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96A56"/>
    <w:multiLevelType w:val="hybridMultilevel"/>
    <w:tmpl w:val="37FC3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13A7A"/>
    <w:multiLevelType w:val="hybridMultilevel"/>
    <w:tmpl w:val="27986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A5448"/>
    <w:multiLevelType w:val="hybridMultilevel"/>
    <w:tmpl w:val="A17CB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67317"/>
    <w:multiLevelType w:val="hybridMultilevel"/>
    <w:tmpl w:val="0840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66921"/>
    <w:multiLevelType w:val="hybridMultilevel"/>
    <w:tmpl w:val="6C240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C1C97"/>
    <w:multiLevelType w:val="hybridMultilevel"/>
    <w:tmpl w:val="E5C8E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3625C"/>
    <w:multiLevelType w:val="hybridMultilevel"/>
    <w:tmpl w:val="35904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A7D90"/>
    <w:multiLevelType w:val="hybridMultilevel"/>
    <w:tmpl w:val="87788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72159"/>
    <w:multiLevelType w:val="hybridMultilevel"/>
    <w:tmpl w:val="23467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11938"/>
    <w:multiLevelType w:val="hybridMultilevel"/>
    <w:tmpl w:val="F328F67C"/>
    <w:lvl w:ilvl="0" w:tplc="32B822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F659F8"/>
    <w:multiLevelType w:val="hybridMultilevel"/>
    <w:tmpl w:val="1A128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34A82"/>
    <w:multiLevelType w:val="hybridMultilevel"/>
    <w:tmpl w:val="ECCE5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C6173"/>
    <w:multiLevelType w:val="hybridMultilevel"/>
    <w:tmpl w:val="68329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E2946"/>
    <w:multiLevelType w:val="hybridMultilevel"/>
    <w:tmpl w:val="B6709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2094D"/>
    <w:multiLevelType w:val="hybridMultilevel"/>
    <w:tmpl w:val="1F601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539E2"/>
    <w:multiLevelType w:val="hybridMultilevel"/>
    <w:tmpl w:val="BFB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18"/>
  </w:num>
  <w:num w:numId="5">
    <w:abstractNumId w:val="9"/>
  </w:num>
  <w:num w:numId="6">
    <w:abstractNumId w:val="19"/>
  </w:num>
  <w:num w:numId="7">
    <w:abstractNumId w:val="2"/>
  </w:num>
  <w:num w:numId="8">
    <w:abstractNumId w:val="5"/>
  </w:num>
  <w:num w:numId="9">
    <w:abstractNumId w:val="11"/>
  </w:num>
  <w:num w:numId="10">
    <w:abstractNumId w:val="14"/>
  </w:num>
  <w:num w:numId="11">
    <w:abstractNumId w:val="7"/>
  </w:num>
  <w:num w:numId="12">
    <w:abstractNumId w:val="16"/>
  </w:num>
  <w:num w:numId="13">
    <w:abstractNumId w:val="0"/>
  </w:num>
  <w:num w:numId="14">
    <w:abstractNumId w:val="3"/>
  </w:num>
  <w:num w:numId="15">
    <w:abstractNumId w:val="10"/>
  </w:num>
  <w:num w:numId="16">
    <w:abstractNumId w:val="4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AC2"/>
    <w:rsid w:val="000F12B3"/>
    <w:rsid w:val="004452E4"/>
    <w:rsid w:val="00481937"/>
    <w:rsid w:val="004C10FD"/>
    <w:rsid w:val="00583492"/>
    <w:rsid w:val="00696AC2"/>
    <w:rsid w:val="00734186"/>
    <w:rsid w:val="009B2B11"/>
    <w:rsid w:val="009F422D"/>
    <w:rsid w:val="00AD6BE8"/>
    <w:rsid w:val="00B63396"/>
    <w:rsid w:val="00B97B0A"/>
    <w:rsid w:val="00FF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3283-4004-4638-8C55-89764CF8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2013-03-31T11:34:00Z</cp:lastPrinted>
  <dcterms:created xsi:type="dcterms:W3CDTF">2013-03-31T08:25:00Z</dcterms:created>
  <dcterms:modified xsi:type="dcterms:W3CDTF">2013-03-31T11:35:00Z</dcterms:modified>
</cp:coreProperties>
</file>