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80" w:rsidRPr="001B553E" w:rsidRDefault="00666880" w:rsidP="00666880">
      <w:pPr>
        <w:jc w:val="center"/>
      </w:pPr>
      <w:r w:rsidRPr="001B553E">
        <w:rPr>
          <w:b/>
        </w:rPr>
        <w:t xml:space="preserve">     </w:t>
      </w:r>
      <w:r w:rsidRPr="001B553E">
        <w:t xml:space="preserve">Муниципальное </w:t>
      </w:r>
      <w:r>
        <w:t xml:space="preserve">автономное </w:t>
      </w:r>
      <w:r w:rsidRPr="001B553E">
        <w:t>общеобразовательное учреждение</w:t>
      </w:r>
    </w:p>
    <w:p w:rsidR="00666880" w:rsidRPr="001B553E" w:rsidRDefault="00666880" w:rsidP="00666880">
      <w:pPr>
        <w:jc w:val="center"/>
      </w:pPr>
      <w:r w:rsidRPr="001B553E">
        <w:t>Средняя общеобразовательная школа №7</w:t>
      </w:r>
    </w:p>
    <w:p w:rsidR="00666880" w:rsidRPr="001B553E" w:rsidRDefault="00666880" w:rsidP="00666880">
      <w:pPr>
        <w:jc w:val="center"/>
      </w:pPr>
      <w:r w:rsidRPr="001B553E">
        <w:t>городского округа Стрежевой</w:t>
      </w:r>
    </w:p>
    <w:p w:rsidR="00666880" w:rsidRPr="001B553E" w:rsidRDefault="00666880" w:rsidP="00666880">
      <w:pPr>
        <w:jc w:val="center"/>
      </w:pPr>
      <w:r w:rsidRPr="001B553E">
        <w:t>с углубленным изучением отдельных предметов</w:t>
      </w:r>
    </w:p>
    <w:p w:rsidR="00666880" w:rsidRDefault="00666880" w:rsidP="00666880">
      <w:pPr>
        <w:pStyle w:val="a3"/>
        <w:rPr>
          <w:rFonts w:ascii="Times New Roman" w:hAnsi="Times New Roman"/>
          <w:sz w:val="24"/>
          <w:szCs w:val="24"/>
        </w:rPr>
      </w:pPr>
    </w:p>
    <w:p w:rsidR="00666880" w:rsidRDefault="00666880" w:rsidP="00666880">
      <w:pPr>
        <w:pStyle w:val="a3"/>
        <w:rPr>
          <w:rFonts w:ascii="Times New Roman" w:hAnsi="Times New Roman"/>
          <w:sz w:val="24"/>
          <w:szCs w:val="24"/>
        </w:rPr>
      </w:pPr>
    </w:p>
    <w:p w:rsidR="00666880" w:rsidRPr="001B553E" w:rsidRDefault="00666880" w:rsidP="00666880">
      <w:pPr>
        <w:pStyle w:val="a3"/>
        <w:rPr>
          <w:rFonts w:ascii="Times New Roman" w:hAnsi="Times New Roman"/>
          <w:sz w:val="24"/>
          <w:szCs w:val="24"/>
        </w:rPr>
      </w:pPr>
      <w:r w:rsidRPr="001B553E">
        <w:rPr>
          <w:rFonts w:ascii="Times New Roman" w:hAnsi="Times New Roman"/>
          <w:sz w:val="24"/>
          <w:szCs w:val="24"/>
        </w:rPr>
        <w:t xml:space="preserve">Согласовано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1B553E">
        <w:rPr>
          <w:rFonts w:ascii="Times New Roman" w:hAnsi="Times New Roman"/>
          <w:sz w:val="24"/>
          <w:szCs w:val="24"/>
        </w:rPr>
        <w:t>«Утверждаю»__________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5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666880" w:rsidRPr="001B553E" w:rsidRDefault="00666880" w:rsidP="00666880">
      <w:pPr>
        <w:pStyle w:val="a3"/>
        <w:rPr>
          <w:rFonts w:ascii="Times New Roman" w:hAnsi="Times New Roman"/>
          <w:sz w:val="24"/>
          <w:szCs w:val="24"/>
        </w:rPr>
      </w:pPr>
      <w:r w:rsidRPr="001B553E">
        <w:rPr>
          <w:rFonts w:ascii="Times New Roman" w:hAnsi="Times New Roman"/>
          <w:sz w:val="24"/>
          <w:szCs w:val="24"/>
        </w:rPr>
        <w:t>___________    201</w:t>
      </w:r>
      <w:r>
        <w:rPr>
          <w:rFonts w:ascii="Times New Roman" w:hAnsi="Times New Roman"/>
          <w:sz w:val="24"/>
          <w:szCs w:val="24"/>
        </w:rPr>
        <w:t>3</w:t>
      </w:r>
      <w:r w:rsidRPr="001B553E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B553E">
        <w:rPr>
          <w:rFonts w:ascii="Times New Roman" w:hAnsi="Times New Roman"/>
          <w:sz w:val="24"/>
          <w:szCs w:val="24"/>
        </w:rPr>
        <w:t>на методическом объединении</w:t>
      </w:r>
    </w:p>
    <w:p w:rsidR="00666880" w:rsidRPr="001B553E" w:rsidRDefault="00666880" w:rsidP="00666880">
      <w:pPr>
        <w:pStyle w:val="a3"/>
        <w:rPr>
          <w:rFonts w:ascii="Times New Roman" w:hAnsi="Times New Roman"/>
          <w:sz w:val="24"/>
          <w:szCs w:val="24"/>
        </w:rPr>
      </w:pPr>
      <w:r w:rsidRPr="001B553E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1B553E">
        <w:rPr>
          <w:rFonts w:ascii="Times New Roman" w:hAnsi="Times New Roman"/>
          <w:sz w:val="24"/>
          <w:szCs w:val="24"/>
        </w:rPr>
        <w:t>методического</w:t>
      </w:r>
      <w:proofErr w:type="gramEnd"/>
      <w:r w:rsidRPr="001B553E">
        <w:rPr>
          <w:rFonts w:ascii="Times New Roman" w:hAnsi="Times New Roman"/>
          <w:sz w:val="24"/>
          <w:szCs w:val="24"/>
        </w:rPr>
        <w:t xml:space="preserve">                                                   Директор М</w:t>
      </w:r>
      <w:r>
        <w:rPr>
          <w:rFonts w:ascii="Times New Roman" w:hAnsi="Times New Roman"/>
          <w:sz w:val="24"/>
          <w:szCs w:val="24"/>
        </w:rPr>
        <w:t>А</w:t>
      </w:r>
      <w:r w:rsidRPr="001B553E">
        <w:rPr>
          <w:rFonts w:ascii="Times New Roman" w:hAnsi="Times New Roman"/>
          <w:sz w:val="24"/>
          <w:szCs w:val="24"/>
        </w:rPr>
        <w:t xml:space="preserve">ОУ СОШ №7                                                              </w:t>
      </w:r>
    </w:p>
    <w:p w:rsidR="00666880" w:rsidRPr="001B553E" w:rsidRDefault="00666880" w:rsidP="00666880">
      <w:pPr>
        <w:pStyle w:val="a3"/>
        <w:tabs>
          <w:tab w:val="left" w:pos="5955"/>
        </w:tabs>
        <w:rPr>
          <w:rFonts w:ascii="Times New Roman" w:hAnsi="Times New Roman"/>
          <w:sz w:val="24"/>
          <w:szCs w:val="24"/>
        </w:rPr>
      </w:pPr>
      <w:r w:rsidRPr="001B553E">
        <w:rPr>
          <w:rFonts w:ascii="Times New Roman" w:hAnsi="Times New Roman"/>
          <w:sz w:val="24"/>
          <w:szCs w:val="24"/>
        </w:rPr>
        <w:t>объединения______________</w:t>
      </w:r>
      <w:r>
        <w:rPr>
          <w:rFonts w:ascii="Times New Roman" w:hAnsi="Times New Roman"/>
          <w:sz w:val="24"/>
          <w:szCs w:val="24"/>
        </w:rPr>
        <w:tab/>
      </w:r>
      <w:r w:rsidRPr="001B553E">
        <w:t>______________ 201</w:t>
      </w:r>
      <w:r>
        <w:t>3</w:t>
      </w:r>
      <w:r w:rsidRPr="001B553E">
        <w:t xml:space="preserve"> г</w:t>
      </w:r>
      <w:r>
        <w:t>.</w:t>
      </w:r>
    </w:p>
    <w:p w:rsidR="00666880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Default="00666880" w:rsidP="00666880"/>
    <w:p w:rsidR="00666880" w:rsidRPr="00FC19FA" w:rsidRDefault="00666880" w:rsidP="00666880">
      <w:pPr>
        <w:jc w:val="center"/>
        <w:rPr>
          <w:b/>
        </w:rPr>
      </w:pPr>
      <w:r w:rsidRPr="00FC19FA">
        <w:rPr>
          <w:b/>
        </w:rPr>
        <w:t>Рабочая программа</w:t>
      </w:r>
    </w:p>
    <w:p w:rsidR="00666880" w:rsidRPr="00FC19FA" w:rsidRDefault="00666880" w:rsidP="00666880">
      <w:pPr>
        <w:jc w:val="center"/>
        <w:rPr>
          <w:b/>
        </w:rPr>
      </w:pPr>
      <w:r w:rsidRPr="00FC19FA">
        <w:rPr>
          <w:b/>
        </w:rPr>
        <w:t xml:space="preserve">по </w:t>
      </w:r>
      <w:r>
        <w:rPr>
          <w:b/>
        </w:rPr>
        <w:t>технологии</w:t>
      </w:r>
    </w:p>
    <w:p w:rsidR="00666880" w:rsidRPr="00FC19FA" w:rsidRDefault="00666880" w:rsidP="00666880">
      <w:pPr>
        <w:jc w:val="center"/>
        <w:rPr>
          <w:b/>
        </w:rPr>
      </w:pPr>
      <w:r w:rsidRPr="00FC19FA">
        <w:rPr>
          <w:b/>
        </w:rPr>
        <w:t xml:space="preserve">для </w:t>
      </w:r>
      <w:r>
        <w:rPr>
          <w:b/>
        </w:rPr>
        <w:t>2</w:t>
      </w:r>
      <w:r w:rsidRPr="00FC19FA">
        <w:rPr>
          <w:b/>
        </w:rPr>
        <w:t xml:space="preserve"> класса</w:t>
      </w:r>
    </w:p>
    <w:p w:rsidR="00666880" w:rsidRPr="001B553E" w:rsidRDefault="00666880" w:rsidP="00666880">
      <w:pPr>
        <w:jc w:val="center"/>
      </w:pPr>
      <w:r w:rsidRPr="001B553E">
        <w:t>на 201</w:t>
      </w:r>
      <w:r>
        <w:t>3</w:t>
      </w:r>
      <w:r w:rsidRPr="001B553E">
        <w:t>/201</w:t>
      </w:r>
      <w:r>
        <w:t>4</w:t>
      </w:r>
      <w:r w:rsidRPr="001B553E">
        <w:t xml:space="preserve"> учебный год</w:t>
      </w:r>
    </w:p>
    <w:p w:rsidR="00666880" w:rsidRPr="001B553E" w:rsidRDefault="00666880" w:rsidP="00666880">
      <w:pPr>
        <w:jc w:val="center"/>
      </w:pPr>
      <w:r>
        <w:t>«</w:t>
      </w:r>
      <w:r w:rsidRPr="00FC19FA">
        <w:rPr>
          <w:b/>
        </w:rPr>
        <w:t>Общеобразовательная программа «Перспектива».</w:t>
      </w:r>
    </w:p>
    <w:p w:rsidR="00DD6561" w:rsidRPr="00DD6561" w:rsidRDefault="00DD6561" w:rsidP="00DD6561">
      <w:pPr>
        <w:ind w:left="360"/>
        <w:jc w:val="center"/>
      </w:pPr>
      <w:r w:rsidRPr="00DD6561">
        <w:t xml:space="preserve">Н.И. </w:t>
      </w:r>
      <w:proofErr w:type="spellStart"/>
      <w:r w:rsidRPr="00DD6561">
        <w:t>Роговцева</w:t>
      </w:r>
      <w:proofErr w:type="spellEnd"/>
      <w:r w:rsidRPr="00DD6561">
        <w:t>, Н.В. Богданова, Н. В. Добромыслова.  Технология: человек, природа, техника: Учебник. М., Просвещение, 2012.</w:t>
      </w:r>
    </w:p>
    <w:p w:rsidR="00666880" w:rsidRPr="001B553E" w:rsidRDefault="00666880" w:rsidP="00666880">
      <w:pPr>
        <w:ind w:left="1424"/>
        <w:jc w:val="center"/>
      </w:pPr>
    </w:p>
    <w:p w:rsidR="00666880" w:rsidRPr="001B553E" w:rsidRDefault="00666880" w:rsidP="00666880">
      <w:pPr>
        <w:jc w:val="center"/>
      </w:pPr>
      <w:r>
        <w:t>(</w:t>
      </w:r>
      <w:r w:rsidRPr="001B553E">
        <w:t>Допущено Министерством образования и науки РФ)</w:t>
      </w:r>
    </w:p>
    <w:p w:rsidR="00666880" w:rsidRDefault="00666880" w:rsidP="00666880">
      <w:pPr>
        <w:tabs>
          <w:tab w:val="left" w:pos="3525"/>
        </w:tabs>
      </w:pPr>
    </w:p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Default="00666880" w:rsidP="00666880"/>
    <w:p w:rsidR="00666880" w:rsidRDefault="00666880" w:rsidP="00666880"/>
    <w:p w:rsidR="00666880" w:rsidRPr="001B553E" w:rsidRDefault="00666880" w:rsidP="00666880">
      <w:pPr>
        <w:jc w:val="right"/>
      </w:pPr>
      <w:r>
        <w:tab/>
      </w:r>
      <w:r w:rsidRPr="001B553E">
        <w:t>Разработчик программы:  учитель начальных классов</w:t>
      </w:r>
    </w:p>
    <w:p w:rsidR="00666880" w:rsidRPr="001B553E" w:rsidRDefault="00666880" w:rsidP="00666880">
      <w:pPr>
        <w:jc w:val="right"/>
      </w:pPr>
      <w:r>
        <w:t>Монахова Лариса Анатольевна</w:t>
      </w:r>
      <w:r w:rsidRPr="001B553E">
        <w:t>.</w:t>
      </w:r>
    </w:p>
    <w:p w:rsidR="00666880" w:rsidRPr="001B553E" w:rsidRDefault="00666880" w:rsidP="00666880">
      <w:pPr>
        <w:jc w:val="right"/>
      </w:pPr>
      <w:proofErr w:type="spellStart"/>
      <w:r w:rsidRPr="001B553E">
        <w:t>Педстаж</w:t>
      </w:r>
      <w:proofErr w:type="spellEnd"/>
      <w:r w:rsidRPr="001B553E">
        <w:t xml:space="preserve"> </w:t>
      </w:r>
      <w:r>
        <w:t>21</w:t>
      </w:r>
      <w:r w:rsidRPr="001B553E">
        <w:t xml:space="preserve"> лет,</w:t>
      </w:r>
      <w:r w:rsidRPr="00DD6561">
        <w:t xml:space="preserve"> </w:t>
      </w:r>
      <w:r>
        <w:rPr>
          <w:lang w:val="en-US"/>
        </w:rPr>
        <w:t>II</w:t>
      </w:r>
      <w:r w:rsidRPr="00DD6561">
        <w:t xml:space="preserve"> </w:t>
      </w:r>
      <w:r>
        <w:t>категория</w:t>
      </w:r>
      <w:r w:rsidRPr="001B553E">
        <w:t>.</w:t>
      </w:r>
    </w:p>
    <w:p w:rsidR="00666880" w:rsidRDefault="00666880" w:rsidP="00666880">
      <w:pPr>
        <w:tabs>
          <w:tab w:val="left" w:pos="5955"/>
        </w:tabs>
      </w:pPr>
    </w:p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Pr="00103481" w:rsidRDefault="00666880" w:rsidP="00666880"/>
    <w:p w:rsidR="00666880" w:rsidRDefault="00666880" w:rsidP="00666880"/>
    <w:p w:rsidR="00666880" w:rsidRDefault="00666880" w:rsidP="00666880"/>
    <w:p w:rsidR="00666880" w:rsidRDefault="00666880" w:rsidP="00666880">
      <w:pPr>
        <w:jc w:val="center"/>
      </w:pPr>
      <w:r>
        <w:lastRenderedPageBreak/>
        <w:tab/>
      </w:r>
      <w:r w:rsidRPr="001B553E">
        <w:t>201</w:t>
      </w:r>
      <w:r>
        <w:t>3</w:t>
      </w:r>
      <w:r w:rsidRPr="001B553E">
        <w:t xml:space="preserve"> год</w:t>
      </w:r>
    </w:p>
    <w:p w:rsidR="00666880" w:rsidRPr="001B553E" w:rsidRDefault="00666880" w:rsidP="00666880">
      <w:pPr>
        <w:jc w:val="center"/>
        <w:rPr>
          <w:b/>
        </w:rPr>
      </w:pPr>
      <w:r w:rsidRPr="001B553E">
        <w:rPr>
          <w:b/>
        </w:rPr>
        <w:t>Пояснительная записка.</w:t>
      </w:r>
    </w:p>
    <w:p w:rsidR="00666880" w:rsidRPr="001B553E" w:rsidRDefault="00666880" w:rsidP="00666880"/>
    <w:p w:rsidR="00DD6561" w:rsidRPr="00DD6561" w:rsidRDefault="00DD6561" w:rsidP="00DD6561">
      <w:pPr>
        <w:ind w:left="360"/>
        <w:rPr>
          <w:highlight w:val="yellow"/>
        </w:rPr>
      </w:pPr>
      <w:r>
        <w:t xml:space="preserve">       </w:t>
      </w:r>
      <w:r w:rsidR="00666880" w:rsidRPr="001B553E">
        <w:t xml:space="preserve">Данная рабочая образовательная программа по курсу «Русский язык» разработана в соответствии с требованиями Федерального государственного стандарта НОО, утвержденного приказом </w:t>
      </w:r>
      <w:proofErr w:type="spellStart"/>
      <w:r w:rsidR="00666880" w:rsidRPr="001B553E">
        <w:t>Минобрнауки</w:t>
      </w:r>
      <w:proofErr w:type="spellEnd"/>
      <w:r w:rsidR="00666880" w:rsidRPr="001B553E">
        <w:t xml:space="preserve"> РФ от 10.06.09г. на основе общеобразовательной программы «Перспектива, примерной программы по курсу </w:t>
      </w:r>
      <w:r w:rsidRPr="00DD6561">
        <w:t xml:space="preserve">Н.И. </w:t>
      </w:r>
      <w:proofErr w:type="spellStart"/>
      <w:r w:rsidRPr="00DD6561">
        <w:t>Роговцева</w:t>
      </w:r>
      <w:proofErr w:type="spellEnd"/>
      <w:r w:rsidRPr="00DD6561">
        <w:t>, Н.В. Богданова, Н. В. Добромыслова.  Технология: человек, природа, техника: Учебник. М., Просвещение, 2012.</w:t>
      </w:r>
    </w:p>
    <w:p w:rsidR="00666880" w:rsidRPr="001B553E" w:rsidRDefault="00666880" w:rsidP="00DD6561">
      <w:pPr>
        <w:ind w:firstLine="708"/>
      </w:pPr>
    </w:p>
    <w:p w:rsidR="00666880" w:rsidRPr="001B553E" w:rsidRDefault="00666880" w:rsidP="00DD6561">
      <w:pPr>
        <w:ind w:firstLine="708"/>
      </w:pPr>
      <w:r w:rsidRPr="001B553E">
        <w:t xml:space="preserve">Программа </w:t>
      </w:r>
      <w:r w:rsidRPr="00FC19FA">
        <w:rPr>
          <w:b/>
        </w:rPr>
        <w:t>учитывает</w:t>
      </w:r>
      <w:r w:rsidRPr="001B553E">
        <w:t xml:space="preserve"> особенно</w:t>
      </w:r>
      <w:r>
        <w:t>сти учащихся класса. В классе 25</w:t>
      </w:r>
      <w:r w:rsidRPr="001B553E">
        <w:t xml:space="preserve"> учащихся, из них </w:t>
      </w:r>
      <w:r>
        <w:t xml:space="preserve">7 человек занимаются у логопеда, 5 человек обучаются по программе </w:t>
      </w:r>
      <w:r>
        <w:rPr>
          <w:lang w:val="en-US"/>
        </w:rPr>
        <w:t>VII</w:t>
      </w:r>
      <w:r>
        <w:t xml:space="preserve"> вида</w:t>
      </w:r>
      <w:r w:rsidRPr="001B553E">
        <w:t xml:space="preserve">. </w:t>
      </w:r>
      <w:r>
        <w:t xml:space="preserve"> </w:t>
      </w:r>
    </w:p>
    <w:p w:rsidR="00666880" w:rsidRPr="00FA5587" w:rsidRDefault="00DD6561" w:rsidP="00666880">
      <w:r>
        <w:rPr>
          <w:b/>
          <w:bCs/>
          <w:i/>
          <w:iCs/>
        </w:rPr>
        <w:t xml:space="preserve">           </w:t>
      </w:r>
      <w:r w:rsidR="00666880">
        <w:rPr>
          <w:b/>
          <w:bCs/>
          <w:i/>
          <w:iCs/>
        </w:rPr>
        <w:t>1</w:t>
      </w:r>
      <w:r w:rsidR="00666880" w:rsidRPr="00FA5587">
        <w:rPr>
          <w:b/>
          <w:bCs/>
          <w:i/>
          <w:iCs/>
        </w:rPr>
        <w:t xml:space="preserve"> час в неделю, </w:t>
      </w:r>
      <w:r>
        <w:rPr>
          <w:b/>
          <w:bCs/>
          <w:i/>
          <w:iCs/>
        </w:rPr>
        <w:t>н</w:t>
      </w:r>
      <w:r w:rsidR="00666880" w:rsidRPr="001B553E">
        <w:t>а изучение курса отведено</w:t>
      </w:r>
      <w:r>
        <w:t xml:space="preserve"> </w:t>
      </w:r>
      <w:r w:rsidR="00666880">
        <w:rPr>
          <w:b/>
          <w:bCs/>
          <w:i/>
          <w:iCs/>
        </w:rPr>
        <w:t>34</w:t>
      </w:r>
      <w:r w:rsidR="00666880" w:rsidRPr="00FA5587">
        <w:rPr>
          <w:b/>
          <w:bCs/>
          <w:i/>
          <w:iCs/>
        </w:rPr>
        <w:t xml:space="preserve"> час</w:t>
      </w:r>
      <w:r w:rsidR="00666880">
        <w:rPr>
          <w:b/>
          <w:bCs/>
          <w:i/>
          <w:iCs/>
        </w:rPr>
        <w:t>а</w:t>
      </w:r>
      <w:r w:rsidR="00666880" w:rsidRPr="00FA5587">
        <w:rPr>
          <w:b/>
          <w:bCs/>
          <w:i/>
          <w:iCs/>
        </w:rPr>
        <w:t xml:space="preserve"> в год</w:t>
      </w:r>
      <w:r w:rsidR="00666880" w:rsidRPr="00FA5587">
        <w:rPr>
          <w:b/>
          <w:bCs/>
        </w:rPr>
        <w:t xml:space="preserve">. </w:t>
      </w:r>
      <w:r w:rsidR="00666880" w:rsidRPr="00FA5587">
        <w:t xml:space="preserve"> Программа состоит из разделов курса,  темы различных учебных занятий. Каждый раздел темы имеет свою </w:t>
      </w:r>
      <w:r w:rsidR="00666880" w:rsidRPr="00FA5587">
        <w:rPr>
          <w:b/>
          <w:bCs/>
          <w:i/>
          <w:iCs/>
        </w:rPr>
        <w:t>комплексно - дидактическую цель</w:t>
      </w:r>
      <w:r w:rsidR="00666880" w:rsidRPr="00FA5587">
        <w:rPr>
          <w:i/>
          <w:iCs/>
        </w:rPr>
        <w:t xml:space="preserve">, </w:t>
      </w:r>
      <w:r w:rsidR="00666880" w:rsidRPr="00FA5587">
        <w:t xml:space="preserve">в которой заложены специальные знания и умения. Принцип построения рабочей программы предполагает целостность и завершенность, полноту и логичность построения единиц учебного материала в </w:t>
      </w:r>
      <w:r w:rsidR="00666880" w:rsidRPr="00FA5587">
        <w:rPr>
          <w:b/>
          <w:bCs/>
        </w:rPr>
        <w:t>виде разделов,</w:t>
      </w:r>
      <w:r w:rsidR="00666880" w:rsidRPr="00FA5587">
        <w:t xml:space="preserve"> внутри которых учебный материал распределен по темам. Из разделов формируется учебный курс по предмету. </w:t>
      </w:r>
    </w:p>
    <w:p w:rsidR="00666880" w:rsidRPr="001B553E" w:rsidRDefault="00666880" w:rsidP="00666880"/>
    <w:p w:rsidR="00666880" w:rsidRPr="00FC19FA" w:rsidRDefault="00666880" w:rsidP="00666880">
      <w:pPr>
        <w:jc w:val="both"/>
        <w:rPr>
          <w:b/>
        </w:rPr>
      </w:pPr>
      <w:r w:rsidRPr="00FC19FA">
        <w:rPr>
          <w:b/>
        </w:rPr>
        <w:t>Цели изучения курса</w:t>
      </w:r>
    </w:p>
    <w:p w:rsidR="00666880" w:rsidRPr="00666880" w:rsidRDefault="00666880" w:rsidP="00666880">
      <w:r w:rsidRPr="00666880">
        <w:t>– формирование личности ребенка</w:t>
      </w:r>
    </w:p>
    <w:p w:rsidR="00666880" w:rsidRPr="00666880" w:rsidRDefault="00666880" w:rsidP="00666880">
      <w:r w:rsidRPr="00666880">
        <w:t>– развитие универсальных учебных действий</w:t>
      </w:r>
    </w:p>
    <w:p w:rsidR="00666880" w:rsidRPr="00666880" w:rsidRDefault="00666880" w:rsidP="00666880">
      <w:r w:rsidRPr="00666880">
        <w:t>– развитие способности учиться, познавать окружающий мир и сотрудничать.</w:t>
      </w:r>
    </w:p>
    <w:p w:rsidR="00666880" w:rsidRPr="00666880" w:rsidRDefault="00666880" w:rsidP="00666880">
      <w:r w:rsidRPr="00666880">
        <w:rPr>
          <w:b/>
        </w:rPr>
        <w:t>Задачи программы</w:t>
      </w:r>
      <w:r w:rsidRPr="00666880">
        <w:t>:</w:t>
      </w:r>
    </w:p>
    <w:p w:rsidR="00666880" w:rsidRPr="00666880" w:rsidRDefault="00666880" w:rsidP="00666880">
      <w:r w:rsidRPr="00666880">
        <w:t xml:space="preserve">• овладение начальными трудовыми умениями и навыками, опытом практической деятельности по созданию объектов труда, полезных для человека и общества; способами планирования и организации трудовой деятельности, </w:t>
      </w:r>
    </w:p>
    <w:p w:rsidR="00666880" w:rsidRPr="00666880" w:rsidRDefault="00666880" w:rsidP="00666880">
      <w:r w:rsidRPr="00666880">
        <w:t xml:space="preserve">• развитие </w:t>
      </w:r>
      <w:proofErr w:type="spellStart"/>
      <w:r w:rsidRPr="00666880">
        <w:t>сенсорики</w:t>
      </w:r>
      <w:proofErr w:type="spellEnd"/>
      <w:r w:rsidRPr="00666880">
        <w:t>, мелкой моторики рук, пространственного воображения, технического и логического мышления, глазомера;</w:t>
      </w:r>
    </w:p>
    <w:p w:rsidR="00666880" w:rsidRPr="00666880" w:rsidRDefault="00666880" w:rsidP="00666880">
      <w:r w:rsidRPr="00666880">
        <w:t xml:space="preserve">• освоение знаний о роли трудовой деятельности человека в преобразовании окружающего мира; </w:t>
      </w:r>
    </w:p>
    <w:p w:rsidR="00666880" w:rsidRPr="00666880" w:rsidRDefault="00666880" w:rsidP="00666880">
      <w:r w:rsidRPr="00666880">
        <w:t>• воспитание трудолюбия, уважительного отношения к людям и результатам их труда;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666880" w:rsidRPr="00666880" w:rsidRDefault="00666880" w:rsidP="00666880">
      <w:pPr>
        <w:rPr>
          <w:b/>
        </w:rPr>
      </w:pPr>
    </w:p>
    <w:p w:rsidR="00666880" w:rsidRPr="00666880" w:rsidRDefault="00666880" w:rsidP="00666880">
      <w:pPr>
        <w:rPr>
          <w:b/>
        </w:rPr>
      </w:pPr>
      <w:r>
        <w:rPr>
          <w:b/>
        </w:rPr>
        <w:t xml:space="preserve">    </w:t>
      </w:r>
      <w:r w:rsidRPr="00666880">
        <w:rPr>
          <w:b/>
        </w:rPr>
        <w:t xml:space="preserve">Личностные, </w:t>
      </w:r>
      <w:proofErr w:type="spellStart"/>
      <w:r w:rsidRPr="00666880">
        <w:rPr>
          <w:b/>
        </w:rPr>
        <w:t>метапредметные</w:t>
      </w:r>
      <w:proofErr w:type="spellEnd"/>
      <w:r w:rsidRPr="00666880">
        <w:rPr>
          <w:b/>
        </w:rPr>
        <w:t xml:space="preserve"> и предметные результаты</w:t>
      </w:r>
    </w:p>
    <w:p w:rsidR="00666880" w:rsidRPr="00666880" w:rsidRDefault="00666880" w:rsidP="00666880">
      <w:proofErr w:type="gramStart"/>
      <w:r w:rsidRPr="00666880">
        <w:rPr>
          <w:b/>
          <w:bCs/>
        </w:rPr>
        <w:t>Личностными результатами </w:t>
      </w:r>
      <w:r w:rsidRPr="00666880">
        <w:t>изучения курса «Технология» во</w:t>
      </w:r>
      <w:r w:rsidR="00DD6561">
        <w:t xml:space="preserve"> </w:t>
      </w:r>
      <w:r w:rsidRPr="00666880">
        <w:t xml:space="preserve"> 2-м классе является формирование следующих умений:</w:t>
      </w:r>
      <w:r w:rsidRPr="00666880">
        <w:br/>
        <w:t>– </w:t>
      </w:r>
      <w:r w:rsidRPr="00666880">
        <w:rPr>
          <w:i/>
          <w:iCs/>
        </w:rPr>
        <w:t>объяснять </w:t>
      </w:r>
      <w:r w:rsidRPr="00666880">
        <w:t>свои чувства и ощущения от наблюдаемых образцов и предметов декоративно-прикладного творчества, объяснять своё отношение к поступкам одноклассников с позиции общечеловеческих нравственных ценностей, рассуждать и обсуждать их;</w:t>
      </w:r>
      <w:r w:rsidRPr="00666880">
        <w:br/>
        <w:t>– самостоятельно </w:t>
      </w:r>
      <w:r w:rsidRPr="00666880">
        <w:rPr>
          <w:i/>
          <w:iCs/>
        </w:rPr>
        <w:t>определять </w:t>
      </w:r>
      <w:r w:rsidRPr="00666880">
        <w:t>и </w:t>
      </w:r>
      <w:r w:rsidRPr="00666880">
        <w:rPr>
          <w:i/>
          <w:iCs/>
        </w:rPr>
        <w:t>высказывать </w:t>
      </w:r>
      <w:r w:rsidRPr="00666880">
        <w:t>свои чувства и ощущения, возникающие в результате наблюдения, рассуждения, обсуждения наблюдаемых объектов, результатов трудовой деятельности человека-мастера;</w:t>
      </w:r>
      <w:proofErr w:type="gramEnd"/>
      <w:r w:rsidRPr="00666880">
        <w:br/>
        <w:t>– в предложенных ситуациях, опираясь на общие для всех простые правила поведения, </w:t>
      </w:r>
      <w:r w:rsidRPr="00666880">
        <w:rPr>
          <w:i/>
          <w:iCs/>
        </w:rPr>
        <w:t>делать выбор</w:t>
      </w:r>
      <w:r w:rsidRPr="00666880">
        <w:t>, какое мнение принять (своё или другое, высказанное в ходе обсуждения).</w:t>
      </w:r>
      <w:r w:rsidRPr="00666880">
        <w:br/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миру, событиям, поступкам людей.</w:t>
      </w:r>
      <w:r w:rsidRPr="00666880">
        <w:br/>
      </w:r>
      <w:r>
        <w:rPr>
          <w:b/>
          <w:bCs/>
        </w:rPr>
        <w:lastRenderedPageBreak/>
        <w:t xml:space="preserve">  </w:t>
      </w:r>
      <w:r w:rsidRPr="00666880">
        <w:rPr>
          <w:b/>
          <w:bCs/>
        </w:rPr>
        <w:t> </w:t>
      </w:r>
      <w:proofErr w:type="spellStart"/>
      <w:r w:rsidRPr="00666880">
        <w:rPr>
          <w:b/>
          <w:bCs/>
        </w:rPr>
        <w:t>Метапредметными</w:t>
      </w:r>
      <w:proofErr w:type="spellEnd"/>
      <w:r w:rsidRPr="00666880">
        <w:rPr>
          <w:b/>
          <w:bCs/>
        </w:rPr>
        <w:t xml:space="preserve"> результатами </w:t>
      </w:r>
      <w:r w:rsidRPr="00666880">
        <w:t>изучения курса «Технология» во 2-м классе является формирование следующих универсальных учебных действий.</w:t>
      </w:r>
      <w:r w:rsidRPr="00666880">
        <w:br/>
      </w:r>
      <w:r w:rsidRPr="00666880">
        <w:rPr>
          <w:i/>
          <w:iCs/>
        </w:rPr>
        <w:t>Регулятивные УУД:</w:t>
      </w:r>
      <w:r w:rsidRPr="00666880">
        <w:br/>
        <w:t>– </w:t>
      </w:r>
      <w:r w:rsidRPr="00666880">
        <w:rPr>
          <w:i/>
          <w:iCs/>
        </w:rPr>
        <w:t>определять </w:t>
      </w:r>
      <w:r w:rsidRPr="00666880">
        <w:t>цель деятельности на уроке с помощью учителя и самостоятельно;</w:t>
      </w:r>
      <w:r w:rsidRPr="00666880">
        <w:br/>
        <w:t xml:space="preserve">– </w:t>
      </w:r>
      <w:proofErr w:type="gramStart"/>
      <w:r w:rsidRPr="00666880">
        <w:t>учиться совместно с учителем выявлять</w:t>
      </w:r>
      <w:proofErr w:type="gramEnd"/>
      <w:r w:rsidRPr="00666880">
        <w:t xml:space="preserve"> и </w:t>
      </w:r>
      <w:r w:rsidRPr="00666880">
        <w:rPr>
          <w:i/>
          <w:iCs/>
        </w:rPr>
        <w:t>формулировать учебную проблему </w:t>
      </w:r>
      <w:r w:rsidRPr="00666880">
        <w:t>(в ходе анализа предъявляемых заданий, образцов изделий);</w:t>
      </w:r>
      <w:r w:rsidRPr="00666880">
        <w:br/>
        <w:t>– учиться </w:t>
      </w:r>
      <w:r w:rsidRPr="00666880">
        <w:rPr>
          <w:i/>
          <w:iCs/>
        </w:rPr>
        <w:t>планировать </w:t>
      </w:r>
      <w:r w:rsidRPr="00666880">
        <w:t>практическую деятельность на уроке;</w:t>
      </w:r>
      <w:r w:rsidRPr="00666880">
        <w:br/>
        <w:t>– с помощью учителя </w:t>
      </w:r>
      <w:r w:rsidRPr="00666880">
        <w:rPr>
          <w:i/>
          <w:iCs/>
        </w:rPr>
        <w:t>отбирать </w:t>
      </w:r>
      <w:r w:rsidRPr="00666880">
        <w:t>наиболее подходящие для выполнения задания материалы и инструменты;</w:t>
      </w:r>
      <w:r w:rsidRPr="00666880">
        <w:br/>
        <w:t>– </w:t>
      </w:r>
      <w:r w:rsidRPr="00666880">
        <w:rPr>
          <w:i/>
          <w:iCs/>
        </w:rPr>
        <w:t>учиться предлагать </w:t>
      </w:r>
      <w:r w:rsidRPr="00666880">
        <w:t>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  <w:r w:rsidRPr="00666880">
        <w:br/>
        <w:t>– работая по совместно составленному плану, </w:t>
      </w:r>
      <w:r w:rsidRPr="00666880">
        <w:rPr>
          <w:i/>
          <w:iCs/>
        </w:rPr>
        <w:t>использовать </w:t>
      </w:r>
      <w:r w:rsidRPr="00666880">
        <w:t>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инструментов).</w:t>
      </w:r>
      <w:r w:rsidRPr="00666880">
        <w:br/>
        <w:t>Средством формирования этих действий служит соблюдение технологии предметно практической творческой деятельности;</w:t>
      </w:r>
      <w:r w:rsidRPr="00666880">
        <w:br/>
        <w:t>– </w:t>
      </w:r>
      <w:r w:rsidRPr="00666880">
        <w:rPr>
          <w:i/>
          <w:iCs/>
        </w:rPr>
        <w:t>определять </w:t>
      </w:r>
      <w:r w:rsidRPr="00666880">
        <w:t>успешность выполнения своего задания в диалоге с учителем.</w:t>
      </w:r>
      <w:r w:rsidRPr="00666880">
        <w:br/>
        <w:t>Средством формирования этих действий служит соблюдение технологии оценки учебных успехов.</w:t>
      </w:r>
      <w:r w:rsidRPr="00666880">
        <w:br/>
      </w:r>
      <w:r w:rsidRPr="00666880">
        <w:rPr>
          <w:i/>
          <w:iCs/>
        </w:rPr>
        <w:t>Познавательные УУД:</w:t>
      </w:r>
      <w:r w:rsidRPr="00666880">
        <w:br/>
        <w:t>– ориентироваться в своей системе знаний и умений: </w:t>
      </w:r>
      <w:r w:rsidRPr="00666880">
        <w:rPr>
          <w:i/>
          <w:iCs/>
        </w:rPr>
        <w:t>понимать</w:t>
      </w:r>
      <w:r w:rsidRPr="00666880">
        <w:t>, что нужно использовать пробно-поисковые практические упражнения для открытия нового знания и умения;</w:t>
      </w:r>
      <w:r w:rsidRPr="00666880">
        <w:br/>
        <w:t>– добывать новые знания: </w:t>
      </w:r>
      <w:r w:rsidRPr="00666880">
        <w:rPr>
          <w:i/>
          <w:iCs/>
        </w:rPr>
        <w:t>находить </w:t>
      </w:r>
      <w:r w:rsidRPr="00666880">
        <w:t>необходимую информацию как в учебнике, так и в предложенных учителем словарях и энциклопедиях (в учебнике 2-го класса для этого предусмотрен словарь терминов);</w:t>
      </w:r>
      <w:r w:rsidRPr="00666880">
        <w:br/>
        <w:t>– перерабатывать полученную информацию: </w:t>
      </w:r>
      <w:r w:rsidRPr="00666880">
        <w:rPr>
          <w:i/>
          <w:iCs/>
        </w:rPr>
        <w:t>наблюдать </w:t>
      </w:r>
      <w:r w:rsidRPr="00666880">
        <w:t>и сам</w:t>
      </w:r>
      <w:proofErr w:type="gramStart"/>
      <w:r w:rsidRPr="00666880">
        <w:t>о-</w:t>
      </w:r>
      <w:proofErr w:type="gramEnd"/>
      <w:r w:rsidRPr="00666880">
        <w:t xml:space="preserve"> </w:t>
      </w:r>
      <w:proofErr w:type="spellStart"/>
      <w:r w:rsidRPr="00666880">
        <w:t>стоятельно</w:t>
      </w:r>
      <w:proofErr w:type="spellEnd"/>
      <w:r w:rsidRPr="00666880">
        <w:t> </w:t>
      </w:r>
      <w:r w:rsidRPr="00666880">
        <w:rPr>
          <w:i/>
          <w:iCs/>
        </w:rPr>
        <w:t>делать </w:t>
      </w:r>
      <w:r w:rsidRPr="00666880">
        <w:t>простейшие обобщения и </w:t>
      </w:r>
      <w:r w:rsidRPr="00666880">
        <w:rPr>
          <w:i/>
          <w:iCs/>
        </w:rPr>
        <w:t>выводы</w:t>
      </w:r>
      <w:r w:rsidRPr="00666880">
        <w:t>.</w:t>
      </w:r>
      <w:r w:rsidRPr="00666880">
        <w:br/>
        <w:t>Средством формирования этих действий служат учебный материал и задания учебника, нацеленные на 1-ю линию развития – чувствовать мир технических достижений.</w:t>
      </w:r>
      <w:r w:rsidRPr="00666880">
        <w:br/>
      </w:r>
      <w:r w:rsidRPr="00666880">
        <w:rPr>
          <w:i/>
          <w:iCs/>
        </w:rPr>
        <w:t>Коммуникативные УУД:</w:t>
      </w:r>
      <w:r w:rsidRPr="00666880">
        <w:br/>
        <w:t>– донести свою позицию до других: </w:t>
      </w:r>
      <w:r w:rsidRPr="00666880">
        <w:rPr>
          <w:i/>
          <w:iCs/>
        </w:rPr>
        <w:t>оформлять </w:t>
      </w:r>
      <w:r w:rsidRPr="00666880">
        <w:t>свою мысль в устной и письменной речи (на уровне одного предложения или небольшого текста);</w:t>
      </w:r>
      <w:r w:rsidRPr="00666880">
        <w:br/>
        <w:t>– </w:t>
      </w:r>
      <w:r w:rsidRPr="00666880">
        <w:rPr>
          <w:i/>
          <w:iCs/>
        </w:rPr>
        <w:t>слушать </w:t>
      </w:r>
      <w:r w:rsidRPr="00666880">
        <w:t>и </w:t>
      </w:r>
      <w:r w:rsidRPr="00666880">
        <w:rPr>
          <w:i/>
          <w:iCs/>
        </w:rPr>
        <w:t>понимать </w:t>
      </w:r>
      <w:r w:rsidRPr="00666880">
        <w:t>речь других;</w:t>
      </w:r>
      <w:r w:rsidRPr="00666880">
        <w:br/>
        <w:t>– </w:t>
      </w:r>
      <w:r w:rsidRPr="00666880">
        <w:rPr>
          <w:i/>
          <w:iCs/>
        </w:rPr>
        <w:t>вступать </w:t>
      </w:r>
      <w:r w:rsidRPr="00666880">
        <w:t>в беседу и обсуждение на уроке и в жизни. Средством формирования этих действий служит соблюдение технологии продуктивной художественно-творческой деятельности;</w:t>
      </w:r>
      <w:r w:rsidRPr="00666880">
        <w:br/>
        <w:t>– договариваться сообща;</w:t>
      </w:r>
      <w:r w:rsidRPr="00666880">
        <w:br/>
        <w:t>– учиться выполнять предлагаемые задания в паре, группе из 3–4 человек.</w:t>
      </w:r>
      <w:r w:rsidRPr="00666880">
        <w:br/>
        <w:t>Средством формирования этих действий служит организация работы в малых группах.</w:t>
      </w:r>
    </w:p>
    <w:p w:rsidR="00DD6561" w:rsidRDefault="00DD6561" w:rsidP="00666880">
      <w:pPr>
        <w:ind w:left="1069"/>
        <w:rPr>
          <w:b/>
        </w:rPr>
      </w:pPr>
    </w:p>
    <w:p w:rsidR="00666880" w:rsidRPr="00666880" w:rsidRDefault="00666880" w:rsidP="00666880">
      <w:pPr>
        <w:ind w:left="1069"/>
        <w:rPr>
          <w:b/>
        </w:rPr>
      </w:pPr>
      <w:r w:rsidRPr="00666880">
        <w:rPr>
          <w:b/>
        </w:rPr>
        <w:t>Содержание курса</w:t>
      </w:r>
    </w:p>
    <w:tbl>
      <w:tblPr>
        <w:tblStyle w:val="a4"/>
        <w:tblW w:w="0" w:type="auto"/>
        <w:tblInd w:w="1080" w:type="dxa"/>
        <w:tblLook w:val="04A0"/>
      </w:tblPr>
      <w:tblGrid>
        <w:gridCol w:w="7250"/>
        <w:gridCol w:w="1241"/>
      </w:tblGrid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bCs/>
                <w:sz w:val="24"/>
                <w:szCs w:val="24"/>
              </w:rPr>
              <w:t>ЗДРАВСТВУЙ, ДОРОГОЙ ДРУГ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1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bCs/>
                <w:sz w:val="24"/>
                <w:szCs w:val="24"/>
              </w:rPr>
              <w:t>ЧЕЛОВЕК И ЗЕМЛЯ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1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Посуда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4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Народные промыслы. Региональный компонент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5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Домашние животные и птицы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3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Новый год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1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1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lastRenderedPageBreak/>
              <w:t>В доме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4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Народный костюм. Региональный компонент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4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Раздел программы: « Человек и вода»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3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Раздел программы: « Человек и воздух»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3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Раздел программы: « Человек и информация»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3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Заключительный урок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2</w:t>
            </w:r>
          </w:p>
        </w:tc>
      </w:tr>
      <w:tr w:rsidR="00666880" w:rsidRPr="00666880" w:rsidTr="00E20518">
        <w:tc>
          <w:tcPr>
            <w:tcW w:w="7250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41" w:type="dxa"/>
          </w:tcPr>
          <w:p w:rsidR="00666880" w:rsidRPr="00666880" w:rsidRDefault="00666880" w:rsidP="00666880">
            <w:pPr>
              <w:rPr>
                <w:b/>
                <w:sz w:val="24"/>
                <w:szCs w:val="24"/>
              </w:rPr>
            </w:pPr>
            <w:r w:rsidRPr="00666880">
              <w:rPr>
                <w:b/>
                <w:sz w:val="24"/>
                <w:szCs w:val="24"/>
              </w:rPr>
              <w:t>35</w:t>
            </w:r>
          </w:p>
        </w:tc>
      </w:tr>
    </w:tbl>
    <w:p w:rsidR="00666880" w:rsidRPr="00666880" w:rsidRDefault="00666880" w:rsidP="00666880">
      <w:pPr>
        <w:rPr>
          <w:b/>
        </w:rPr>
      </w:pPr>
    </w:p>
    <w:p w:rsidR="00666880" w:rsidRPr="000153BD" w:rsidRDefault="00666880" w:rsidP="00666880">
      <w:pPr>
        <w:pStyle w:val="a5"/>
        <w:spacing w:after="0" w:line="360" w:lineRule="auto"/>
        <w:ind w:left="1069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0153B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Учебно-методическое и материально-техническое обеспечение</w:t>
      </w:r>
    </w:p>
    <w:p w:rsidR="00666880" w:rsidRPr="00717A93" w:rsidRDefault="00666880" w:rsidP="00666880">
      <w:pPr>
        <w:pStyle w:val="a5"/>
        <w:spacing w:after="0" w:line="360" w:lineRule="auto"/>
        <w:ind w:left="1080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</w:p>
    <w:p w:rsidR="00666880" w:rsidRPr="00515A2A" w:rsidRDefault="00666880" w:rsidP="00666880">
      <w:pPr>
        <w:numPr>
          <w:ilvl w:val="0"/>
          <w:numId w:val="3"/>
        </w:numPr>
        <w:rPr>
          <w:sz w:val="28"/>
          <w:szCs w:val="28"/>
        </w:rPr>
      </w:pPr>
      <w:r w:rsidRPr="00515A2A">
        <w:rPr>
          <w:sz w:val="28"/>
          <w:szCs w:val="28"/>
        </w:rPr>
        <w:t xml:space="preserve">Н.И. </w:t>
      </w:r>
      <w:proofErr w:type="spellStart"/>
      <w:r w:rsidRPr="00515A2A">
        <w:rPr>
          <w:sz w:val="28"/>
          <w:szCs w:val="28"/>
        </w:rPr>
        <w:t>Роговцева</w:t>
      </w:r>
      <w:proofErr w:type="spellEnd"/>
      <w:r w:rsidRPr="00515A2A">
        <w:rPr>
          <w:sz w:val="28"/>
          <w:szCs w:val="28"/>
        </w:rPr>
        <w:t>, Н.В. Богданова, Н. В. Добромыслова.  Технология: человек, природа,</w:t>
      </w:r>
      <w:r w:rsidR="00DD6561">
        <w:rPr>
          <w:sz w:val="28"/>
          <w:szCs w:val="28"/>
        </w:rPr>
        <w:t xml:space="preserve"> </w:t>
      </w:r>
      <w:r w:rsidRPr="00515A2A">
        <w:rPr>
          <w:sz w:val="28"/>
          <w:szCs w:val="28"/>
        </w:rPr>
        <w:t>техника</w:t>
      </w:r>
      <w:r>
        <w:rPr>
          <w:sz w:val="28"/>
          <w:szCs w:val="28"/>
        </w:rPr>
        <w:t>: Учебник. М., Просвещение, 2012</w:t>
      </w:r>
      <w:r w:rsidRPr="00515A2A">
        <w:rPr>
          <w:sz w:val="28"/>
          <w:szCs w:val="28"/>
        </w:rPr>
        <w:t>.</w:t>
      </w:r>
    </w:p>
    <w:p w:rsidR="00666880" w:rsidRPr="00FC6558" w:rsidRDefault="00666880" w:rsidP="00666880">
      <w:pPr>
        <w:pStyle w:val="a5"/>
        <w:tabs>
          <w:tab w:val="num" w:pos="993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66880" w:rsidRDefault="00666880" w:rsidP="00666880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Цифровые образовательные ресурсы</w:t>
      </w:r>
    </w:p>
    <w:p w:rsidR="00666880" w:rsidRPr="00515A2A" w:rsidRDefault="00666880" w:rsidP="00666880">
      <w:pPr>
        <w:pStyle w:val="a5"/>
        <w:spacing w:after="0" w:line="360" w:lineRule="auto"/>
        <w:ind w:left="121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15A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proofErr w:type="gramStart"/>
      <w:r w:rsidRPr="00515A2A">
        <w:rPr>
          <w:rFonts w:ascii="Times New Roman" w:eastAsia="Times New Roman" w:hAnsi="Times New Roman" w:cs="Times New Roman"/>
          <w:kern w:val="2"/>
          <w:sz w:val="28"/>
          <w:szCs w:val="28"/>
          <w:lang w:val="en-US" w:eastAsia="ru-RU"/>
        </w:rPr>
        <w:t>D</w:t>
      </w:r>
      <w:proofErr w:type="gramEnd"/>
      <w:r w:rsidRPr="00515A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-диск по технологии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презентации</w:t>
      </w:r>
    </w:p>
    <w:p w:rsidR="00666880" w:rsidRDefault="00666880" w:rsidP="00666880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Экранно-звуковые пособия</w:t>
      </w:r>
    </w:p>
    <w:p w:rsidR="00666880" w:rsidRPr="00515A2A" w:rsidRDefault="00666880" w:rsidP="00666880">
      <w:pPr>
        <w:pStyle w:val="a5"/>
        <w:spacing w:after="0" w:line="360" w:lineRule="auto"/>
        <w:ind w:left="121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515A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Мультимедийная</w:t>
      </w:r>
      <w:proofErr w:type="spellEnd"/>
      <w:r w:rsidRPr="00515A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установка, Интерактивная доска, компьютер</w:t>
      </w:r>
    </w:p>
    <w:p w:rsidR="00666880" w:rsidRDefault="00666880" w:rsidP="00666880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Учебно-практическое оборудование</w:t>
      </w:r>
    </w:p>
    <w:p w:rsidR="00666880" w:rsidRPr="00515A2A" w:rsidRDefault="00666880" w:rsidP="00666880">
      <w:pPr>
        <w:pStyle w:val="a5"/>
        <w:spacing w:after="0" w:line="360" w:lineRule="auto"/>
        <w:ind w:left="121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15A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Столы, стулья, плакаты</w:t>
      </w:r>
    </w:p>
    <w:p w:rsidR="001D1F4D" w:rsidRDefault="001D1F4D"/>
    <w:sectPr w:rsidR="001D1F4D" w:rsidSect="001D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B2A"/>
    <w:multiLevelType w:val="hybridMultilevel"/>
    <w:tmpl w:val="ABBE1C3A"/>
    <w:lvl w:ilvl="0" w:tplc="7D3260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A0CAC"/>
    <w:multiLevelType w:val="hybridMultilevel"/>
    <w:tmpl w:val="AEC2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70344"/>
    <w:multiLevelType w:val="hybridMultilevel"/>
    <w:tmpl w:val="E72C3344"/>
    <w:lvl w:ilvl="0" w:tplc="76E24E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880"/>
    <w:rsid w:val="001D1F4D"/>
    <w:rsid w:val="00666880"/>
    <w:rsid w:val="00992940"/>
    <w:rsid w:val="00DD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88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6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68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2013-09-17T14:35:00Z</dcterms:created>
  <dcterms:modified xsi:type="dcterms:W3CDTF">2013-09-19T13:22:00Z</dcterms:modified>
</cp:coreProperties>
</file>