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87" w:rsidRPr="00F11A1D" w:rsidRDefault="0027176F" w:rsidP="008F4487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8F4487" w:rsidRPr="00F11A1D" w:rsidRDefault="008F4487" w:rsidP="008F4487">
      <w:pPr>
        <w:jc w:val="center"/>
        <w:rPr>
          <w:rFonts w:cstheme="minorHAnsi"/>
        </w:rPr>
      </w:pPr>
      <w:r w:rsidRPr="00F11A1D">
        <w:rPr>
          <w:rFonts w:cstheme="minorHAnsi"/>
        </w:rPr>
        <w:t xml:space="preserve">МБОУ « </w:t>
      </w:r>
      <w:proofErr w:type="spellStart"/>
      <w:r w:rsidRPr="00F11A1D">
        <w:rPr>
          <w:rFonts w:cstheme="minorHAnsi"/>
        </w:rPr>
        <w:t>Ерсубайкинская</w:t>
      </w:r>
      <w:proofErr w:type="spellEnd"/>
      <w:r w:rsidRPr="00F11A1D">
        <w:rPr>
          <w:rFonts w:cstheme="minorHAnsi"/>
        </w:rPr>
        <w:t xml:space="preserve"> основная школа»</w:t>
      </w:r>
    </w:p>
    <w:p w:rsidR="008F4487" w:rsidRPr="00F11A1D" w:rsidRDefault="008F4487" w:rsidP="008F4487">
      <w:pPr>
        <w:jc w:val="center"/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 w:rsidP="008F4487">
      <w:pPr>
        <w:jc w:val="center"/>
        <w:rPr>
          <w:rFonts w:cstheme="minorHAnsi"/>
          <w:sz w:val="48"/>
          <w:szCs w:val="48"/>
        </w:rPr>
      </w:pPr>
      <w:r w:rsidRPr="00F11A1D">
        <w:rPr>
          <w:rFonts w:cstheme="minorHAnsi"/>
          <w:sz w:val="48"/>
          <w:szCs w:val="48"/>
        </w:rPr>
        <w:t xml:space="preserve">« </w:t>
      </w:r>
      <w:r w:rsidRPr="00F11A1D">
        <w:rPr>
          <w:rFonts w:cstheme="minorHAnsi"/>
          <w:sz w:val="56"/>
          <w:szCs w:val="56"/>
        </w:rPr>
        <w:t>Строение и работа сердца»</w:t>
      </w:r>
    </w:p>
    <w:p w:rsidR="008F4487" w:rsidRPr="00F11A1D" w:rsidRDefault="008F4487" w:rsidP="008F4487">
      <w:pPr>
        <w:jc w:val="center"/>
        <w:rPr>
          <w:rFonts w:cstheme="minorHAnsi"/>
          <w:sz w:val="48"/>
          <w:szCs w:val="48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 w:rsidP="008F4487">
      <w:pPr>
        <w:jc w:val="right"/>
        <w:rPr>
          <w:rFonts w:cstheme="minorHAnsi"/>
        </w:rPr>
      </w:pPr>
      <w:r w:rsidRPr="00F11A1D">
        <w:rPr>
          <w:rFonts w:cstheme="minorHAnsi"/>
        </w:rPr>
        <w:t>Андреева Людмила Николаевна</w:t>
      </w:r>
    </w:p>
    <w:p w:rsidR="008F4487" w:rsidRPr="00F11A1D" w:rsidRDefault="008F4487" w:rsidP="008F4487">
      <w:pPr>
        <w:jc w:val="right"/>
        <w:rPr>
          <w:rFonts w:cstheme="minorHAnsi"/>
        </w:rPr>
      </w:pPr>
      <w:r w:rsidRPr="00F11A1D">
        <w:rPr>
          <w:rFonts w:cstheme="minorHAnsi"/>
        </w:rPr>
        <w:t>Учитель биологии</w:t>
      </w: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</w:p>
    <w:p w:rsidR="008F4487" w:rsidRPr="00F11A1D" w:rsidRDefault="008F4487">
      <w:pPr>
        <w:rPr>
          <w:rFonts w:cstheme="minorHAnsi"/>
        </w:rPr>
      </w:pPr>
      <w:r w:rsidRPr="00F11A1D">
        <w:rPr>
          <w:rFonts w:cstheme="minorHAnsi"/>
        </w:rPr>
        <w:t xml:space="preserve">                                                             </w:t>
      </w:r>
      <w:proofErr w:type="spellStart"/>
      <w:r w:rsidRPr="00F11A1D">
        <w:rPr>
          <w:rFonts w:cstheme="minorHAnsi"/>
        </w:rPr>
        <w:t>Ерсубайкино</w:t>
      </w:r>
      <w:proofErr w:type="spellEnd"/>
      <w:r w:rsidRPr="00F11A1D">
        <w:rPr>
          <w:rFonts w:cstheme="minorHAnsi"/>
        </w:rPr>
        <w:t>- 2013</w:t>
      </w:r>
    </w:p>
    <w:p w:rsidR="008F4487" w:rsidRPr="00F11A1D" w:rsidRDefault="008F4487">
      <w:pPr>
        <w:rPr>
          <w:rFonts w:cstheme="minorHAnsi"/>
        </w:rPr>
      </w:pPr>
    </w:p>
    <w:p w:rsidR="0027176F" w:rsidRDefault="0027176F" w:rsidP="00397043">
      <w:pPr>
        <w:pStyle w:val="a4"/>
        <w:jc w:val="center"/>
        <w:rPr>
          <w:rFonts w:cstheme="minorHAnsi"/>
          <w:b/>
          <w:sz w:val="24"/>
          <w:szCs w:val="24"/>
        </w:rPr>
      </w:pPr>
    </w:p>
    <w:p w:rsidR="008F4487" w:rsidRPr="00A67ED7" w:rsidRDefault="008F4487" w:rsidP="00397043">
      <w:pPr>
        <w:pStyle w:val="a4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67ED7">
        <w:rPr>
          <w:rFonts w:cstheme="minorHAnsi"/>
          <w:b/>
          <w:sz w:val="24"/>
          <w:szCs w:val="24"/>
        </w:rPr>
        <w:lastRenderedPageBreak/>
        <w:t>Урок-37. Тема: «Строение и работа сердца»</w:t>
      </w:r>
    </w:p>
    <w:p w:rsidR="008F4487" w:rsidRPr="00A67ED7" w:rsidRDefault="008F4487" w:rsidP="00397043">
      <w:pPr>
        <w:pStyle w:val="a4"/>
        <w:rPr>
          <w:rFonts w:cstheme="minorHAnsi"/>
          <w:b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>Задачи:</w:t>
      </w:r>
    </w:p>
    <w:p w:rsidR="008F4487" w:rsidRPr="00A67ED7" w:rsidRDefault="008F4487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>Образовательные</w:t>
      </w:r>
      <w:r w:rsidRPr="00A67ED7">
        <w:rPr>
          <w:rFonts w:cstheme="minorHAnsi"/>
          <w:sz w:val="24"/>
          <w:szCs w:val="24"/>
        </w:rPr>
        <w:t>: сформировать знания о строении и работе сердца, о влиянии нервной и гуморальной регуляции деятельности сердца.</w:t>
      </w:r>
    </w:p>
    <w:p w:rsidR="008F4487" w:rsidRPr="00A67ED7" w:rsidRDefault="008F4487" w:rsidP="00397043">
      <w:pPr>
        <w:pStyle w:val="a4"/>
        <w:rPr>
          <w:rFonts w:cstheme="minorHAnsi"/>
          <w:sz w:val="24"/>
          <w:szCs w:val="24"/>
        </w:rPr>
      </w:pPr>
      <w:proofErr w:type="gramStart"/>
      <w:r w:rsidRPr="00A67ED7">
        <w:rPr>
          <w:rFonts w:cstheme="minorHAnsi"/>
          <w:b/>
          <w:sz w:val="24"/>
          <w:szCs w:val="24"/>
        </w:rPr>
        <w:t>Развивающие:</w:t>
      </w:r>
      <w:r w:rsidRPr="00A67ED7">
        <w:rPr>
          <w:rFonts w:cstheme="minorHAnsi"/>
          <w:sz w:val="24"/>
          <w:szCs w:val="24"/>
        </w:rPr>
        <w:t xml:space="preserve"> уметь работать с текстом учебника, схемами, развивать способность к детальному анализу полученной информации, тренировать память, внимание, усидчивость и любознательность</w:t>
      </w:r>
      <w:proofErr w:type="gramEnd"/>
    </w:p>
    <w:p w:rsidR="008F4487" w:rsidRPr="00A67ED7" w:rsidRDefault="008F4487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 xml:space="preserve">Воспитательные: </w:t>
      </w:r>
      <w:r w:rsidRPr="00A67ED7">
        <w:rPr>
          <w:rFonts w:cstheme="minorHAnsi"/>
          <w:sz w:val="24"/>
          <w:szCs w:val="24"/>
        </w:rPr>
        <w:t>воспитывать любовь к биологии, понимание необходимости знаний о строении собственного организма, а также чувство ответственности за собственное здоровье и здоровье окружающих</w:t>
      </w:r>
      <w:r w:rsidR="008E1A6D" w:rsidRPr="00A67ED7">
        <w:rPr>
          <w:rFonts w:cstheme="minorHAnsi"/>
          <w:sz w:val="24"/>
          <w:szCs w:val="24"/>
        </w:rPr>
        <w:t>, воспитывать аккуратность выполнения записей в тетрадях.</w:t>
      </w:r>
    </w:p>
    <w:p w:rsidR="008E1A6D" w:rsidRPr="00A67ED7" w:rsidRDefault="008E1A6D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>Тип урока</w:t>
      </w:r>
      <w:r w:rsidRPr="00A67ED7">
        <w:rPr>
          <w:rFonts w:cstheme="minorHAnsi"/>
          <w:sz w:val="24"/>
          <w:szCs w:val="24"/>
        </w:rPr>
        <w:t>: изучение нового материала.</w:t>
      </w:r>
    </w:p>
    <w:p w:rsidR="008E1A6D" w:rsidRPr="00A67ED7" w:rsidRDefault="008E1A6D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>Методы обучения</w:t>
      </w:r>
      <w:r w:rsidRPr="00A67ED7">
        <w:rPr>
          <w:rFonts w:cstheme="minorHAnsi"/>
          <w:sz w:val="24"/>
          <w:szCs w:val="24"/>
        </w:rPr>
        <w:t>: словесные, наглядные.</w:t>
      </w:r>
    </w:p>
    <w:p w:rsidR="008E1A6D" w:rsidRPr="00A67ED7" w:rsidRDefault="008E1A6D" w:rsidP="00397043">
      <w:pPr>
        <w:pStyle w:val="a4"/>
        <w:rPr>
          <w:rFonts w:cstheme="minorHAnsi"/>
          <w:sz w:val="24"/>
          <w:szCs w:val="24"/>
        </w:rPr>
      </w:pPr>
      <w:proofErr w:type="gramStart"/>
      <w:r w:rsidRPr="00A67ED7">
        <w:rPr>
          <w:rFonts w:cstheme="minorHAnsi"/>
          <w:sz w:val="24"/>
          <w:szCs w:val="24"/>
        </w:rPr>
        <w:t>Оборудование:  учебник; муляж сердца, таблица « Строение сердца», вид</w:t>
      </w:r>
      <w:r w:rsidR="00F44FFE" w:rsidRPr="00A67ED7">
        <w:rPr>
          <w:rFonts w:cstheme="minorHAnsi"/>
          <w:sz w:val="24"/>
          <w:szCs w:val="24"/>
        </w:rPr>
        <w:t>еофильм и презентация  « строение и работа сердца», проектор, ноутбук.</w:t>
      </w:r>
      <w:proofErr w:type="gramEnd"/>
    </w:p>
    <w:p w:rsidR="008E1A6D" w:rsidRPr="00A67ED7" w:rsidRDefault="008E1A6D" w:rsidP="00397043">
      <w:pPr>
        <w:pStyle w:val="a4"/>
        <w:rPr>
          <w:rFonts w:cstheme="minorHAnsi"/>
          <w:b/>
          <w:i/>
          <w:sz w:val="24"/>
          <w:szCs w:val="24"/>
        </w:rPr>
      </w:pPr>
      <w:r w:rsidRPr="00A67ED7">
        <w:rPr>
          <w:rFonts w:cstheme="minorHAnsi"/>
          <w:b/>
          <w:i/>
          <w:sz w:val="24"/>
          <w:szCs w:val="24"/>
        </w:rPr>
        <w:t>План урока:</w:t>
      </w:r>
    </w:p>
    <w:p w:rsidR="008E1A6D" w:rsidRPr="00A67ED7" w:rsidRDefault="00397043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1.</w:t>
      </w:r>
      <w:r w:rsidR="008E1A6D" w:rsidRPr="00A67ED7">
        <w:rPr>
          <w:rFonts w:cstheme="minorHAnsi"/>
          <w:i/>
          <w:sz w:val="24"/>
          <w:szCs w:val="24"/>
        </w:rPr>
        <w:t>Организационный момент.</w:t>
      </w:r>
    </w:p>
    <w:p w:rsidR="008E1A6D" w:rsidRPr="00A67ED7" w:rsidRDefault="00397043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2.</w:t>
      </w:r>
      <w:r w:rsidR="008E1A6D" w:rsidRPr="00A67ED7">
        <w:rPr>
          <w:rFonts w:cstheme="minorHAnsi"/>
          <w:i/>
          <w:sz w:val="24"/>
          <w:szCs w:val="24"/>
        </w:rPr>
        <w:t>Проверка домашнего задания</w:t>
      </w:r>
    </w:p>
    <w:p w:rsidR="008E1A6D" w:rsidRPr="00A67ED7" w:rsidRDefault="00397043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3.</w:t>
      </w:r>
      <w:r w:rsidR="008E1A6D" w:rsidRPr="00A67ED7">
        <w:rPr>
          <w:rFonts w:cstheme="minorHAnsi"/>
          <w:i/>
          <w:sz w:val="24"/>
          <w:szCs w:val="24"/>
        </w:rPr>
        <w:t>Изучение нового материала.</w:t>
      </w:r>
    </w:p>
    <w:p w:rsidR="008E1A6D" w:rsidRPr="00A67ED7" w:rsidRDefault="00875B5D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 xml:space="preserve">Демонстрация презентаций </w:t>
      </w:r>
      <w:r w:rsidR="008E1A6D" w:rsidRPr="00A67ED7">
        <w:rPr>
          <w:rFonts w:cstheme="minorHAnsi"/>
          <w:i/>
          <w:sz w:val="24"/>
          <w:szCs w:val="24"/>
        </w:rPr>
        <w:t xml:space="preserve"> «</w:t>
      </w:r>
      <w:r w:rsidR="00540F4A" w:rsidRPr="00A67ED7">
        <w:rPr>
          <w:rFonts w:cstheme="minorHAnsi"/>
          <w:i/>
          <w:sz w:val="24"/>
          <w:szCs w:val="24"/>
        </w:rPr>
        <w:t xml:space="preserve">строение и работа сердца </w:t>
      </w:r>
      <w:r w:rsidR="008E1A6D" w:rsidRPr="00A67ED7">
        <w:rPr>
          <w:rFonts w:cstheme="minorHAnsi"/>
          <w:i/>
          <w:sz w:val="24"/>
          <w:szCs w:val="24"/>
        </w:rPr>
        <w:t>»</w:t>
      </w:r>
    </w:p>
    <w:p w:rsidR="008E1A6D" w:rsidRPr="00A67ED7" w:rsidRDefault="00397043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4.</w:t>
      </w:r>
      <w:r w:rsidR="008E1A6D" w:rsidRPr="00A67ED7">
        <w:rPr>
          <w:rFonts w:cstheme="minorHAnsi"/>
          <w:i/>
          <w:sz w:val="24"/>
          <w:szCs w:val="24"/>
        </w:rPr>
        <w:t>Закрепление изученного материала</w:t>
      </w:r>
    </w:p>
    <w:p w:rsidR="008E1A6D" w:rsidRPr="00A67ED7" w:rsidRDefault="00397043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5.</w:t>
      </w:r>
      <w:r w:rsidR="008E1A6D" w:rsidRPr="00A67ED7">
        <w:rPr>
          <w:rFonts w:cstheme="minorHAnsi"/>
          <w:i/>
          <w:sz w:val="24"/>
          <w:szCs w:val="24"/>
        </w:rPr>
        <w:t>Задание на дом.</w:t>
      </w:r>
    </w:p>
    <w:p w:rsidR="008E1A6D" w:rsidRPr="00A67ED7" w:rsidRDefault="008E1A6D" w:rsidP="00F47A83">
      <w:pPr>
        <w:pStyle w:val="a4"/>
        <w:jc w:val="center"/>
        <w:rPr>
          <w:rFonts w:cstheme="minorHAnsi"/>
          <w:b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>Ход урока</w:t>
      </w:r>
    </w:p>
    <w:p w:rsidR="008E1A6D" w:rsidRPr="00A67ED7" w:rsidRDefault="00F47A83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1.</w:t>
      </w:r>
      <w:r w:rsidR="008E1A6D" w:rsidRPr="00A67ED7">
        <w:rPr>
          <w:rFonts w:cstheme="minorHAnsi"/>
          <w:b/>
          <w:sz w:val="24"/>
          <w:szCs w:val="24"/>
        </w:rPr>
        <w:t>Орг. Момен</w:t>
      </w:r>
      <w:proofErr w:type="gramStart"/>
      <w:r w:rsidR="008E1A6D" w:rsidRPr="00A67ED7">
        <w:rPr>
          <w:rFonts w:cstheme="minorHAnsi"/>
          <w:b/>
          <w:sz w:val="24"/>
          <w:szCs w:val="24"/>
        </w:rPr>
        <w:t>т</w:t>
      </w:r>
      <w:r w:rsidR="008E1A6D" w:rsidRPr="00A67ED7">
        <w:rPr>
          <w:rFonts w:cstheme="minorHAnsi"/>
          <w:sz w:val="24"/>
          <w:szCs w:val="24"/>
        </w:rPr>
        <w:t>(</w:t>
      </w:r>
      <w:proofErr w:type="gramEnd"/>
      <w:r w:rsidR="008E1A6D" w:rsidRPr="00A67ED7">
        <w:rPr>
          <w:rFonts w:cstheme="minorHAnsi"/>
          <w:sz w:val="24"/>
          <w:szCs w:val="24"/>
        </w:rPr>
        <w:t xml:space="preserve"> приветствие, наличие учеников)</w:t>
      </w:r>
    </w:p>
    <w:p w:rsidR="00F47A83" w:rsidRPr="00A67ED7" w:rsidRDefault="00F47A83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2.</w:t>
      </w:r>
      <w:r w:rsidR="008E1A6D" w:rsidRPr="00A67ED7">
        <w:rPr>
          <w:rFonts w:cstheme="minorHAnsi"/>
          <w:b/>
          <w:sz w:val="24"/>
          <w:szCs w:val="24"/>
        </w:rPr>
        <w:t>Проверка</w:t>
      </w:r>
      <w:proofErr w:type="gramStart"/>
      <w:r w:rsidR="008E1A6D" w:rsidRPr="00A67ED7">
        <w:rPr>
          <w:rFonts w:cstheme="minorHAnsi"/>
          <w:b/>
          <w:sz w:val="24"/>
          <w:szCs w:val="24"/>
        </w:rPr>
        <w:t xml:space="preserve"> Д</w:t>
      </w:r>
      <w:proofErr w:type="gramEnd"/>
      <w:r w:rsidR="008E1A6D" w:rsidRPr="00A67ED7">
        <w:rPr>
          <w:rFonts w:cstheme="minorHAnsi"/>
          <w:b/>
          <w:sz w:val="24"/>
          <w:szCs w:val="24"/>
        </w:rPr>
        <w:t>\З.</w:t>
      </w:r>
      <w:r w:rsidRPr="00A67ED7">
        <w:rPr>
          <w:rFonts w:cstheme="minorHAnsi"/>
          <w:sz w:val="24"/>
          <w:szCs w:val="24"/>
        </w:rPr>
        <w:t xml:space="preserve">  </w:t>
      </w:r>
    </w:p>
    <w:p w:rsidR="008E1A6D" w:rsidRPr="00A67ED7" w:rsidRDefault="00F47A83" w:rsidP="00397043">
      <w:pPr>
        <w:pStyle w:val="a4"/>
        <w:rPr>
          <w:rFonts w:cstheme="minorHAnsi"/>
          <w:sz w:val="24"/>
          <w:szCs w:val="24"/>
        </w:rPr>
      </w:pPr>
      <w:proofErr w:type="spellStart"/>
      <w:r w:rsidRPr="00A67ED7">
        <w:rPr>
          <w:rFonts w:cstheme="minorHAnsi"/>
          <w:b/>
          <w:sz w:val="24"/>
          <w:szCs w:val="24"/>
        </w:rPr>
        <w:t>Учитель</w:t>
      </w:r>
      <w:proofErr w:type="gramStart"/>
      <w:r w:rsidRPr="00A67ED7">
        <w:rPr>
          <w:rFonts w:cstheme="minorHAnsi"/>
          <w:b/>
          <w:sz w:val="24"/>
          <w:szCs w:val="24"/>
        </w:rPr>
        <w:t>:</w:t>
      </w:r>
      <w:r w:rsidRPr="00A67ED7">
        <w:rPr>
          <w:rFonts w:cstheme="minorHAnsi"/>
          <w:sz w:val="24"/>
          <w:szCs w:val="24"/>
        </w:rPr>
        <w:t>Я</w:t>
      </w:r>
      <w:proofErr w:type="spellEnd"/>
      <w:proofErr w:type="gramEnd"/>
      <w:r w:rsidR="008E1A6D" w:rsidRPr="00A67ED7">
        <w:rPr>
          <w:rFonts w:cstheme="minorHAnsi"/>
          <w:sz w:val="24"/>
          <w:szCs w:val="24"/>
        </w:rPr>
        <w:t xml:space="preserve"> предлагаю вам в качестве проверки домашнего задания сыграть в игру « Поле чудес». На доске написано слово, которое закрыто листочками бумаги, вы должны отвечать на мои вопросы, каждый правильный ответ дает вам право отвечающему на открытие любой буквы. Итак, начинаем.</w:t>
      </w:r>
    </w:p>
    <w:p w:rsidR="008E1A6D" w:rsidRPr="00A67ED7" w:rsidRDefault="00BE2F70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1.</w:t>
      </w:r>
      <w:r w:rsidR="008E1A6D" w:rsidRPr="00A67ED7">
        <w:rPr>
          <w:rFonts w:cstheme="minorHAnsi"/>
          <w:i/>
          <w:sz w:val="24"/>
          <w:szCs w:val="24"/>
        </w:rPr>
        <w:t xml:space="preserve">Раз, два, </w:t>
      </w:r>
      <w:proofErr w:type="spellStart"/>
      <w:r w:rsidR="008E1A6D" w:rsidRPr="00A67ED7">
        <w:rPr>
          <w:rFonts w:cstheme="minorHAnsi"/>
          <w:i/>
          <w:sz w:val="24"/>
          <w:szCs w:val="24"/>
        </w:rPr>
        <w:t>три</w:t>
      </w:r>
      <w:proofErr w:type="gramStart"/>
      <w:r w:rsidR="008E1A6D" w:rsidRPr="00A67ED7">
        <w:rPr>
          <w:rFonts w:cstheme="minorHAnsi"/>
          <w:i/>
          <w:sz w:val="24"/>
          <w:szCs w:val="24"/>
        </w:rPr>
        <w:t>,ч</w:t>
      </w:r>
      <w:proofErr w:type="gramEnd"/>
      <w:r w:rsidR="008E1A6D" w:rsidRPr="00A67ED7">
        <w:rPr>
          <w:rFonts w:cstheme="minorHAnsi"/>
          <w:i/>
          <w:sz w:val="24"/>
          <w:szCs w:val="24"/>
        </w:rPr>
        <w:t>етыре,пять</w:t>
      </w:r>
      <w:proofErr w:type="spellEnd"/>
    </w:p>
    <w:p w:rsidR="008E1A6D" w:rsidRPr="00A67ED7" w:rsidRDefault="008E1A6D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Вышел зайчик погулять</w:t>
      </w:r>
    </w:p>
    <w:p w:rsidR="008E1A6D" w:rsidRPr="00A67ED7" w:rsidRDefault="008E1A6D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 xml:space="preserve">Вопрос: где окажется кровь, вышедшая из сердца, за это время пока я читала эти строчки стишка? </w:t>
      </w:r>
      <w:proofErr w:type="gramStart"/>
      <w:r w:rsidRPr="00A67ED7">
        <w:rPr>
          <w:rFonts w:cstheme="minorHAnsi"/>
          <w:sz w:val="24"/>
          <w:szCs w:val="24"/>
        </w:rPr>
        <w:t xml:space="preserve">( </w:t>
      </w:r>
      <w:proofErr w:type="gramEnd"/>
      <w:r w:rsidRPr="00A67ED7">
        <w:rPr>
          <w:rFonts w:cstheme="minorHAnsi"/>
          <w:sz w:val="24"/>
          <w:szCs w:val="24"/>
        </w:rPr>
        <w:t>кровь из сердца успевает добежать до макушки и пяток)</w:t>
      </w:r>
    </w:p>
    <w:p w:rsidR="008E1A6D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Молодцы, я предлагаю вам открыть 2 букву. Это буква «е».</w:t>
      </w:r>
    </w:p>
    <w:p w:rsidR="00BE2F70" w:rsidRPr="00A67ED7" w:rsidRDefault="00BE2F70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sz w:val="24"/>
          <w:szCs w:val="24"/>
        </w:rPr>
        <w:t>2.</w:t>
      </w:r>
      <w:r w:rsidRPr="00A67ED7">
        <w:rPr>
          <w:rFonts w:cstheme="minorHAnsi"/>
          <w:i/>
          <w:sz w:val="24"/>
          <w:szCs w:val="24"/>
        </w:rPr>
        <w:t>Вдруг охотник выбегает</w:t>
      </w:r>
    </w:p>
    <w:p w:rsidR="00BE2F70" w:rsidRPr="00A67ED7" w:rsidRDefault="00BE2F70" w:rsidP="00397043">
      <w:pPr>
        <w:pStyle w:val="a4"/>
        <w:rPr>
          <w:rFonts w:cstheme="minorHAnsi"/>
          <w:i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Прямо в зайчика  стреляет</w:t>
      </w:r>
    </w:p>
    <w:p w:rsidR="00BE2F70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Пиф-паф</w:t>
      </w:r>
      <w:r w:rsidRPr="00A67ED7">
        <w:rPr>
          <w:rFonts w:cstheme="minorHAnsi"/>
          <w:sz w:val="24"/>
          <w:szCs w:val="24"/>
        </w:rPr>
        <w:t>….</w:t>
      </w:r>
    </w:p>
    <w:p w:rsidR="00BE2F70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 xml:space="preserve">Вопрос: где кровь окажется за это время? </w:t>
      </w:r>
      <w:proofErr w:type="gramStart"/>
      <w:r w:rsidRPr="00A67ED7">
        <w:rPr>
          <w:rFonts w:cstheme="minorHAnsi"/>
          <w:sz w:val="24"/>
          <w:szCs w:val="24"/>
        </w:rPr>
        <w:t xml:space="preserve">( </w:t>
      </w:r>
      <w:proofErr w:type="gramEnd"/>
      <w:r w:rsidRPr="00A67ED7">
        <w:rPr>
          <w:rFonts w:cstheme="minorHAnsi"/>
          <w:sz w:val="24"/>
          <w:szCs w:val="24"/>
        </w:rPr>
        <w:t>опять вернется в сердце)</w:t>
      </w:r>
    </w:p>
    <w:p w:rsidR="00BE2F70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Молодцы, я предлагаю вам открыть 3 букву. Это буква «р».</w:t>
      </w:r>
    </w:p>
    <w:p w:rsidR="00BE2F70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3.</w:t>
      </w:r>
      <w:r w:rsidR="00BE2F70" w:rsidRPr="00A67ED7">
        <w:rPr>
          <w:rFonts w:cstheme="minorHAnsi"/>
          <w:i/>
          <w:sz w:val="24"/>
          <w:szCs w:val="24"/>
        </w:rPr>
        <w:t>Представьте, что вы уговорили приятеля лечь на качели, чтобы его голова и ноги уравновешивали друг друга. Если предложите решить ему арифметическую задачу, то равновесие нарушится, почему</w:t>
      </w:r>
      <w:r w:rsidR="00BE2F70" w:rsidRPr="00A67ED7">
        <w:rPr>
          <w:rFonts w:cstheme="minorHAnsi"/>
          <w:sz w:val="24"/>
          <w:szCs w:val="24"/>
        </w:rPr>
        <w:t xml:space="preserve">?  </w:t>
      </w:r>
      <w:proofErr w:type="gramStart"/>
      <w:r w:rsidR="00BE2F70" w:rsidRPr="00A67ED7">
        <w:rPr>
          <w:rFonts w:cstheme="minorHAnsi"/>
          <w:sz w:val="24"/>
          <w:szCs w:val="24"/>
        </w:rPr>
        <w:t xml:space="preserve">( </w:t>
      </w:r>
      <w:proofErr w:type="gramEnd"/>
      <w:r w:rsidR="00BE2F70" w:rsidRPr="00A67ED7">
        <w:rPr>
          <w:rFonts w:cstheme="minorHAnsi"/>
          <w:sz w:val="24"/>
          <w:szCs w:val="24"/>
        </w:rPr>
        <w:t xml:space="preserve">голова пойдет вниз, а ноги вверх. </w:t>
      </w:r>
      <w:proofErr w:type="gramStart"/>
      <w:r w:rsidR="00BE2F70" w:rsidRPr="00A67ED7">
        <w:rPr>
          <w:rFonts w:cstheme="minorHAnsi"/>
          <w:sz w:val="24"/>
          <w:szCs w:val="24"/>
        </w:rPr>
        <w:t>Для решения задачи мозгу необходимо  много крови, его сосуды расширяются, кровь приливает к голове и голова перевешивает)</w:t>
      </w:r>
      <w:proofErr w:type="gramEnd"/>
    </w:p>
    <w:p w:rsidR="00BE2F70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Молодцы. Я предлагаю открыть первую букву. Это буква «с»</w:t>
      </w:r>
    </w:p>
    <w:p w:rsidR="00BE2F70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4.</w:t>
      </w:r>
      <w:r w:rsidR="00BE2F70" w:rsidRPr="00A67ED7">
        <w:rPr>
          <w:rFonts w:cstheme="minorHAnsi"/>
          <w:i/>
          <w:sz w:val="24"/>
          <w:szCs w:val="24"/>
        </w:rPr>
        <w:t>Вы наверняка заметили, что после неторопливого сытного обеда, клонит ко сну. Почему</w:t>
      </w:r>
      <w:r w:rsidR="00BE2F70" w:rsidRPr="00A67ED7">
        <w:rPr>
          <w:rFonts w:cstheme="minorHAnsi"/>
          <w:sz w:val="24"/>
          <w:szCs w:val="24"/>
        </w:rPr>
        <w:t xml:space="preserve">? </w:t>
      </w:r>
      <w:proofErr w:type="gramStart"/>
      <w:r w:rsidR="00BE2F70" w:rsidRPr="00A67ED7">
        <w:rPr>
          <w:rFonts w:cstheme="minorHAnsi"/>
          <w:sz w:val="24"/>
          <w:szCs w:val="24"/>
        </w:rPr>
        <w:t xml:space="preserve">( </w:t>
      </w:r>
      <w:proofErr w:type="gramEnd"/>
      <w:r w:rsidR="00BE2F70" w:rsidRPr="00A67ED7">
        <w:rPr>
          <w:rFonts w:cstheme="minorHAnsi"/>
          <w:sz w:val="24"/>
          <w:szCs w:val="24"/>
        </w:rPr>
        <w:t xml:space="preserve">для переваривания обильной пищи расширяются сосуды желудка и кишечника, к ним притекает больше крови. </w:t>
      </w:r>
      <w:proofErr w:type="gramStart"/>
      <w:r w:rsidR="00BE2F70" w:rsidRPr="00A67ED7">
        <w:rPr>
          <w:rFonts w:cstheme="minorHAnsi"/>
          <w:sz w:val="24"/>
          <w:szCs w:val="24"/>
        </w:rPr>
        <w:t>В это время мозг получает мало крови и поэтому ему не хочется думать, а хочется спать.)</w:t>
      </w:r>
      <w:proofErr w:type="gramEnd"/>
    </w:p>
    <w:p w:rsidR="00BE2F70" w:rsidRPr="00A67ED7" w:rsidRDefault="00BE2F70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lastRenderedPageBreak/>
        <w:t>Молодцы. Я предлагаю открыть 6 букву. Это буква «е».</w:t>
      </w:r>
    </w:p>
    <w:p w:rsidR="00BE2F70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5.</w:t>
      </w:r>
      <w:r w:rsidR="00BE2F70" w:rsidRPr="00A67ED7">
        <w:rPr>
          <w:rFonts w:cstheme="minorHAnsi"/>
          <w:i/>
          <w:sz w:val="24"/>
          <w:szCs w:val="24"/>
        </w:rPr>
        <w:t>Александр македонский обладал исключительной памятью и знал в лицо и по имени каждого из своих 40 тысяч солдат. Но в самые трудные и решающие моменты он посылал в бой тех солдат, которых отбирал лично. Как производил отбор  солдат Македонский и почему</w:t>
      </w:r>
      <w:r w:rsidR="00BE2F70" w:rsidRPr="00A67ED7">
        <w:rPr>
          <w:rFonts w:cstheme="minorHAnsi"/>
          <w:sz w:val="24"/>
          <w:szCs w:val="24"/>
        </w:rPr>
        <w:t xml:space="preserve">? </w:t>
      </w:r>
      <w:proofErr w:type="gramStart"/>
      <w:r w:rsidR="00BE2F70" w:rsidRPr="00A67ED7">
        <w:rPr>
          <w:rFonts w:cstheme="minorHAnsi"/>
          <w:sz w:val="24"/>
          <w:szCs w:val="24"/>
        </w:rPr>
        <w:t xml:space="preserve">( </w:t>
      </w:r>
      <w:proofErr w:type="gramEnd"/>
      <w:r w:rsidR="00BE2F70" w:rsidRPr="00A67ED7">
        <w:rPr>
          <w:rFonts w:cstheme="minorHAnsi"/>
          <w:sz w:val="24"/>
          <w:szCs w:val="24"/>
        </w:rPr>
        <w:t xml:space="preserve">при волнении в период опасности люди бледнеют, а другие краснеют. Именно </w:t>
      </w:r>
      <w:proofErr w:type="gramStart"/>
      <w:r w:rsidR="00BE2F70" w:rsidRPr="00A67ED7">
        <w:rPr>
          <w:rFonts w:cstheme="minorHAnsi"/>
          <w:sz w:val="24"/>
          <w:szCs w:val="24"/>
        </w:rPr>
        <w:t>краснеющих</w:t>
      </w:r>
      <w:proofErr w:type="gramEnd"/>
      <w:r w:rsidR="00BE2F70" w:rsidRPr="00A67ED7">
        <w:rPr>
          <w:rFonts w:cstheme="minorHAnsi"/>
          <w:sz w:val="24"/>
          <w:szCs w:val="24"/>
        </w:rPr>
        <w:t xml:space="preserve"> отбирал Македонский. </w:t>
      </w:r>
      <w:proofErr w:type="gramStart"/>
      <w:r w:rsidR="00BE2F70" w:rsidRPr="00A67ED7">
        <w:rPr>
          <w:rFonts w:cstheme="minorHAnsi"/>
          <w:sz w:val="24"/>
          <w:szCs w:val="24"/>
        </w:rPr>
        <w:t>У краснеющих кровь приливает не только к лицу, но и к сердцу, голове, и они в критических ситуациях быстрее находят решение, энергичнее действуют)</w:t>
      </w:r>
      <w:proofErr w:type="gramEnd"/>
    </w:p>
    <w:p w:rsidR="00540F4A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Молодцы.  Я предлагаю вам открыть 4 букву. Это буква «д».</w:t>
      </w:r>
    </w:p>
    <w:p w:rsidR="00540F4A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i/>
          <w:sz w:val="24"/>
          <w:szCs w:val="24"/>
        </w:rPr>
        <w:t>6.Какие кровеносные сосуды видны на тыльной стороне руки?</w:t>
      </w:r>
      <w:r w:rsidRPr="00A67ED7">
        <w:rPr>
          <w:rFonts w:cstheme="minorHAnsi"/>
          <w:sz w:val="24"/>
          <w:szCs w:val="24"/>
        </w:rPr>
        <w:t xml:space="preserve"> </w:t>
      </w:r>
      <w:proofErr w:type="gramStart"/>
      <w:r w:rsidRPr="00A67ED7">
        <w:rPr>
          <w:rFonts w:cstheme="minorHAnsi"/>
          <w:sz w:val="24"/>
          <w:szCs w:val="24"/>
        </w:rPr>
        <w:t xml:space="preserve">( </w:t>
      </w:r>
      <w:proofErr w:type="gramEnd"/>
      <w:r w:rsidRPr="00A67ED7">
        <w:rPr>
          <w:rFonts w:cstheme="minorHAnsi"/>
          <w:sz w:val="24"/>
          <w:szCs w:val="24"/>
        </w:rPr>
        <w:t>вены)</w:t>
      </w:r>
    </w:p>
    <w:p w:rsidR="00540F4A" w:rsidRPr="00A67ED7" w:rsidRDefault="00540F4A" w:rsidP="00397043">
      <w:pPr>
        <w:pStyle w:val="a4"/>
        <w:rPr>
          <w:rFonts w:cstheme="minorHAnsi"/>
          <w:sz w:val="24"/>
          <w:szCs w:val="24"/>
        </w:rPr>
      </w:pPr>
      <w:r w:rsidRPr="00A67ED7">
        <w:rPr>
          <w:rFonts w:cstheme="minorHAnsi"/>
          <w:sz w:val="24"/>
          <w:szCs w:val="24"/>
        </w:rPr>
        <w:t>Молодцы вот и справились с заданиями, какое слов у нас получилось</w:t>
      </w:r>
      <w:proofErr w:type="gramStart"/>
      <w:r w:rsidRPr="00A67ED7">
        <w:rPr>
          <w:rFonts w:cstheme="minorHAnsi"/>
          <w:i/>
          <w:sz w:val="24"/>
          <w:szCs w:val="24"/>
        </w:rPr>
        <w:t xml:space="preserve"> ?</w:t>
      </w:r>
      <w:proofErr w:type="gramEnd"/>
      <w:r w:rsidRPr="00A67ED7">
        <w:rPr>
          <w:rFonts w:cstheme="minorHAnsi"/>
          <w:sz w:val="24"/>
          <w:szCs w:val="24"/>
        </w:rPr>
        <w:t xml:space="preserve"> ( сердце).</w:t>
      </w:r>
    </w:p>
    <w:p w:rsidR="00540F4A" w:rsidRPr="00A67ED7" w:rsidRDefault="00F47A83" w:rsidP="00397043">
      <w:pPr>
        <w:pStyle w:val="a4"/>
        <w:rPr>
          <w:rFonts w:cstheme="minorHAnsi"/>
          <w:b/>
          <w:sz w:val="24"/>
          <w:szCs w:val="24"/>
        </w:rPr>
      </w:pPr>
      <w:r w:rsidRPr="00A67ED7">
        <w:rPr>
          <w:rFonts w:cstheme="minorHAnsi"/>
          <w:b/>
          <w:sz w:val="24"/>
          <w:szCs w:val="24"/>
        </w:rPr>
        <w:t xml:space="preserve">3. </w:t>
      </w:r>
      <w:r w:rsidR="00540F4A" w:rsidRPr="00A67ED7">
        <w:rPr>
          <w:rFonts w:cstheme="minorHAnsi"/>
          <w:b/>
          <w:sz w:val="24"/>
          <w:szCs w:val="24"/>
        </w:rPr>
        <w:t>Изучение нового материала « Строение и работа сердца».</w:t>
      </w:r>
    </w:p>
    <w:p w:rsidR="00A67ED7" w:rsidRDefault="00397043" w:rsidP="00397043">
      <w:pPr>
        <w:pStyle w:val="a4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proofErr w:type="gramStart"/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(</w:t>
      </w:r>
      <w:r w:rsidRPr="00A67ED7">
        <w:rPr>
          <w:rFonts w:eastAsia="Times New Roman" w:cstheme="minorHAnsi"/>
          <w:bCs/>
          <w:iCs/>
          <w:sz w:val="24"/>
          <w:szCs w:val="24"/>
          <w:lang w:eastAsia="ru-RU"/>
        </w:rPr>
        <w:t>Звучит спокойная музыка.</w:t>
      </w:r>
      <w:proofErr w:type="gramEnd"/>
      <w:r w:rsidRPr="00A67ED7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На экран проектируется слайд № 1</w:t>
      </w:r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)</w:t>
      </w:r>
      <w:r w:rsid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.</w:t>
      </w:r>
    </w:p>
    <w:p w:rsidR="00397043" w:rsidRPr="00A67ED7" w:rsidRDefault="00A67ED7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Учитель:  </w:t>
      </w:r>
      <w:r w:rsidRPr="00A67ED7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Я предлагаю вам отгадать загадки, которые  вы видите на слайде и  назовите тему сегодняшнего уровня, </w:t>
      </w:r>
      <w:proofErr w:type="spellStart"/>
      <w:r w:rsidRPr="00A67ED7">
        <w:rPr>
          <w:rFonts w:eastAsia="Times New Roman" w:cstheme="minorHAnsi"/>
          <w:bCs/>
          <w:i/>
          <w:iCs/>
          <w:sz w:val="24"/>
          <w:szCs w:val="24"/>
          <w:lang w:eastAsia="ru-RU"/>
        </w:rPr>
        <w:t>т</w:t>
      </w:r>
      <w:proofErr w:type="gramStart"/>
      <w:r w:rsidRPr="00A67ED7">
        <w:rPr>
          <w:rFonts w:eastAsia="Times New Roman" w:cstheme="minorHAnsi"/>
          <w:bCs/>
          <w:i/>
          <w:iCs/>
          <w:sz w:val="24"/>
          <w:szCs w:val="24"/>
          <w:lang w:eastAsia="ru-RU"/>
        </w:rPr>
        <w:t>.е</w:t>
      </w:r>
      <w:proofErr w:type="spellEnd"/>
      <w:proofErr w:type="gramEnd"/>
      <w:r w:rsidRPr="00A67ED7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о чем мы с вами будем говорить на этом уроке</w:t>
      </w:r>
    </w:p>
    <w:p w:rsidR="00397043" w:rsidRPr="00A67ED7" w:rsidRDefault="00397043" w:rsidP="00397043">
      <w:pPr>
        <w:pStyle w:val="a4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№2. «отгадайте загадки»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Это орган кровь толкает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Орган главный каждый знает,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А внутри есть клапа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>н-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 xml:space="preserve"> «дверца»,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Что за орган это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>..  (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>сердце)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Без </w:t>
      </w:r>
      <w:proofErr w:type="spellStart"/>
      <w:r w:rsidRPr="00A67ED7">
        <w:rPr>
          <w:rFonts w:eastAsia="Times New Roman" w:cstheme="minorHAnsi"/>
          <w:sz w:val="24"/>
          <w:szCs w:val="24"/>
          <w:lang w:eastAsia="ru-RU"/>
        </w:rPr>
        <w:t>крылье</w:t>
      </w:r>
      <w:proofErr w:type="spellEnd"/>
      <w:r w:rsidRPr="00A67ED7">
        <w:rPr>
          <w:rFonts w:eastAsia="Times New Roman" w:cstheme="minorHAnsi"/>
          <w:sz w:val="24"/>
          <w:szCs w:val="24"/>
          <w:lang w:eastAsia="ru-RU"/>
        </w:rPr>
        <w:t xml:space="preserve"> летит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Без ног бежит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Без огня горит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Без ран болит 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>страстное сердце)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Учитель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67ED7">
        <w:rPr>
          <w:rFonts w:eastAsia="Times New Roman" w:cstheme="minorHAnsi"/>
          <w:sz w:val="24"/>
          <w:szCs w:val="24"/>
          <w:lang w:eastAsia="ru-RU"/>
        </w:rPr>
        <w:t>молодцы, отгадали мои  загадки. Правильно, с</w:t>
      </w:r>
      <w:r w:rsidRPr="00A67ED7">
        <w:rPr>
          <w:rFonts w:eastAsia="Times New Roman" w:cstheme="minorHAnsi"/>
          <w:sz w:val="24"/>
          <w:szCs w:val="24"/>
          <w:lang w:eastAsia="ru-RU"/>
        </w:rPr>
        <w:t>егодня на уроке мы поговорим о сердце.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Цель нашего урока</w:t>
      </w:r>
      <w:r w:rsidRPr="00A67ED7">
        <w:rPr>
          <w:rFonts w:eastAsia="Times New Roman" w:cstheme="minorHAnsi"/>
          <w:sz w:val="24"/>
          <w:szCs w:val="24"/>
          <w:lang w:eastAsia="ru-RU"/>
        </w:rPr>
        <w:t>: Рассмотреть положение сердца, особенности его строения и работы.</w:t>
      </w:r>
    </w:p>
    <w:p w:rsidR="00875B5D" w:rsidRPr="00A67ED7" w:rsidRDefault="00397043" w:rsidP="00875B5D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Учитель: 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Сердце человека почти не отличается по строению </w:t>
      </w:r>
      <w:r w:rsidR="00A67ED7">
        <w:rPr>
          <w:rFonts w:eastAsia="Times New Roman" w:cstheme="minorHAnsi"/>
          <w:sz w:val="24"/>
          <w:szCs w:val="24"/>
          <w:lang w:eastAsia="ru-RU"/>
        </w:rPr>
        <w:t xml:space="preserve">от сердца высших млекопитающих., </w:t>
      </w:r>
      <w:proofErr w:type="gramStart"/>
      <w:r w:rsidR="00A67ED7">
        <w:rPr>
          <w:rFonts w:eastAsia="Times New Roman" w:cstheme="minorHAnsi"/>
          <w:sz w:val="24"/>
          <w:szCs w:val="24"/>
          <w:lang w:eastAsia="ru-RU"/>
        </w:rPr>
        <w:t>убедимся</w:t>
      </w:r>
      <w:proofErr w:type="gramEnd"/>
      <w:r w:rsidR="00A67ED7">
        <w:rPr>
          <w:rFonts w:eastAsia="Times New Roman" w:cstheme="minorHAnsi"/>
          <w:sz w:val="24"/>
          <w:szCs w:val="24"/>
          <w:lang w:eastAsia="ru-RU"/>
        </w:rPr>
        <w:t xml:space="preserve"> посмотрев </w:t>
      </w:r>
      <w:r w:rsidR="00875B5D" w:rsidRPr="00A67ED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75B5D"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 3, 4. «Строение сердца»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 Вам в ходе просмотра необходимо найти ответы на следующие вопросы:</w:t>
      </w:r>
    </w:p>
    <w:p w:rsidR="00397043" w:rsidRPr="00A67ED7" w:rsidRDefault="00F47A83" w:rsidP="00F47A83">
      <w:pPr>
        <w:pStyle w:val="a4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От какого слова происходит слово « сердце» 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>середина)</w:t>
      </w:r>
    </w:p>
    <w:p w:rsidR="00397043" w:rsidRPr="00A67ED7" w:rsidRDefault="00F47A83" w:rsidP="00F47A83">
      <w:pPr>
        <w:pStyle w:val="a4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Где располагается сердце?  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>сердце расположено в середине между правым и левым легким и лишь слегка смещено в левую сторону)</w:t>
      </w:r>
    </w:p>
    <w:p w:rsidR="00397043" w:rsidRPr="00A67ED7" w:rsidRDefault="00F47A83" w:rsidP="00F47A83">
      <w:pPr>
        <w:pStyle w:val="a4"/>
        <w:numPr>
          <w:ilvl w:val="0"/>
          <w:numId w:val="8"/>
        </w:numPr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Что такое околосердечная сумка и какова ее функция? ( околосердечная сумка соединительнотканный «</w:t>
      </w:r>
      <w:proofErr w:type="spellStart"/>
      <w:r w:rsidRPr="00A67ED7">
        <w:rPr>
          <w:rFonts w:eastAsia="Times New Roman" w:cstheme="minorHAnsi"/>
          <w:sz w:val="24"/>
          <w:szCs w:val="24"/>
          <w:lang w:eastAsia="ru-RU"/>
        </w:rPr>
        <w:t>мешок»</w:t>
      </w:r>
      <w:proofErr w:type="gramStart"/>
      <w:r w:rsidRPr="00A67ED7">
        <w:rPr>
          <w:rFonts w:eastAsia="Times New Roman" w:cstheme="minorHAnsi"/>
          <w:sz w:val="24"/>
          <w:szCs w:val="24"/>
          <w:lang w:eastAsia="ru-RU"/>
        </w:rPr>
        <w:t>,н</w:t>
      </w:r>
      <w:proofErr w:type="gramEnd"/>
      <w:r w:rsidRPr="00A67ED7">
        <w:rPr>
          <w:rFonts w:eastAsia="Times New Roman" w:cstheme="minorHAnsi"/>
          <w:sz w:val="24"/>
          <w:szCs w:val="24"/>
          <w:lang w:eastAsia="ru-RU"/>
        </w:rPr>
        <w:t>еплотно</w:t>
      </w:r>
      <w:proofErr w:type="spellEnd"/>
      <w:r w:rsidRPr="00A67ED7">
        <w:rPr>
          <w:rFonts w:eastAsia="Times New Roman" w:cstheme="minorHAnsi"/>
          <w:sz w:val="24"/>
          <w:szCs w:val="24"/>
          <w:lang w:eastAsia="ru-RU"/>
        </w:rPr>
        <w:t xml:space="preserve"> прилегающий к сердцу , внутренние стенки которого выделяют жидкость, снижающую трение стенки сердечной сумки)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После просмотра видеосюжета на экран проектируется крупным планом строение сердца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 5. «Факты из жизни»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Учитель: 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За </w:t>
      </w: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8,5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 часа лыжного пробега сердце человека перекачивает из артериальной в венозную систему целую цистерну крови </w:t>
      </w: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– 30 т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., </w:t>
      </w: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за сутки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 сердце человека перекачивает около </w:t>
      </w: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10 тыс. л.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 крови, а </w:t>
      </w: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за 70 лет – 200 тыс. л. 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Учитель: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 Почему сердце способно работать непрерывно в течение всей жизни? 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vertAlign w:val="superscript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В чем секрет его неутомимости и работоспособности? </w:t>
      </w:r>
      <w:r w:rsidR="00A67ED7">
        <w:rPr>
          <w:rFonts w:eastAsia="Times New Roman" w:cstheme="minorHAnsi"/>
          <w:sz w:val="24"/>
          <w:szCs w:val="24"/>
          <w:lang w:eastAsia="ru-RU"/>
        </w:rPr>
        <w:t xml:space="preserve"> ( она состоит в последовательном сокращении и расслаблении с короткими промежутками для отдыха; обильное кровоснабжение сердца,  в состоянии покоя  в него подается 250-300 см</w:t>
      </w:r>
      <w:r w:rsidR="00A67ED7">
        <w:rPr>
          <w:rFonts w:eastAsia="Times New Roman" w:cstheme="minorHAnsi"/>
          <w:sz w:val="24"/>
          <w:szCs w:val="24"/>
          <w:vertAlign w:val="superscript"/>
          <w:lang w:eastAsia="ru-RU"/>
        </w:rPr>
        <w:t>3</w:t>
      </w:r>
      <w:r w:rsidR="00A67ED7">
        <w:rPr>
          <w:rFonts w:eastAsia="Times New Roman" w:cstheme="minorHAnsi"/>
          <w:sz w:val="24"/>
          <w:szCs w:val="24"/>
          <w:lang w:eastAsia="ru-RU"/>
        </w:rPr>
        <w:t xml:space="preserve"> крови в минуту, а при физической работ</w:t>
      </w:r>
      <w:proofErr w:type="gramStart"/>
      <w:r w:rsidR="00A67ED7">
        <w:rPr>
          <w:rFonts w:eastAsia="Times New Roman" w:cstheme="minorHAnsi"/>
          <w:sz w:val="24"/>
          <w:szCs w:val="24"/>
          <w:lang w:eastAsia="ru-RU"/>
        </w:rPr>
        <w:t>е-</w:t>
      </w:r>
      <w:proofErr w:type="gramEnd"/>
      <w:r w:rsidR="00A67ED7">
        <w:rPr>
          <w:rFonts w:eastAsia="Times New Roman" w:cstheme="minorHAnsi"/>
          <w:sz w:val="24"/>
          <w:szCs w:val="24"/>
          <w:lang w:eastAsia="ru-RU"/>
        </w:rPr>
        <w:t xml:space="preserve"> до 2000 см</w:t>
      </w:r>
      <w:r w:rsidR="00A67ED7">
        <w:rPr>
          <w:rFonts w:eastAsia="Times New Roman" w:cstheme="minorHAnsi"/>
          <w:sz w:val="24"/>
          <w:szCs w:val="24"/>
          <w:vertAlign w:val="superscript"/>
          <w:lang w:eastAsia="ru-RU"/>
        </w:rPr>
        <w:t>3.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 6. «Сердечный цикл»</w:t>
      </w:r>
    </w:p>
    <w:p w:rsidR="00397043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lastRenderedPageBreak/>
        <w:t xml:space="preserve">Рассматриваются последовательность фаз, длительность фазы, в каком состоянии находятся клапаны сердца в каждой фазе цикла и обращает внимание учащихся на длительность каждой фазы. После анализа сердечного цикла учащимся предлагается сделать вывод </w:t>
      </w:r>
      <w:r w:rsidR="00A67ED7">
        <w:rPr>
          <w:rFonts w:eastAsia="Times New Roman" w:cstheme="minorHAnsi"/>
          <w:sz w:val="24"/>
          <w:szCs w:val="24"/>
          <w:lang w:eastAsia="ru-RU"/>
        </w:rPr>
        <w:t>о причинах неутомимости сердца, и заполнить таблицу « Сердечный цикл»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920"/>
        <w:gridCol w:w="2552"/>
        <w:gridCol w:w="2000"/>
        <w:gridCol w:w="1279"/>
        <w:gridCol w:w="1364"/>
      </w:tblGrid>
      <w:tr w:rsidR="00F11A1D" w:rsidTr="00F11A1D">
        <w:trPr>
          <w:trHeight w:val="135"/>
        </w:trPr>
        <w:tc>
          <w:tcPr>
            <w:tcW w:w="130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Названия фазы сердечного цикла</w:t>
            </w:r>
          </w:p>
        </w:tc>
        <w:tc>
          <w:tcPr>
            <w:tcW w:w="92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Продолжительность фазы</w:t>
            </w:r>
          </w:p>
        </w:tc>
        <w:tc>
          <w:tcPr>
            <w:tcW w:w="2552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Состояние предсердий</w:t>
            </w:r>
          </w:p>
        </w:tc>
        <w:tc>
          <w:tcPr>
            <w:tcW w:w="200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Состояние желудочков</w:t>
            </w:r>
          </w:p>
        </w:tc>
        <w:tc>
          <w:tcPr>
            <w:tcW w:w="127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Состояние створчатых клапанов</w:t>
            </w:r>
          </w:p>
        </w:tc>
        <w:tc>
          <w:tcPr>
            <w:tcW w:w="1364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Состояние полулунных  клапанов</w:t>
            </w:r>
          </w:p>
        </w:tc>
      </w:tr>
      <w:tr w:rsidR="00F11A1D" w:rsidTr="00F11A1D">
        <w:trPr>
          <w:trHeight w:val="143"/>
        </w:trPr>
        <w:tc>
          <w:tcPr>
            <w:tcW w:w="130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Первая фаза</w:t>
            </w:r>
          </w:p>
        </w:tc>
        <w:tc>
          <w:tcPr>
            <w:tcW w:w="92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0, 1 с</w:t>
            </w:r>
          </w:p>
        </w:tc>
        <w:tc>
          <w:tcPr>
            <w:tcW w:w="2552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сокращаются</w:t>
            </w:r>
          </w:p>
        </w:tc>
        <w:tc>
          <w:tcPr>
            <w:tcW w:w="200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расслабляются</w:t>
            </w:r>
          </w:p>
        </w:tc>
        <w:tc>
          <w:tcPr>
            <w:tcW w:w="127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Открыты</w:t>
            </w:r>
          </w:p>
        </w:tc>
        <w:tc>
          <w:tcPr>
            <w:tcW w:w="1364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закрыты</w:t>
            </w:r>
          </w:p>
        </w:tc>
      </w:tr>
      <w:tr w:rsidR="00F11A1D" w:rsidTr="00F11A1D">
        <w:trPr>
          <w:trHeight w:val="180"/>
        </w:trPr>
        <w:tc>
          <w:tcPr>
            <w:tcW w:w="130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Вторая фаза</w:t>
            </w:r>
          </w:p>
        </w:tc>
        <w:tc>
          <w:tcPr>
            <w:tcW w:w="92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0, 3 с</w:t>
            </w:r>
          </w:p>
        </w:tc>
        <w:tc>
          <w:tcPr>
            <w:tcW w:w="2552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расслабляются</w:t>
            </w:r>
          </w:p>
        </w:tc>
        <w:tc>
          <w:tcPr>
            <w:tcW w:w="200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сокращаются</w:t>
            </w:r>
          </w:p>
        </w:tc>
        <w:tc>
          <w:tcPr>
            <w:tcW w:w="127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Закрыты</w:t>
            </w:r>
          </w:p>
        </w:tc>
        <w:tc>
          <w:tcPr>
            <w:tcW w:w="1364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Открыты</w:t>
            </w:r>
          </w:p>
        </w:tc>
      </w:tr>
      <w:tr w:rsidR="00F11A1D" w:rsidTr="00F11A1D">
        <w:trPr>
          <w:trHeight w:val="195"/>
        </w:trPr>
        <w:tc>
          <w:tcPr>
            <w:tcW w:w="130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Третья фаза-пауза</w:t>
            </w:r>
          </w:p>
        </w:tc>
        <w:tc>
          <w:tcPr>
            <w:tcW w:w="92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0, 4 с</w:t>
            </w:r>
          </w:p>
        </w:tc>
        <w:tc>
          <w:tcPr>
            <w:tcW w:w="2552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расслабляются</w:t>
            </w:r>
          </w:p>
        </w:tc>
        <w:tc>
          <w:tcPr>
            <w:tcW w:w="2000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расслабляются</w:t>
            </w:r>
          </w:p>
        </w:tc>
        <w:tc>
          <w:tcPr>
            <w:tcW w:w="1279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открыты</w:t>
            </w:r>
          </w:p>
        </w:tc>
        <w:tc>
          <w:tcPr>
            <w:tcW w:w="1364" w:type="dxa"/>
          </w:tcPr>
          <w:p w:rsidR="00F11A1D" w:rsidRDefault="00F11A1D" w:rsidP="00A67ED7">
            <w:pPr>
              <w:pStyle w:val="a4"/>
              <w:ind w:left="-3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Закрыты</w:t>
            </w:r>
          </w:p>
        </w:tc>
      </w:tr>
    </w:tbl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i/>
          <w:iCs/>
          <w:sz w:val="24"/>
          <w:szCs w:val="24"/>
          <w:lang w:eastAsia="ru-RU"/>
        </w:rPr>
        <w:t>(Учащиеся высказывают свои предположения)</w:t>
      </w:r>
    </w:p>
    <w:p w:rsidR="00397043" w:rsidRPr="00A67ED7" w:rsidRDefault="00397043" w:rsidP="00397043">
      <w:pPr>
        <w:pStyle w:val="a4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Вывод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: Половину времени жизни человека мышца сердца находится в расслабленном состоянии. </w:t>
      </w:r>
      <w:r w:rsidRPr="00A67ED7">
        <w:rPr>
          <w:rFonts w:eastAsia="Times New Roman" w:cstheme="minorHAnsi"/>
          <w:i/>
          <w:iCs/>
          <w:sz w:val="24"/>
          <w:szCs w:val="24"/>
          <w:lang w:eastAsia="ru-RU"/>
        </w:rPr>
        <w:t>(Вывод записывается в тетрадь)</w:t>
      </w:r>
    </w:p>
    <w:p w:rsidR="00875B5D" w:rsidRPr="00A67ED7" w:rsidRDefault="00875B5D" w:rsidP="00397043">
      <w:pPr>
        <w:pStyle w:val="a4"/>
        <w:rPr>
          <w:rFonts w:eastAsia="Times New Roman" w:cstheme="minorHAnsi"/>
          <w:b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i/>
          <w:iCs/>
          <w:sz w:val="24"/>
          <w:szCs w:val="24"/>
          <w:lang w:eastAsia="ru-RU"/>
        </w:rPr>
        <w:t>Слайд  №7 « Пословицы и поговорки»</w:t>
      </w:r>
    </w:p>
    <w:p w:rsidR="00397043" w:rsidRPr="00A67ED7" w:rsidRDefault="00875B5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397043"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 8. «Выводы»</w:t>
      </w:r>
    </w:p>
    <w:p w:rsidR="00397043" w:rsidRPr="00A67ED7" w:rsidRDefault="00875B5D" w:rsidP="00875B5D">
      <w:pPr>
        <w:pStyle w:val="a4"/>
        <w:numPr>
          <w:ilvl w:val="0"/>
          <w:numId w:val="8"/>
        </w:numPr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Закрепление изученного материала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Учитель </w:t>
      </w:r>
      <w:r w:rsidRPr="00A67ED7">
        <w:rPr>
          <w:rFonts w:eastAsia="Times New Roman" w:cstheme="minorHAnsi"/>
          <w:sz w:val="24"/>
          <w:szCs w:val="24"/>
          <w:lang w:eastAsia="ru-RU"/>
        </w:rPr>
        <w:t>проводит беседу по вопросу: В чем видна взаимосвязь строения и функций сердца?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Слайд № 9. «Задание»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Задание:</w:t>
      </w:r>
      <w:r w:rsidRPr="00A67ED7">
        <w:rPr>
          <w:rFonts w:eastAsia="Times New Roman" w:cstheme="minorHAnsi"/>
          <w:sz w:val="24"/>
          <w:szCs w:val="24"/>
          <w:lang w:eastAsia="ru-RU"/>
        </w:rPr>
        <w:t xml:space="preserve"> установите соответствие между терминами и определением.</w:t>
      </w:r>
    </w:p>
    <w:p w:rsidR="00397043" w:rsidRPr="00A67ED7" w:rsidRDefault="00F11A1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1.</w:t>
      </w:r>
      <w:r w:rsidR="00397043" w:rsidRPr="00A67ED7">
        <w:rPr>
          <w:rFonts w:eastAsia="Times New Roman" w:cstheme="minorHAnsi"/>
          <w:sz w:val="24"/>
          <w:szCs w:val="24"/>
          <w:lang w:eastAsia="ru-RU"/>
        </w:rPr>
        <w:t>Способность сердца ритмически сокращаться под влияние импульсов, возникающих в нем самом.</w:t>
      </w:r>
      <w:r>
        <w:rPr>
          <w:rFonts w:eastAsia="Times New Roman" w:cstheme="minorHAnsi"/>
          <w:sz w:val="24"/>
          <w:szCs w:val="24"/>
          <w:lang w:eastAsia="ru-RU"/>
        </w:rPr>
        <w:t xml:space="preserve">  (Б)</w:t>
      </w:r>
    </w:p>
    <w:p w:rsidR="00397043" w:rsidRPr="00A67ED7" w:rsidRDefault="00F11A1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2.</w:t>
      </w:r>
      <w:r w:rsidR="00397043" w:rsidRPr="00A67ED7">
        <w:rPr>
          <w:rFonts w:eastAsia="Times New Roman" w:cstheme="minorHAnsi"/>
          <w:sz w:val="24"/>
          <w:szCs w:val="24"/>
          <w:lang w:eastAsia="ru-RU"/>
        </w:rPr>
        <w:t>Недостаток двигательной активности, вследствие чего слабеет сердечная мышца</w:t>
      </w:r>
      <w:proofErr w:type="gramStart"/>
      <w:r w:rsidR="00397043" w:rsidRPr="00A67ED7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>(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В)</w:t>
      </w:r>
    </w:p>
    <w:p w:rsidR="00397043" w:rsidRPr="00A67ED7" w:rsidRDefault="00F11A1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3.</w:t>
      </w:r>
      <w:r w:rsidR="00397043" w:rsidRPr="00A67ED7">
        <w:rPr>
          <w:rFonts w:eastAsia="Times New Roman" w:cstheme="minorHAnsi"/>
          <w:sz w:val="24"/>
          <w:szCs w:val="24"/>
          <w:lang w:eastAsia="ru-RU"/>
        </w:rPr>
        <w:t xml:space="preserve">Самая крупная артерия, идущая от сердца. </w:t>
      </w:r>
      <w:r>
        <w:rPr>
          <w:rFonts w:eastAsia="Times New Roman" w:cstheme="minorHAnsi"/>
          <w:sz w:val="24"/>
          <w:szCs w:val="24"/>
          <w:lang w:eastAsia="ru-RU"/>
        </w:rPr>
        <w:t>(Д)</w:t>
      </w:r>
    </w:p>
    <w:p w:rsidR="00F11A1D" w:rsidRDefault="00F11A1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4.</w:t>
      </w:r>
      <w:r w:rsidR="00397043" w:rsidRPr="00A67ED7">
        <w:rPr>
          <w:rFonts w:eastAsia="Times New Roman" w:cstheme="minorHAnsi"/>
          <w:sz w:val="24"/>
          <w:szCs w:val="24"/>
          <w:lang w:eastAsia="ru-RU"/>
        </w:rPr>
        <w:t xml:space="preserve">Сокращение предсердий. </w:t>
      </w:r>
      <w:r>
        <w:rPr>
          <w:rFonts w:eastAsia="Times New Roman" w:cstheme="minorHAnsi"/>
          <w:sz w:val="24"/>
          <w:szCs w:val="24"/>
          <w:lang w:eastAsia="ru-RU"/>
        </w:rPr>
        <w:t>(А)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5. Общая пауза. </w:t>
      </w:r>
      <w:r w:rsidR="00F11A1D">
        <w:rPr>
          <w:rFonts w:eastAsia="Times New Roman" w:cstheme="minorHAnsi"/>
          <w:sz w:val="24"/>
          <w:szCs w:val="24"/>
          <w:lang w:eastAsia="ru-RU"/>
        </w:rPr>
        <w:t xml:space="preserve"> (Г)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sz w:val="24"/>
          <w:szCs w:val="24"/>
          <w:lang w:eastAsia="ru-RU"/>
        </w:rPr>
        <w:t>Термины: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А. Систола, 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 xml:space="preserve">Б. </w:t>
      </w:r>
      <w:proofErr w:type="spellStart"/>
      <w:r w:rsidRPr="00A67ED7">
        <w:rPr>
          <w:rFonts w:eastAsia="Times New Roman" w:cstheme="minorHAnsi"/>
          <w:sz w:val="24"/>
          <w:szCs w:val="24"/>
          <w:lang w:eastAsia="ru-RU"/>
        </w:rPr>
        <w:t>Автоматия</w:t>
      </w:r>
      <w:proofErr w:type="spellEnd"/>
      <w:r w:rsidRPr="00A67ED7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 xml:space="preserve">В. Гиподинамия, 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 xml:space="preserve">Г. Диастола, 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 xml:space="preserve">Д. Аорта </w:t>
      </w:r>
    </w:p>
    <w:p w:rsidR="00397043" w:rsidRPr="00A67ED7" w:rsidRDefault="00397043" w:rsidP="00397043">
      <w:pPr>
        <w:pStyle w:val="a4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397043" w:rsidRPr="00A67ED7" w:rsidRDefault="00875B5D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97043" w:rsidRPr="00A67ED7">
        <w:rPr>
          <w:rFonts w:eastAsia="Times New Roman" w:cstheme="minorHAnsi"/>
          <w:b/>
          <w:bCs/>
          <w:sz w:val="24"/>
          <w:szCs w:val="24"/>
          <w:lang w:eastAsia="ru-RU"/>
        </w:rPr>
        <w:t>Учитель:</w:t>
      </w:r>
      <w:r w:rsidR="00397043" w:rsidRPr="00A67ED7">
        <w:rPr>
          <w:rFonts w:eastAsia="Times New Roman" w:cstheme="minorHAnsi"/>
          <w:sz w:val="24"/>
          <w:szCs w:val="24"/>
          <w:lang w:eastAsia="ru-RU"/>
        </w:rPr>
        <w:t xml:space="preserve"> Сегодня на уроке мы с вами говорили о самом важном органе нашего организма – сердце</w:t>
      </w:r>
      <w:r w:rsidR="00397043" w:rsidRPr="00A67ED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. 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Слайд № 10. «Сердце – самый работоспособный двигатель»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Завершить наш разговор о сердце, хочется словами известной песни.</w:t>
      </w:r>
    </w:p>
    <w:p w:rsidR="00397043" w:rsidRPr="00A67ED7" w:rsidRDefault="00397043" w:rsidP="00397043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A67ED7">
        <w:rPr>
          <w:rFonts w:eastAsia="Times New Roman" w:cstheme="minorHAnsi"/>
          <w:sz w:val="24"/>
          <w:szCs w:val="24"/>
          <w:lang w:eastAsia="ru-RU"/>
        </w:rPr>
        <w:t>Сердце, тебе не хочется покоя!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>Сердце, как хорошо на свете жить!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>Сердце, как хорошо, что ты такое!</w:t>
      </w:r>
      <w:r w:rsidRPr="00A67ED7">
        <w:rPr>
          <w:rFonts w:eastAsia="Times New Roman" w:cstheme="minorHAnsi"/>
          <w:sz w:val="24"/>
          <w:szCs w:val="24"/>
          <w:lang w:eastAsia="ru-RU"/>
        </w:rPr>
        <w:br/>
        <w:t>Спасибо, сердце, что ты умеешь так любить!</w:t>
      </w:r>
    </w:p>
    <w:p w:rsidR="00875B5D" w:rsidRPr="00A67ED7" w:rsidRDefault="00875B5D" w:rsidP="00875B5D">
      <w:pPr>
        <w:pStyle w:val="a4"/>
        <w:numPr>
          <w:ilvl w:val="0"/>
          <w:numId w:val="8"/>
        </w:numPr>
        <w:rPr>
          <w:rFonts w:eastAsia="Times New Roman" w:cstheme="minorHAnsi"/>
          <w:b/>
          <w:sz w:val="24"/>
          <w:szCs w:val="24"/>
          <w:lang w:eastAsia="ru-RU"/>
        </w:rPr>
      </w:pPr>
      <w:r w:rsidRPr="00A67ED7">
        <w:rPr>
          <w:rFonts w:eastAsia="Times New Roman" w:cstheme="minorHAnsi"/>
          <w:b/>
          <w:sz w:val="24"/>
          <w:szCs w:val="24"/>
          <w:lang w:eastAsia="ru-RU"/>
        </w:rPr>
        <w:t xml:space="preserve">Задание на дом с.130-131  читать, </w:t>
      </w:r>
      <w:proofErr w:type="spellStart"/>
      <w:r w:rsidRPr="00A67ED7">
        <w:rPr>
          <w:rFonts w:eastAsia="Times New Roman" w:cstheme="minorHAnsi"/>
          <w:b/>
          <w:sz w:val="24"/>
          <w:szCs w:val="24"/>
          <w:lang w:eastAsia="ru-RU"/>
        </w:rPr>
        <w:t>вопр</w:t>
      </w:r>
      <w:proofErr w:type="spellEnd"/>
      <w:r w:rsidRPr="00A67ED7">
        <w:rPr>
          <w:rFonts w:eastAsia="Times New Roman" w:cstheme="minorHAnsi"/>
          <w:b/>
          <w:sz w:val="24"/>
          <w:szCs w:val="24"/>
          <w:lang w:eastAsia="ru-RU"/>
        </w:rPr>
        <w:t xml:space="preserve"> 1-8 на с.132 , рубрика « Подумайте» (у)</w:t>
      </w:r>
    </w:p>
    <w:p w:rsidR="00397043" w:rsidRPr="00A67ED7" w:rsidRDefault="00397043" w:rsidP="00397043">
      <w:pPr>
        <w:pStyle w:val="a4"/>
        <w:rPr>
          <w:rFonts w:cstheme="minorHAnsi"/>
          <w:b/>
          <w:sz w:val="24"/>
          <w:szCs w:val="24"/>
        </w:rPr>
      </w:pPr>
    </w:p>
    <w:p w:rsidR="00540F4A" w:rsidRPr="00A67ED7" w:rsidRDefault="00540F4A" w:rsidP="00397043">
      <w:pPr>
        <w:pStyle w:val="a4"/>
        <w:rPr>
          <w:rFonts w:cstheme="minorHAnsi"/>
          <w:b/>
          <w:sz w:val="24"/>
          <w:szCs w:val="24"/>
        </w:rPr>
      </w:pPr>
    </w:p>
    <w:p w:rsidR="008F4487" w:rsidRPr="00A67ED7" w:rsidRDefault="008F4487" w:rsidP="00397043">
      <w:pPr>
        <w:pStyle w:val="a4"/>
        <w:rPr>
          <w:rFonts w:cstheme="minorHAnsi"/>
          <w:sz w:val="24"/>
          <w:szCs w:val="24"/>
        </w:rPr>
      </w:pPr>
    </w:p>
    <w:sectPr w:rsidR="008F4487" w:rsidRPr="00A6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C34"/>
    <w:multiLevelType w:val="hybridMultilevel"/>
    <w:tmpl w:val="C2CE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1DAD"/>
    <w:multiLevelType w:val="hybridMultilevel"/>
    <w:tmpl w:val="EE6424FA"/>
    <w:lvl w:ilvl="0" w:tplc="B08EB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772B1"/>
    <w:multiLevelType w:val="hybridMultilevel"/>
    <w:tmpl w:val="B3288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A45D4"/>
    <w:multiLevelType w:val="hybridMultilevel"/>
    <w:tmpl w:val="68FE6724"/>
    <w:lvl w:ilvl="0" w:tplc="BDDE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74F08"/>
    <w:multiLevelType w:val="multilevel"/>
    <w:tmpl w:val="76A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E7DD8"/>
    <w:multiLevelType w:val="multilevel"/>
    <w:tmpl w:val="2C3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A7CC7"/>
    <w:multiLevelType w:val="multilevel"/>
    <w:tmpl w:val="5EDC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0B754D"/>
    <w:multiLevelType w:val="multilevel"/>
    <w:tmpl w:val="CE5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04"/>
    <w:rsid w:val="0027176F"/>
    <w:rsid w:val="00397043"/>
    <w:rsid w:val="00540F4A"/>
    <w:rsid w:val="007C38B5"/>
    <w:rsid w:val="00875B5D"/>
    <w:rsid w:val="008E1A6D"/>
    <w:rsid w:val="008F4487"/>
    <w:rsid w:val="009E1C04"/>
    <w:rsid w:val="00A67ED7"/>
    <w:rsid w:val="00BE2F70"/>
    <w:rsid w:val="00F11A1D"/>
    <w:rsid w:val="00F44FFE"/>
    <w:rsid w:val="00F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D"/>
    <w:pPr>
      <w:ind w:left="720"/>
      <w:contextualSpacing/>
    </w:pPr>
  </w:style>
  <w:style w:type="paragraph" w:styleId="a4">
    <w:name w:val="No Spacing"/>
    <w:uiPriority w:val="1"/>
    <w:qFormat/>
    <w:rsid w:val="00397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D"/>
    <w:pPr>
      <w:ind w:left="720"/>
      <w:contextualSpacing/>
    </w:pPr>
  </w:style>
  <w:style w:type="paragraph" w:styleId="a4">
    <w:name w:val="No Spacing"/>
    <w:uiPriority w:val="1"/>
    <w:qFormat/>
    <w:rsid w:val="0039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2013-04-05T08:12:00Z</dcterms:created>
  <dcterms:modified xsi:type="dcterms:W3CDTF">2013-04-13T06:19:00Z</dcterms:modified>
</cp:coreProperties>
</file>