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A5" w:rsidRPr="004F7DAF" w:rsidRDefault="004F7DAF" w:rsidP="004F7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DAF">
        <w:rPr>
          <w:rFonts w:ascii="Times New Roman" w:hAnsi="Times New Roman" w:cs="Times New Roman"/>
          <w:b/>
          <w:sz w:val="24"/>
          <w:szCs w:val="24"/>
        </w:rPr>
        <w:t>Итоговая контрол</w:t>
      </w:r>
      <w:r w:rsidR="00033C40">
        <w:rPr>
          <w:rFonts w:ascii="Times New Roman" w:hAnsi="Times New Roman" w:cs="Times New Roman"/>
          <w:b/>
          <w:sz w:val="24"/>
          <w:szCs w:val="24"/>
        </w:rPr>
        <w:t xml:space="preserve">ьная работа за курс «Растения». </w:t>
      </w:r>
      <w:bookmarkStart w:id="0" w:name="_GoBack"/>
      <w:bookmarkEnd w:id="0"/>
      <w:r w:rsidRPr="004F7DAF">
        <w:rPr>
          <w:rFonts w:ascii="Times New Roman" w:hAnsi="Times New Roman" w:cs="Times New Roman"/>
          <w:b/>
          <w:sz w:val="24"/>
          <w:szCs w:val="24"/>
        </w:rPr>
        <w:t>«Бактерии. Грибы. Лишайники»</w:t>
      </w:r>
    </w:p>
    <w:p w:rsidR="004F7DAF" w:rsidRDefault="004F7DAF" w:rsidP="004F7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DA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05F1B" w:rsidRPr="004F7DAF" w:rsidRDefault="00D05F1B" w:rsidP="004F7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DAF" w:rsidRPr="004F7DAF" w:rsidRDefault="004F7DAF" w:rsidP="004F7D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7DAF">
        <w:rPr>
          <w:rFonts w:ascii="Times New Roman" w:hAnsi="Times New Roman" w:cs="Times New Roman"/>
          <w:i/>
          <w:sz w:val="24"/>
          <w:szCs w:val="24"/>
        </w:rPr>
        <w:t xml:space="preserve">Часть 1. К каждому из заданий даны четыре варианта ответа, из которых только один верный. </w:t>
      </w:r>
    </w:p>
    <w:p w:rsidR="004F7DAF" w:rsidRPr="004F7DAF" w:rsidRDefault="004F7DAF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DAF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4F7DA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4F7DAF">
        <w:rPr>
          <w:rFonts w:ascii="Times New Roman" w:hAnsi="Times New Roman" w:cs="Times New Roman"/>
          <w:b/>
          <w:sz w:val="24"/>
          <w:szCs w:val="24"/>
        </w:rPr>
        <w:t>. Вакуоли в растительной клетке заполнены</w:t>
      </w:r>
    </w:p>
    <w:p w:rsidR="004F7DAF" w:rsidRDefault="004F7DAF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цитоплазмой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2) органоидами; 3) клеточным соком; 4) межклеточным веществом.</w:t>
      </w:r>
    </w:p>
    <w:p w:rsidR="004F7DAF" w:rsidRPr="004F7DAF" w:rsidRDefault="004F7DAF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DAF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4F7DAF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4F7DAF">
        <w:rPr>
          <w:rFonts w:ascii="Times New Roman" w:hAnsi="Times New Roman" w:cs="Times New Roman"/>
          <w:b/>
          <w:sz w:val="24"/>
          <w:szCs w:val="24"/>
        </w:rPr>
        <w:t xml:space="preserve">. Клетки кожицы листы бесцветны и поэтому они проницаемы </w:t>
      </w:r>
      <w:proofErr w:type="gramStart"/>
      <w:r w:rsidRPr="004F7DAF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4F7DAF" w:rsidRDefault="004F7DAF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вредных веществ; 2) воды; 3) солнечного света; 4) кислорода.</w:t>
      </w:r>
    </w:p>
    <w:p w:rsidR="00EE3314" w:rsidRDefault="00EE3314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А3. При прорастании семян:</w:t>
      </w:r>
    </w:p>
    <w:p w:rsidR="00EE3314" w:rsidRDefault="00EE3314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происходит интенсивное дыхание; 2) поглощается световая энергия; </w:t>
      </w:r>
    </w:p>
    <w:p w:rsidR="00EE3314" w:rsidRDefault="00EE3314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выделяются вредные вещества; 4) интенсивно осуществляется фотосинтез.</w:t>
      </w:r>
    </w:p>
    <w:p w:rsidR="00EE3314" w:rsidRDefault="00EE3314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Рост растения – это:</w:t>
      </w:r>
    </w:p>
    <w:p w:rsidR="00EE3314" w:rsidRDefault="00EE3314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формирование его органов; 2) увеличение органов в длину и ширину; </w:t>
      </w:r>
    </w:p>
    <w:p w:rsidR="00EE3314" w:rsidRDefault="00EE3314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переход из одного состояния в другое; 4) появление клеток, различных по строению и функциям.</w:t>
      </w:r>
    </w:p>
    <w:p w:rsidR="00EE3314" w:rsidRDefault="00EE3314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А5. Корень растет в длину за счет клеток:</w:t>
      </w:r>
    </w:p>
    <w:p w:rsidR="00EE3314" w:rsidRDefault="00EE3314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80A38">
        <w:rPr>
          <w:rFonts w:ascii="Times New Roman" w:hAnsi="Times New Roman" w:cs="Times New Roman"/>
          <w:sz w:val="24"/>
          <w:szCs w:val="24"/>
        </w:rPr>
        <w:t>зоны деления; 2) зоны проведения; 3) корневого чехлика; 4) корневых волосков.</w:t>
      </w:r>
    </w:p>
    <w:p w:rsidR="00E80A38" w:rsidRDefault="00E80A38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6. От числа семязачатков в завязи зависит число:</w:t>
      </w:r>
    </w:p>
    <w:p w:rsidR="00E80A38" w:rsidRDefault="00E80A38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семян в плодах; 3) семядолей в семенах; 3) почек на растении</w:t>
      </w:r>
      <w:r w:rsidR="00E00AF4">
        <w:rPr>
          <w:rFonts w:ascii="Times New Roman" w:hAnsi="Times New Roman" w:cs="Times New Roman"/>
          <w:sz w:val="24"/>
          <w:szCs w:val="24"/>
        </w:rPr>
        <w:t>; 4) плодов на растении.</w:t>
      </w:r>
    </w:p>
    <w:p w:rsidR="00E00AF4" w:rsidRDefault="00E00AF4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Оплодотворение 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моховидных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не происходит без:</w:t>
      </w:r>
    </w:p>
    <w:p w:rsidR="00E00AF4" w:rsidRDefault="00E00AF4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ветра, переносящего пыльцу; 2) наличия воды на верхушках побегов;</w:t>
      </w:r>
    </w:p>
    <w:p w:rsidR="00E00AF4" w:rsidRDefault="00E00AF4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достаточного содержания влаги в почве; </w:t>
      </w:r>
    </w:p>
    <w:p w:rsidR="00E00AF4" w:rsidRDefault="00E00AF4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насекомых, переносящих пыльцу с мужского растения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женское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00AF4" w:rsidRDefault="00E00AF4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А8. Какую группу в систематике растений считают наиболее крупной:</w:t>
      </w:r>
    </w:p>
    <w:p w:rsidR="00E00AF4" w:rsidRDefault="00E00AF4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отдел; 2) класс; 3) род; 4) семейство.</w:t>
      </w:r>
    </w:p>
    <w:p w:rsidR="00E00AF4" w:rsidRDefault="00E00AF4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F3296">
        <w:rPr>
          <w:rFonts w:ascii="Times New Roman" w:hAnsi="Times New Roman" w:cs="Times New Roman"/>
          <w:b/>
          <w:sz w:val="24"/>
          <w:szCs w:val="24"/>
        </w:rPr>
        <w:t>При пересадке рассады растений необходимо:</w:t>
      </w:r>
    </w:p>
    <w:p w:rsidR="007F3296" w:rsidRDefault="007F3296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тщательно отряхнуть корни от почвы; 2) промыть корни теплой водой; </w:t>
      </w:r>
    </w:p>
    <w:p w:rsidR="007F3296" w:rsidRDefault="007F3296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прищипнуть верхушки всех корней; 4) оставить почвенный ком на корнях.</w:t>
      </w:r>
    </w:p>
    <w:p w:rsidR="007F3296" w:rsidRDefault="007F3296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3296">
        <w:rPr>
          <w:rFonts w:ascii="Times New Roman" w:hAnsi="Times New Roman" w:cs="Times New Roman"/>
          <w:b/>
          <w:sz w:val="24"/>
          <w:szCs w:val="24"/>
        </w:rPr>
        <w:t xml:space="preserve">А10. </w:t>
      </w:r>
      <w:r>
        <w:rPr>
          <w:rFonts w:ascii="Times New Roman" w:hAnsi="Times New Roman" w:cs="Times New Roman"/>
          <w:b/>
          <w:sz w:val="24"/>
          <w:szCs w:val="24"/>
        </w:rPr>
        <w:t xml:space="preserve">Бактерии относят 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простоорганизованным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организмам, так как они:</w:t>
      </w:r>
    </w:p>
    <w:p w:rsidR="007F3296" w:rsidRDefault="007F3296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 имеют цитоплазмы и рибосом; 2) не имеют оформленного ядра и митохондрий;</w:t>
      </w:r>
    </w:p>
    <w:p w:rsidR="007F3296" w:rsidRDefault="007F3296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состоят из одной клетки; 4) питаются готовыми органическими веществами.</w:t>
      </w:r>
    </w:p>
    <w:p w:rsidR="007F3296" w:rsidRDefault="007F3296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А11. </w:t>
      </w:r>
      <w:r w:rsidRPr="007F3296">
        <w:rPr>
          <w:rFonts w:ascii="Times New Roman" w:hAnsi="Times New Roman" w:cs="Times New Roman"/>
          <w:b/>
          <w:sz w:val="24"/>
          <w:szCs w:val="24"/>
        </w:rPr>
        <w:t>Грибы выделяют в особое царство, отличающееся от царства растений</w:t>
      </w:r>
      <w:r>
        <w:rPr>
          <w:rFonts w:ascii="Times New Roman" w:hAnsi="Times New Roman" w:cs="Times New Roman"/>
          <w:b/>
          <w:sz w:val="24"/>
          <w:szCs w:val="24"/>
        </w:rPr>
        <w:t>, так как они:</w:t>
      </w:r>
    </w:p>
    <w:p w:rsidR="007F3296" w:rsidRDefault="007F3296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неподвижны и растут всю жизнь; 2) </w:t>
      </w:r>
      <w:r w:rsidR="003E1E4D">
        <w:rPr>
          <w:rFonts w:ascii="Times New Roman" w:hAnsi="Times New Roman" w:cs="Times New Roman"/>
          <w:sz w:val="24"/>
          <w:szCs w:val="24"/>
        </w:rPr>
        <w:t>поглощают из почвы воду и минеральные вещества;</w:t>
      </w:r>
    </w:p>
    <w:p w:rsidR="003E1E4D" w:rsidRDefault="003E1E4D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содержат в клетках цитоплазму с органоидами; 4) используют для питания готовые органические вещества.</w:t>
      </w:r>
    </w:p>
    <w:p w:rsidR="003E1E4D" w:rsidRDefault="003E1E4D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E4D">
        <w:rPr>
          <w:rFonts w:ascii="Times New Roman" w:hAnsi="Times New Roman" w:cs="Times New Roman"/>
          <w:b/>
          <w:sz w:val="24"/>
          <w:szCs w:val="24"/>
        </w:rPr>
        <w:t>А12.</w:t>
      </w:r>
      <w:r>
        <w:rPr>
          <w:rFonts w:ascii="Times New Roman" w:hAnsi="Times New Roman" w:cs="Times New Roman"/>
          <w:b/>
          <w:sz w:val="24"/>
          <w:szCs w:val="24"/>
        </w:rPr>
        <w:t xml:space="preserve"> Что представляет собой микориза?</w:t>
      </w:r>
    </w:p>
    <w:p w:rsidR="003E1E4D" w:rsidRDefault="003E1E4D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сложные переплетения гифов; 2) сожительство гриба и корней растения; </w:t>
      </w:r>
    </w:p>
    <w:p w:rsidR="003E1E4D" w:rsidRDefault="003E1E4D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множество вытянутых клеток, расположенных в один ряд;</w:t>
      </w:r>
    </w:p>
    <w:p w:rsidR="003E1E4D" w:rsidRDefault="003E1E4D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грибницу, на которой развиваются плодовые тела.</w:t>
      </w:r>
    </w:p>
    <w:p w:rsidR="00747D17" w:rsidRDefault="00747D17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D17">
        <w:rPr>
          <w:rFonts w:ascii="Times New Roman" w:hAnsi="Times New Roman" w:cs="Times New Roman"/>
          <w:b/>
          <w:sz w:val="24"/>
          <w:szCs w:val="24"/>
        </w:rPr>
        <w:t xml:space="preserve">А13. </w:t>
      </w:r>
      <w:r>
        <w:rPr>
          <w:rFonts w:ascii="Times New Roman" w:hAnsi="Times New Roman" w:cs="Times New Roman"/>
          <w:b/>
          <w:sz w:val="24"/>
          <w:szCs w:val="24"/>
        </w:rPr>
        <w:t>Почему лишайники выделяют в самостоятельную группу комплексных организмов:</w:t>
      </w:r>
    </w:p>
    <w:p w:rsidR="00747D17" w:rsidRDefault="00747D17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состоят из бактерий и водорослей; 2) представляют сожительство грибов и водорослей;</w:t>
      </w:r>
    </w:p>
    <w:p w:rsidR="00747D17" w:rsidRDefault="00747D17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 имеют корней и не могут обеспечить себя водой и минеральными веществами.</w:t>
      </w:r>
    </w:p>
    <w:p w:rsidR="00747D17" w:rsidRDefault="00747D17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образуют микоризу с корнями деревьев, на которых обитают.</w:t>
      </w:r>
    </w:p>
    <w:p w:rsidR="00747D17" w:rsidRDefault="00747D17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D17">
        <w:rPr>
          <w:rFonts w:ascii="Times New Roman" w:hAnsi="Times New Roman" w:cs="Times New Roman"/>
          <w:b/>
          <w:sz w:val="24"/>
          <w:szCs w:val="24"/>
        </w:rPr>
        <w:t>А14.</w:t>
      </w:r>
      <w:r>
        <w:rPr>
          <w:rFonts w:ascii="Times New Roman" w:hAnsi="Times New Roman" w:cs="Times New Roman"/>
          <w:b/>
          <w:sz w:val="24"/>
          <w:szCs w:val="24"/>
        </w:rPr>
        <w:t xml:space="preserve"> Что служит доказательством происхождения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покрытосеменных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 голосеменных:</w:t>
      </w:r>
    </w:p>
    <w:p w:rsidR="00747D17" w:rsidRDefault="00747D17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наличие корневого и воздушного (фотосинтез) питания; 2) наличие в клетках хлоропластов;</w:t>
      </w:r>
    </w:p>
    <w:p w:rsidR="00747D17" w:rsidRDefault="00747D17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поглощение кислорода в процессе дыхания; 4) сходство строения, размножение семенами.</w:t>
      </w: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0A7" w:rsidRPr="00ED60A7" w:rsidRDefault="00ED60A7" w:rsidP="004F7DA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60A7">
        <w:rPr>
          <w:rFonts w:ascii="Times New Roman" w:hAnsi="Times New Roman" w:cs="Times New Roman"/>
          <w:b/>
          <w:i/>
          <w:sz w:val="24"/>
          <w:szCs w:val="24"/>
        </w:rPr>
        <w:t>Часть 2. При выполнении заданий В1-В2 выберите три верных из шести.</w:t>
      </w:r>
    </w:p>
    <w:p w:rsidR="00ED60A7" w:rsidRPr="00ED60A7" w:rsidRDefault="00ED60A7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0A7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ED60A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D60A7">
        <w:rPr>
          <w:rFonts w:ascii="Times New Roman" w:hAnsi="Times New Roman" w:cs="Times New Roman"/>
          <w:b/>
          <w:sz w:val="24"/>
          <w:szCs w:val="24"/>
        </w:rPr>
        <w:t>. Каковы особенности цветков растений, опыляемых ветром?</w:t>
      </w:r>
    </w:p>
    <w:p w:rsidR="00ED60A7" w:rsidRDefault="00ED60A7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цветки мелкие, невзрачные;                    4) пыльца крупная, тяжелая;</w:t>
      </w:r>
    </w:p>
    <w:p w:rsidR="00ED60A7" w:rsidRDefault="00ED60A7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длинные тычиночные нити;                    5) имеют яркоокрашенный венчик;</w:t>
      </w:r>
    </w:p>
    <w:p w:rsidR="00ED60A7" w:rsidRDefault="00ED60A7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выделяют нектар;                                     6) рыльце пестика имеет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опушение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60A7" w:rsidRDefault="00ED60A7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0A7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Start"/>
      <w:r w:rsidRPr="00ED60A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ED60A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Какие черты строения и жизнедеятельности свидетельствуют о сходстве растений и грибов?</w:t>
      </w:r>
    </w:p>
    <w:p w:rsidR="00ED60A7" w:rsidRDefault="00ED60A7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неограниченный рост</w:t>
      </w:r>
    </w:p>
    <w:p w:rsidR="00ED60A7" w:rsidRDefault="00ED60A7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составляют группу ядерных организмов</w:t>
      </w:r>
    </w:p>
    <w:p w:rsidR="00ED60A7" w:rsidRDefault="00ED60A7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размножаются только бесполым путем</w:t>
      </w:r>
    </w:p>
    <w:p w:rsidR="00ED60A7" w:rsidRDefault="00ED60A7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клетки имеют плотные оболочки</w:t>
      </w:r>
    </w:p>
    <w:p w:rsidR="00ED60A7" w:rsidRDefault="00ED60A7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составляют группу гетеротрофных организмов</w:t>
      </w:r>
    </w:p>
    <w:p w:rsidR="00ED60A7" w:rsidRDefault="00ED60A7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выполняют в природе роль разрушителей органических веществ.</w:t>
      </w:r>
      <w:r w:rsidR="00942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FAB" w:rsidRDefault="00942FAB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2FAB">
        <w:rPr>
          <w:rFonts w:ascii="Times New Roman" w:hAnsi="Times New Roman" w:cs="Times New Roman"/>
          <w:b/>
          <w:sz w:val="24"/>
          <w:szCs w:val="24"/>
        </w:rPr>
        <w:t>В3.</w:t>
      </w:r>
      <w:r>
        <w:rPr>
          <w:rFonts w:ascii="Times New Roman" w:hAnsi="Times New Roman" w:cs="Times New Roman"/>
          <w:b/>
          <w:sz w:val="24"/>
          <w:szCs w:val="24"/>
        </w:rPr>
        <w:t xml:space="preserve"> Установите соответствие между признаком организма и группой организмов, для которой он характерен.</w:t>
      </w:r>
    </w:p>
    <w:p w:rsidR="00942FAB" w:rsidRDefault="00942FAB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Признак организма                                                                                Группа организмов</w:t>
      </w:r>
    </w:p>
    <w:p w:rsidR="00942FAB" w:rsidRDefault="00942FA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выделяют в особое царство                                                                1) грибы</w:t>
      </w:r>
    </w:p>
    <w:p w:rsidR="00942FAB" w:rsidRDefault="00942FA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группе различают низшие и высшие организмы                           2) лишайники</w:t>
      </w:r>
    </w:p>
    <w:p w:rsidR="00942FAB" w:rsidRDefault="00942FA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вступают в симбиоз с корнями растений       </w:t>
      </w:r>
    </w:p>
    <w:p w:rsidR="00942FAB" w:rsidRDefault="00942FA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представляют собой комплексные организмы</w:t>
      </w:r>
    </w:p>
    <w:p w:rsidR="00942FAB" w:rsidRDefault="00942FA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тело представлено слоевищем</w:t>
      </w:r>
    </w:p>
    <w:p w:rsidR="00D05F1B" w:rsidRDefault="00D05F1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85B" w:rsidRDefault="0010085B" w:rsidP="001008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Часть 3. </w:t>
      </w:r>
    </w:p>
    <w:p w:rsidR="0010085B" w:rsidRPr="00D05F1B" w:rsidRDefault="0010085B" w:rsidP="0010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05F1B">
        <w:rPr>
          <w:rFonts w:ascii="Times New Roman" w:hAnsi="Times New Roman" w:cs="Times New Roman"/>
          <w:sz w:val="24"/>
          <w:szCs w:val="24"/>
        </w:rPr>
        <w:t>Докажите, что луковица растения – это видоизмененный побег.</w:t>
      </w:r>
    </w:p>
    <w:p w:rsidR="0010085B" w:rsidRPr="00942FA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0A7" w:rsidRDefault="00ED60A7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0A7" w:rsidRDefault="00ED60A7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0A7" w:rsidRPr="00747D17" w:rsidRDefault="00ED60A7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DAF" w:rsidRPr="003E1E4D" w:rsidRDefault="004F7DAF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7DAF" w:rsidRDefault="004F7DAF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DAF" w:rsidRDefault="004F7DAF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DAF" w:rsidRPr="004F7DAF" w:rsidRDefault="004F7DAF" w:rsidP="004F7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DAF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 за курс «Растения», «Бактерии. Грибы. Лишайники»</w:t>
      </w:r>
    </w:p>
    <w:p w:rsidR="004F7DAF" w:rsidRDefault="003E1E4D" w:rsidP="004F7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10085B" w:rsidRPr="004F7DAF" w:rsidRDefault="0010085B" w:rsidP="004F7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DAF" w:rsidRPr="0010085B" w:rsidRDefault="004F7DAF" w:rsidP="004F7DA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085B">
        <w:rPr>
          <w:rFonts w:ascii="Times New Roman" w:hAnsi="Times New Roman" w:cs="Times New Roman"/>
          <w:b/>
          <w:i/>
          <w:sz w:val="24"/>
          <w:szCs w:val="24"/>
        </w:rPr>
        <w:t>Часть 1. К каждому из заданий даны четыре варианта ответа, из которых только один верный</w:t>
      </w:r>
    </w:p>
    <w:p w:rsidR="004F7DAF" w:rsidRDefault="004F7DAF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DAF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4F7DA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4F7DA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При рассматривании клеток свежеприготовленного растительного препарата (листа элодеи) о движении цитоплазмы можно судить по перемещению</w:t>
      </w:r>
    </w:p>
    <w:p w:rsidR="004F7DAF" w:rsidRDefault="004F7DAF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ядра; 2) ядрышка; 3) пластид; 4) вакуолей.</w:t>
      </w:r>
    </w:p>
    <w:p w:rsidR="004F7DAF" w:rsidRDefault="004F7DAF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DAF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4F7DAF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4F7DAF">
        <w:rPr>
          <w:rFonts w:ascii="Times New Roman" w:hAnsi="Times New Roman" w:cs="Times New Roman"/>
          <w:b/>
          <w:sz w:val="24"/>
          <w:szCs w:val="24"/>
        </w:rPr>
        <w:t>.</w:t>
      </w:r>
      <w:r w:rsidR="00EE3314">
        <w:rPr>
          <w:rFonts w:ascii="Times New Roman" w:hAnsi="Times New Roman" w:cs="Times New Roman"/>
          <w:b/>
          <w:sz w:val="24"/>
          <w:szCs w:val="24"/>
        </w:rPr>
        <w:t>В результате воздушного питания образуются</w:t>
      </w:r>
    </w:p>
    <w:p w:rsidR="00EE3314" w:rsidRDefault="00EE3314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минеральные вещества; 2) органические вещества; 3) углекислый газ и вода; 4) соли азота.</w:t>
      </w:r>
    </w:p>
    <w:p w:rsidR="00EE3314" w:rsidRDefault="00EE3314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А3. Дыхание семян при прорастании:</w:t>
      </w:r>
    </w:p>
    <w:p w:rsidR="00EE3314" w:rsidRDefault="00EE3314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замедляется; 2) прекращается; 3) остается без изменений; 4) становится более интенсивным.</w:t>
      </w:r>
    </w:p>
    <w:p w:rsidR="00EE3314" w:rsidRDefault="00EE3314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3314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EE3314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EE331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Развитие растения – это:</w:t>
      </w:r>
    </w:p>
    <w:p w:rsidR="00EE3314" w:rsidRDefault="00EE3314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увеличение его органов в длину; 2) увеличение числа его клеток; 3) его качественное изменение</w:t>
      </w:r>
    </w:p>
    <w:p w:rsidR="00EE3314" w:rsidRDefault="00EE3314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перенос пыльцы с тычинок на рыльце пестика.</w:t>
      </w:r>
    </w:p>
    <w:p w:rsidR="00E00AF4" w:rsidRDefault="00E00AF4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А5. Рост корня происходит за счет клеток:</w:t>
      </w:r>
    </w:p>
    <w:p w:rsidR="00E00AF4" w:rsidRDefault="00E00AF4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камбия; 2) корневого чехлика; 3) корневых волосков; 5) его верхушки.</w:t>
      </w:r>
    </w:p>
    <w:p w:rsidR="00E00AF4" w:rsidRDefault="00E00AF4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Половое размножение, в отличие от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вегетативного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00AF4" w:rsidRDefault="00E00AF4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приводит к увеличению числа особей; 2) обеспечивает быстрое развитие растений; </w:t>
      </w:r>
    </w:p>
    <w:p w:rsidR="00E00AF4" w:rsidRDefault="00E00AF4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осуществляется при участии гамет; 4) происходит за счет деления образовательной ткани.</w:t>
      </w:r>
    </w:p>
    <w:p w:rsidR="00E00AF4" w:rsidRDefault="00E00AF4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У папоротниковидных, в отличие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мхов, отсутствуют:</w:t>
      </w:r>
    </w:p>
    <w:p w:rsidR="00E00AF4" w:rsidRDefault="00E00AF4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AF4">
        <w:rPr>
          <w:rFonts w:ascii="Times New Roman" w:hAnsi="Times New Roman" w:cs="Times New Roman"/>
          <w:sz w:val="24"/>
          <w:szCs w:val="24"/>
        </w:rPr>
        <w:t xml:space="preserve">1) коробочки со спорами; 2) </w:t>
      </w:r>
      <w:r>
        <w:rPr>
          <w:rFonts w:ascii="Times New Roman" w:hAnsi="Times New Roman" w:cs="Times New Roman"/>
          <w:sz w:val="24"/>
          <w:szCs w:val="24"/>
        </w:rPr>
        <w:t xml:space="preserve">листья и стебли; 3) придаточные корни; </w:t>
      </w:r>
    </w:p>
    <w:p w:rsidR="00E00AF4" w:rsidRDefault="00E00AF4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процессы фотосинтеза и дыхания.</w:t>
      </w:r>
    </w:p>
    <w:p w:rsidR="00E00AF4" w:rsidRDefault="00E00AF4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8. Какую группу в систематике растений считают наименьшей?</w:t>
      </w:r>
    </w:p>
    <w:p w:rsidR="00E00AF4" w:rsidRDefault="00E00AF4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царство; 2) отдел; 3) класс; 4) семейство.</w:t>
      </w:r>
    </w:p>
    <w:p w:rsidR="007F3296" w:rsidRDefault="007F3296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3296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7F3296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7F329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Рыхление называют «сухим поливом», так как при этом:</w:t>
      </w:r>
    </w:p>
    <w:p w:rsidR="007F3296" w:rsidRDefault="007F3296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разрушаются почвенные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капилляры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вода сохраняется в почве;</w:t>
      </w:r>
    </w:p>
    <w:p w:rsidR="007F3296" w:rsidRDefault="007F3296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почва становится сухой после испарения воды; 3) попавший в почву воздух подсушивает её;</w:t>
      </w:r>
    </w:p>
    <w:p w:rsidR="007F3296" w:rsidRDefault="007F3296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кислород растворяется в почвенной влаге.</w:t>
      </w:r>
    </w:p>
    <w:p w:rsidR="007F3296" w:rsidRDefault="007F3296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3296">
        <w:rPr>
          <w:rFonts w:ascii="Times New Roman" w:hAnsi="Times New Roman" w:cs="Times New Roman"/>
          <w:b/>
          <w:sz w:val="24"/>
          <w:szCs w:val="24"/>
        </w:rPr>
        <w:t>А10.</w:t>
      </w:r>
      <w:r>
        <w:rPr>
          <w:rFonts w:ascii="Times New Roman" w:hAnsi="Times New Roman" w:cs="Times New Roman"/>
          <w:b/>
          <w:sz w:val="24"/>
          <w:szCs w:val="24"/>
        </w:rPr>
        <w:t xml:space="preserve"> Бактерии относят к доядерным организмам, так как они:</w:t>
      </w:r>
    </w:p>
    <w:p w:rsidR="007F3296" w:rsidRDefault="007F3296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состоят из одной клетки; 2) не имеют оформленного ядра; 3) имеют микроскопические размеры;</w:t>
      </w:r>
    </w:p>
    <w:p w:rsidR="007F3296" w:rsidRDefault="007F3296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 имеют цитоплазмы и клеточной стенки.</w:t>
      </w:r>
    </w:p>
    <w:p w:rsidR="003E1E4D" w:rsidRDefault="003E1E4D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А11. Грибы отличаются от животных тем, что они:</w:t>
      </w:r>
    </w:p>
    <w:p w:rsidR="003E1E4D" w:rsidRDefault="003E1E4D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содержат в клетках цитоплазму и органоиды; 2) состоят преимущественно из одной клетки;</w:t>
      </w:r>
    </w:p>
    <w:p w:rsidR="003E1E4D" w:rsidRDefault="003E1E4D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питаются готовыми органическими веществами; 4) растут в течение всей жизни.</w:t>
      </w:r>
    </w:p>
    <w:p w:rsidR="003E1E4D" w:rsidRDefault="003E1E4D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А12. Сходство грибов с растениями состоит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E1E4D" w:rsidRDefault="003E1E4D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наличии целлюлозы в оболочках клеток; 2) </w:t>
      </w:r>
      <w:r w:rsidR="00747D17">
        <w:rPr>
          <w:rFonts w:ascii="Times New Roman" w:hAnsi="Times New Roman" w:cs="Times New Roman"/>
          <w:sz w:val="24"/>
          <w:szCs w:val="24"/>
        </w:rPr>
        <w:t xml:space="preserve">питании готовыми органическими веществами; </w:t>
      </w:r>
    </w:p>
    <w:p w:rsidR="00747D17" w:rsidRDefault="00747D17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способности всасывать из почвы воду и минеральные вещества;</w:t>
      </w:r>
    </w:p>
    <w:p w:rsidR="00747D17" w:rsidRDefault="00747D17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клетках хлоропластов.</w:t>
      </w:r>
    </w:p>
    <w:p w:rsidR="00747D17" w:rsidRDefault="00747D17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D17">
        <w:rPr>
          <w:rFonts w:ascii="Times New Roman" w:hAnsi="Times New Roman" w:cs="Times New Roman"/>
          <w:b/>
          <w:sz w:val="24"/>
          <w:szCs w:val="24"/>
        </w:rPr>
        <w:t>А13.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Какое место занимают лишайники в системе органического мира?</w:t>
      </w:r>
    </w:p>
    <w:p w:rsidR="00747D17" w:rsidRDefault="00747D17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относятся к царству грибов; 2) представляют самостоятельную группу комплексных организмов</w:t>
      </w:r>
    </w:p>
    <w:p w:rsidR="00747D17" w:rsidRDefault="00747D17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относятся к царству растений; 4) занимают промежуточное положение между растениями и животными.</w:t>
      </w:r>
    </w:p>
    <w:p w:rsidR="00747D17" w:rsidRDefault="00747D17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D17">
        <w:rPr>
          <w:rFonts w:ascii="Times New Roman" w:hAnsi="Times New Roman" w:cs="Times New Roman"/>
          <w:b/>
          <w:sz w:val="24"/>
          <w:szCs w:val="24"/>
        </w:rPr>
        <w:t>А14.</w:t>
      </w:r>
      <w:r>
        <w:rPr>
          <w:rFonts w:ascii="Times New Roman" w:hAnsi="Times New Roman" w:cs="Times New Roman"/>
          <w:b/>
          <w:sz w:val="24"/>
          <w:szCs w:val="24"/>
        </w:rPr>
        <w:t xml:space="preserve"> Что свидетельствует о более высокой организации грибов по сравнению с бактериями?</w:t>
      </w:r>
    </w:p>
    <w:p w:rsidR="00747D17" w:rsidRDefault="00747D17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47D17">
        <w:rPr>
          <w:rFonts w:ascii="Times New Roman" w:hAnsi="Times New Roman" w:cs="Times New Roman"/>
          <w:sz w:val="24"/>
          <w:szCs w:val="24"/>
        </w:rPr>
        <w:t>способность грибов вступать в симбиоз с растениями;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0A7">
        <w:rPr>
          <w:rFonts w:ascii="Times New Roman" w:hAnsi="Times New Roman" w:cs="Times New Roman"/>
          <w:sz w:val="24"/>
          <w:szCs w:val="24"/>
        </w:rPr>
        <w:t>преобладание многоклеточных организмов, наличие в их клетках ядра; 3) наличие в их клетках цитоплазмы, оболочки, рибосом;</w:t>
      </w:r>
    </w:p>
    <w:p w:rsidR="00ED60A7" w:rsidRDefault="00ED60A7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способность разрушать органические вещества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минеральных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0A7" w:rsidRPr="00ED60A7" w:rsidRDefault="00ED60A7" w:rsidP="00ED60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60A7">
        <w:rPr>
          <w:rFonts w:ascii="Times New Roman" w:hAnsi="Times New Roman" w:cs="Times New Roman"/>
          <w:b/>
          <w:i/>
          <w:sz w:val="24"/>
          <w:szCs w:val="24"/>
        </w:rPr>
        <w:t>Часть 2. При выполнении заданий В1-В2 выберите три верных из шести.</w:t>
      </w:r>
    </w:p>
    <w:p w:rsidR="00ED60A7" w:rsidRDefault="00ED60A7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0A7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ED60A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D60A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Каковы особенности воздушного питания (фотосинтеза) растений?</w:t>
      </w:r>
    </w:p>
    <w:p w:rsidR="00ED60A7" w:rsidRDefault="00942FA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происходит в зеленых клетках растений</w:t>
      </w:r>
    </w:p>
    <w:p w:rsidR="00942FAB" w:rsidRDefault="00942FA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синтез органических веществ используется тепловая энергия</w:t>
      </w:r>
    </w:p>
    <w:p w:rsidR="00942FAB" w:rsidRDefault="00942FA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органические вещества расщепляются до углекислого газа и воды</w:t>
      </w:r>
    </w:p>
    <w:p w:rsidR="00942FAB" w:rsidRDefault="00942FA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атмосферу выделяется углекислый газ</w:t>
      </w:r>
    </w:p>
    <w:p w:rsidR="00942FAB" w:rsidRDefault="00942FA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атмосферу выделяется кислород</w:t>
      </w:r>
    </w:p>
    <w:p w:rsidR="00942FAB" w:rsidRDefault="00942FA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органические вещества образуются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неорганических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свету.</w:t>
      </w: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FAB" w:rsidRDefault="00942FAB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2FAB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942FA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42FA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Чем отличаются грибы от растений?</w:t>
      </w:r>
    </w:p>
    <w:p w:rsidR="00942FAB" w:rsidRDefault="00942FA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имеют клеточное строение</w:t>
      </w:r>
    </w:p>
    <w:p w:rsidR="00942FAB" w:rsidRDefault="00942FA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растут в течение всей жизни</w:t>
      </w:r>
    </w:p>
    <w:p w:rsidR="00942FAB" w:rsidRDefault="00942FA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содержат в оболочках клеток хитин</w:t>
      </w:r>
    </w:p>
    <w:p w:rsidR="00942FAB" w:rsidRDefault="00942FA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питаются готовыми органическими веществами</w:t>
      </w:r>
    </w:p>
    <w:p w:rsidR="00942FAB" w:rsidRDefault="00942FA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выполняют в природе роль разрушителей органических веществ</w:t>
      </w:r>
    </w:p>
    <w:p w:rsidR="00942FAB" w:rsidRDefault="00942FA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процессе дыхания поглощают кислород и выделяют углекислый газ.</w:t>
      </w: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085B">
        <w:rPr>
          <w:rFonts w:ascii="Times New Roman" w:hAnsi="Times New Roman" w:cs="Times New Roman"/>
          <w:b/>
          <w:sz w:val="24"/>
          <w:szCs w:val="24"/>
        </w:rPr>
        <w:t xml:space="preserve">В3. </w:t>
      </w:r>
      <w:r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грибом и его принадлежностью к группе организмов, различающихся по способу питания.</w:t>
      </w: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Гриб                                                                                              Группа организмов </w:t>
      </w: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85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0085B">
        <w:rPr>
          <w:rFonts w:ascii="Times New Roman" w:hAnsi="Times New Roman" w:cs="Times New Roman"/>
          <w:sz w:val="24"/>
          <w:szCs w:val="24"/>
        </w:rPr>
        <w:t>мукор</w:t>
      </w:r>
      <w:proofErr w:type="spellEnd"/>
      <w:r w:rsidRPr="0010085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1) паразиты</w:t>
      </w: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головня                                                                                  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сапротрофы</w:t>
      </w:r>
      <w:proofErr w:type="spellEnd"/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трутовик </w:t>
      </w:r>
    </w:p>
    <w:p w:rsid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пеницилл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5B" w:rsidRPr="0010085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фитофтора</w:t>
      </w:r>
    </w:p>
    <w:p w:rsidR="0010085B" w:rsidRPr="0010085B" w:rsidRDefault="0010085B" w:rsidP="004F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2FAB" w:rsidRDefault="0010085B" w:rsidP="004F7DA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Часть 3. </w:t>
      </w:r>
    </w:p>
    <w:p w:rsidR="0010085B" w:rsidRPr="00D05F1B" w:rsidRDefault="0010085B" w:rsidP="004F7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05F1B">
        <w:rPr>
          <w:rFonts w:ascii="Times New Roman" w:hAnsi="Times New Roman" w:cs="Times New Roman"/>
          <w:sz w:val="24"/>
          <w:szCs w:val="24"/>
        </w:rPr>
        <w:t>Что такое побег, каковы его функции?</w:t>
      </w:r>
    </w:p>
    <w:sectPr w:rsidR="0010085B" w:rsidRPr="00D05F1B" w:rsidSect="004F7DA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8D"/>
    <w:rsid w:val="00033C40"/>
    <w:rsid w:val="0010085B"/>
    <w:rsid w:val="003E1E4D"/>
    <w:rsid w:val="004F7DAF"/>
    <w:rsid w:val="00747D17"/>
    <w:rsid w:val="007F3296"/>
    <w:rsid w:val="00942FAB"/>
    <w:rsid w:val="00A7318D"/>
    <w:rsid w:val="00D05F1B"/>
    <w:rsid w:val="00DB7BA5"/>
    <w:rsid w:val="00E00AF4"/>
    <w:rsid w:val="00E80A38"/>
    <w:rsid w:val="00ED60A7"/>
    <w:rsid w:val="00EE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A0D00-7F7A-47B8-BE1F-B214C0A0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2012-04-08T06:54:00Z</dcterms:created>
  <dcterms:modified xsi:type="dcterms:W3CDTF">2013-04-13T14:18:00Z</dcterms:modified>
</cp:coreProperties>
</file>