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69" w:rsidRPr="008E3B69" w:rsidRDefault="008E3B69" w:rsidP="008E3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98596821"/>
      <w:bookmarkStart w:id="8" w:name="_Toc304117806"/>
      <w:r w:rsidRPr="008E3B69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E3B69" w:rsidRPr="008E3B69" w:rsidRDefault="008E3B69" w:rsidP="008E3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B6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ЗАТО Шиханы Саратовской области»</w:t>
      </w: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</w:rPr>
      </w:pP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</w:rPr>
      </w:pP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</w:rPr>
      </w:pP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</w:rPr>
      </w:pP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</w:rPr>
      </w:pPr>
    </w:p>
    <w:p w:rsidR="008E3B69" w:rsidRPr="008E3B69" w:rsidRDefault="008E3B69" w:rsidP="008E3B69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8E3B69">
        <w:rPr>
          <w:rFonts w:ascii="Times New Roman" w:eastAsia="Calibri" w:hAnsi="Times New Roman" w:cs="Times New Roman"/>
          <w:sz w:val="44"/>
          <w:szCs w:val="44"/>
        </w:rPr>
        <w:t xml:space="preserve">Конспект урока по </w:t>
      </w:r>
      <w:r>
        <w:rPr>
          <w:rFonts w:ascii="Times New Roman" w:eastAsia="Calibri" w:hAnsi="Times New Roman" w:cs="Times New Roman"/>
          <w:sz w:val="44"/>
          <w:szCs w:val="44"/>
        </w:rPr>
        <w:t xml:space="preserve">технологии </w:t>
      </w:r>
      <w:r w:rsidRPr="008E3B69">
        <w:rPr>
          <w:rFonts w:ascii="Times New Roman" w:eastAsia="Calibri" w:hAnsi="Times New Roman" w:cs="Times New Roman"/>
          <w:sz w:val="44"/>
          <w:szCs w:val="44"/>
        </w:rPr>
        <w:t xml:space="preserve">в </w:t>
      </w:r>
      <w:r>
        <w:rPr>
          <w:rFonts w:ascii="Times New Roman" w:eastAsia="Calibri" w:hAnsi="Times New Roman" w:cs="Times New Roman"/>
          <w:sz w:val="44"/>
          <w:szCs w:val="44"/>
        </w:rPr>
        <w:t>4</w:t>
      </w:r>
      <w:r w:rsidRPr="008E3B69">
        <w:rPr>
          <w:rFonts w:ascii="Times New Roman" w:eastAsia="Calibri" w:hAnsi="Times New Roman" w:cs="Times New Roman"/>
          <w:sz w:val="44"/>
          <w:szCs w:val="44"/>
        </w:rPr>
        <w:t xml:space="preserve"> классе</w:t>
      </w:r>
      <w:r w:rsidRPr="008E3B69">
        <w:rPr>
          <w:rFonts w:ascii="Times New Roman" w:eastAsia="Calibri" w:hAnsi="Times New Roman" w:cs="Times New Roman"/>
          <w:sz w:val="44"/>
          <w:szCs w:val="44"/>
        </w:rPr>
        <w:br/>
      </w:r>
      <w:r w:rsidRPr="008E3B69">
        <w:rPr>
          <w:rFonts w:ascii="Verdana" w:eastAsia="Calibri" w:hAnsi="Verdana" w:cs="Times New Roman"/>
          <w:sz w:val="44"/>
          <w:szCs w:val="44"/>
        </w:rPr>
        <w:br/>
      </w:r>
      <w:r w:rsidRPr="008E3B69">
        <w:rPr>
          <w:rFonts w:ascii="Times New Roman" w:eastAsia="Calibri" w:hAnsi="Times New Roman" w:cs="Times New Roman"/>
          <w:sz w:val="44"/>
          <w:szCs w:val="44"/>
        </w:rPr>
        <w:t>«</w:t>
      </w:r>
      <w:r>
        <w:rPr>
          <w:rFonts w:ascii="Times New Roman" w:eastAsia="Calibri" w:hAnsi="Times New Roman" w:cs="Times New Roman"/>
          <w:sz w:val="44"/>
          <w:szCs w:val="44"/>
        </w:rPr>
        <w:t>Дизайн интерьера</w:t>
      </w:r>
      <w:r w:rsidRPr="008E3B69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8E3B69" w:rsidRPr="008E3B69" w:rsidRDefault="008E3B69" w:rsidP="008E3B69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8E3B69" w:rsidRPr="008E3B69" w:rsidRDefault="008E3B69" w:rsidP="008E3B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3B69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8E3B69" w:rsidRPr="008E3B69" w:rsidRDefault="008E3B69" w:rsidP="008E3B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3B69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:rsidR="008E3B69" w:rsidRPr="008E3B69" w:rsidRDefault="008E3B69" w:rsidP="008E3B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Щербакова Ирина Ильинична</w:t>
      </w:r>
    </w:p>
    <w:p w:rsidR="008E3B69" w:rsidRPr="008E3B69" w:rsidRDefault="008E3B69" w:rsidP="008E3B69">
      <w:pPr>
        <w:jc w:val="right"/>
        <w:rPr>
          <w:rFonts w:ascii="Calibri" w:eastAsia="Calibri" w:hAnsi="Calibri" w:cs="Times New Roman"/>
          <w:sz w:val="28"/>
        </w:rPr>
      </w:pPr>
    </w:p>
    <w:p w:rsidR="008E3B69" w:rsidRPr="008E3B69" w:rsidRDefault="008E3B69" w:rsidP="008E3B69">
      <w:pPr>
        <w:jc w:val="right"/>
        <w:rPr>
          <w:rFonts w:ascii="Calibri" w:eastAsia="Calibri" w:hAnsi="Calibri" w:cs="Times New Roman"/>
          <w:sz w:val="28"/>
        </w:rPr>
      </w:pPr>
    </w:p>
    <w:p w:rsidR="008E3B69" w:rsidRPr="008E3B69" w:rsidRDefault="008E3B69" w:rsidP="008E3B69">
      <w:pPr>
        <w:jc w:val="right"/>
        <w:rPr>
          <w:rFonts w:ascii="Calibri" w:eastAsia="Calibri" w:hAnsi="Calibri" w:cs="Times New Roman"/>
          <w:sz w:val="28"/>
        </w:rPr>
      </w:pPr>
    </w:p>
    <w:p w:rsidR="008E3B69" w:rsidRPr="008E3B69" w:rsidRDefault="008E3B69" w:rsidP="008E3B69">
      <w:pPr>
        <w:jc w:val="right"/>
        <w:rPr>
          <w:rFonts w:ascii="Calibri" w:eastAsia="Calibri" w:hAnsi="Calibri" w:cs="Times New Roman"/>
          <w:sz w:val="28"/>
        </w:rPr>
      </w:pPr>
    </w:p>
    <w:p w:rsidR="008E3B69" w:rsidRPr="008E3B69" w:rsidRDefault="008E3B69" w:rsidP="008E3B69">
      <w:pPr>
        <w:jc w:val="right"/>
        <w:rPr>
          <w:rFonts w:ascii="Calibri" w:eastAsia="Calibri" w:hAnsi="Calibri" w:cs="Times New Roman"/>
          <w:sz w:val="28"/>
        </w:rPr>
      </w:pPr>
    </w:p>
    <w:p w:rsidR="008E3B69" w:rsidRPr="008E3B69" w:rsidRDefault="008E3B69" w:rsidP="008E3B69">
      <w:pPr>
        <w:jc w:val="center"/>
        <w:rPr>
          <w:rFonts w:ascii="Times New Roman" w:eastAsia="Calibri" w:hAnsi="Times New Roman" w:cs="Times New Roman"/>
          <w:sz w:val="28"/>
        </w:rPr>
      </w:pPr>
      <w:r w:rsidRPr="008E3B69">
        <w:rPr>
          <w:rFonts w:ascii="Times New Roman" w:eastAsia="Calibri" w:hAnsi="Times New Roman" w:cs="Times New Roman"/>
          <w:sz w:val="28"/>
        </w:rPr>
        <w:t xml:space="preserve">г. </w:t>
      </w:r>
      <w:r>
        <w:rPr>
          <w:rFonts w:ascii="Times New Roman" w:eastAsia="Calibri" w:hAnsi="Times New Roman" w:cs="Times New Roman"/>
          <w:sz w:val="28"/>
        </w:rPr>
        <w:t>Шиханы 2014 год</w:t>
      </w:r>
    </w:p>
    <w:p w:rsidR="008E3B69" w:rsidRDefault="008E3B69" w:rsidP="006A6A8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B69" w:rsidRDefault="008E3B69" w:rsidP="006A6A8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B69" w:rsidRDefault="008E3B69" w:rsidP="006A6A8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B499B" w:rsidRDefault="009B499B" w:rsidP="006A6A8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A6A82" w:rsidRPr="009B499B" w:rsidRDefault="006A6A82" w:rsidP="009B499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A6A82" w:rsidRPr="009B499B" w:rsidRDefault="006A6A82" w:rsidP="009B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6"/>
      </w:tblGrid>
      <w:tr w:rsidR="006A6A82" w:rsidRPr="009B499B" w:rsidTr="00AB4AF1">
        <w:tc>
          <w:tcPr>
            <w:tcW w:w="10194" w:type="dxa"/>
            <w:gridSpan w:val="2"/>
          </w:tcPr>
          <w:p w:rsidR="006A6A82" w:rsidRPr="009B499B" w:rsidRDefault="006A6A82" w:rsidP="009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«Дизайн интерьера»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Автор/ы урока (ФИО, должность)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Ирина Ильинична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Саратовской области»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Республика/край 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Город/поселение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Шиханы</w:t>
            </w:r>
          </w:p>
        </w:tc>
      </w:tr>
      <w:tr w:rsidR="006A6A82" w:rsidRPr="009B499B" w:rsidTr="00AB4AF1">
        <w:tc>
          <w:tcPr>
            <w:tcW w:w="10194" w:type="dxa"/>
            <w:gridSpan w:val="2"/>
          </w:tcPr>
          <w:p w:rsidR="006A6A82" w:rsidRPr="009B499B" w:rsidRDefault="006A6A82" w:rsidP="009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(мероприятия, занятия)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 (мероприятия, занятия)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(образовательные, развивающие, воспитательные)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4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познакомить учащихся с понятием “дизайн интерьера”,  требованиями к оформлению помещений;</w:t>
            </w:r>
          </w:p>
          <w:p w:rsidR="006A6A82" w:rsidRPr="009B499B" w:rsidRDefault="006A6A82" w:rsidP="009B49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4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воспитывать у учащихся чувство ответственности, аккуратности, инициативности, трудолюбия;</w:t>
            </w:r>
          </w:p>
          <w:p w:rsidR="006A6A82" w:rsidRPr="009B499B" w:rsidRDefault="006A6A82" w:rsidP="009B49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4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продолжить развитие эстетического вкуса, умения анализировать, обобщать, образно мыслить, воображать;</w:t>
            </w:r>
          </w:p>
          <w:p w:rsidR="006A6A82" w:rsidRPr="009B499B" w:rsidRDefault="006A6A82" w:rsidP="009B49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 (мероприятия, занятия)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сформировать представления о том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интерьер, дизайн, стиль, о профессии дизайнера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связную речь учащихся при устных ответах, логическое мышление, память;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интерес к практической деятельности, желание создавать что-то своими руками.</w:t>
            </w:r>
            <w:proofErr w:type="gramEnd"/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педагогические технологии,  методы и приемы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технологии:   проблемного обучения; ИКТ. 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методы: словесные; наглядно-иллюстративные; частично-поисковый; проектный, диалогический.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формы организации познавательной деятельности: беседа, фронтальная работа, самостоятельная работа в группах.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реализации урока (мероприятия, занятия) 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Урок-45 мин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/приобретут/закрепя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т/др. ученики в ходе урока (мероприятия, занятия)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должны к концу урока представить дизайн-проект комнат</w:t>
            </w:r>
          </w:p>
          <w:p w:rsidR="006A6A82" w:rsidRPr="009B499B" w:rsidRDefault="006A6A82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«Макет спальни», «Макет гостиной», «Макет кухни»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Необходимое оборудование и материалы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презентация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учащихся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коробки, клей, ножницы, цветная бумага, картон, иллюстрированные вырезки из журналов, открыток, бросовый материал.        </w:t>
            </w:r>
            <w:proofErr w:type="gramEnd"/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 урока (мероприятия, занятия)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комнат, фотографии  интерьеров </w:t>
            </w:r>
          </w:p>
        </w:tc>
      </w:tr>
      <w:tr w:rsidR="006A6A82" w:rsidRPr="009B499B" w:rsidTr="00AB4AF1">
        <w:tc>
          <w:tcPr>
            <w:tcW w:w="388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учебной и дополнительной литературы </w:t>
            </w:r>
          </w:p>
        </w:tc>
        <w:tc>
          <w:tcPr>
            <w:tcW w:w="630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 Технология» 4класс. О. А. </w:t>
            </w:r>
            <w:proofErr w:type="spell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тетрадь</w:t>
            </w:r>
          </w:p>
        </w:tc>
      </w:tr>
    </w:tbl>
    <w:p w:rsidR="006A6A82" w:rsidRPr="009B499B" w:rsidRDefault="006A6A82" w:rsidP="009B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A82" w:rsidRPr="009B499B" w:rsidRDefault="006A6A82" w:rsidP="009B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A82" w:rsidRPr="009B499B" w:rsidRDefault="006A6A82" w:rsidP="009B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A82" w:rsidRPr="009B499B" w:rsidRDefault="006A6A82" w:rsidP="009B499B">
      <w:pPr>
        <w:tabs>
          <w:tab w:val="left" w:pos="3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9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786"/>
      </w:tblGrid>
      <w:tr w:rsidR="006A6A82" w:rsidRPr="009B499B" w:rsidTr="00AB4AF1">
        <w:tc>
          <w:tcPr>
            <w:tcW w:w="10194" w:type="dxa"/>
            <w:gridSpan w:val="3"/>
          </w:tcPr>
          <w:p w:rsidR="006A6A82" w:rsidRPr="009B499B" w:rsidRDefault="006A6A82" w:rsidP="009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Ход и содержание урока (мероприятия, занятия), </w:t>
            </w:r>
          </w:p>
          <w:p w:rsidR="006A6A82" w:rsidRPr="009B499B" w:rsidRDefault="006A6A82" w:rsidP="009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 и учеников.</w:t>
            </w:r>
          </w:p>
        </w:tc>
      </w:tr>
      <w:tr w:rsidR="006A6A82" w:rsidRPr="009B499B" w:rsidTr="00AB4AF1">
        <w:trPr>
          <w:trHeight w:val="324"/>
        </w:trPr>
        <w:tc>
          <w:tcPr>
            <w:tcW w:w="3348" w:type="dxa"/>
          </w:tcPr>
          <w:p w:rsidR="006A6A82" w:rsidRPr="009B499B" w:rsidRDefault="00BE5844" w:rsidP="009B49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6A6A82" w:rsidRPr="009B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Мотивация и самоопределение к деятельности.</w:t>
            </w:r>
          </w:p>
        </w:tc>
        <w:tc>
          <w:tcPr>
            <w:tcW w:w="3060" w:type="dxa"/>
          </w:tcPr>
          <w:p w:rsidR="00802D53" w:rsidRPr="009B499B" w:rsidRDefault="00802D53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РАЗМИНКА « Ваза настроения»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У МЕНЯ НА СТОЛЕ ПОЛОСКИ РАЗНОГО ЦВЕТА. Каждый подойдет и положит полоску в вазу.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цвет преобладает.</w:t>
            </w:r>
          </w:p>
          <w:p w:rsidR="006A6A82" w:rsidRPr="009B499B" w:rsidRDefault="00802D53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надеюсь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 весь наш урок пройдет в таких же ярких красках.</w:t>
            </w:r>
          </w:p>
        </w:tc>
        <w:tc>
          <w:tcPr>
            <w:tcW w:w="378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348" w:type="dxa"/>
          </w:tcPr>
          <w:p w:rsidR="006A6A82" w:rsidRPr="009B499B" w:rsidRDefault="00BE5844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802D53" w:rsidRPr="009B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 и фиксация затруднения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Этот этап урока проходит в виде беседы.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Игра «Что перепутал Художник» (2мин)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Рассмотрите иллюстрации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Что вы заметили?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Как вы узнали, что рисунки не соответствуют иллюстрациям?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Исправьте ошибки. 3 чел.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Какой общий объект изображён на иллюстрации?    </w:t>
            </w: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помогло вам догадаться и расставить надписи правильно </w:t>
            </w:r>
          </w:p>
          <w:p w:rsidR="006A6A82" w:rsidRPr="009B499B" w:rsidRDefault="00802D53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означает  слово интерьер?   </w:t>
            </w:r>
          </w:p>
          <w:p w:rsidR="00802D53" w:rsidRPr="009B499B" w:rsidRDefault="00802D53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Учитель:      +</w:t>
            </w:r>
            <w:r w:rsidRPr="009B499B"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9B499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Интерьер </w:t>
            </w:r>
            <w:r w:rsidRPr="009B49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переводе с французского – </w:t>
            </w:r>
            <w:r w:rsidRPr="009B499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“внутренний”.</w:t>
            </w:r>
            <w:r w:rsidRPr="009B49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Иными словами, это внутренний </w:t>
            </w:r>
            <w:r w:rsidRPr="009B49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мир дома, </w:t>
            </w: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помещения, а также его устройство, убранство.</w:t>
            </w:r>
          </w:p>
          <w:p w:rsidR="00802D53" w:rsidRPr="009B499B" w:rsidRDefault="00802D53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+mn-ea" w:hAnsi="Times New Roman" w:cs="Times New Roman"/>
                <w:b/>
                <w:bCs/>
                <w:i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9B49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Дизайн </w:t>
            </w:r>
            <w:r w:rsidRPr="009B49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— это проект, рисунок, вид.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53" w:rsidRPr="009B499B" w:rsidRDefault="006A6A82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02D53"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(дети заметили несоответствие рисунков с надписями)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кабинете у врача – библиотека; спальн</w:t>
            </w:r>
            <w:proofErr w:type="gramStart"/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я–</w:t>
            </w:r>
            <w:proofErr w:type="gramEnd"/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музей; метро танцевальный зал.)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02D53" w:rsidRPr="009B499B" w:rsidRDefault="00802D53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+(Объект – помещение)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802D53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ИНТЕРЬЕР, ДИЗАЙН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802D53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rPr>
          <w:trHeight w:val="374"/>
        </w:trPr>
        <w:tc>
          <w:tcPr>
            <w:tcW w:w="3348" w:type="dxa"/>
          </w:tcPr>
          <w:p w:rsidR="006A6A82" w:rsidRPr="009B499B" w:rsidRDefault="00BE5844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802D53"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Постановка учебной задачи.</w:t>
            </w:r>
          </w:p>
        </w:tc>
        <w:tc>
          <w:tcPr>
            <w:tcW w:w="3060" w:type="dxa"/>
          </w:tcPr>
          <w:p w:rsidR="00802D53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и цель сегодняшнего урока.</w:t>
            </w:r>
          </w:p>
          <w:p w:rsidR="00802D53" w:rsidRPr="009B499B" w:rsidRDefault="00802D53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слайде: Цель урока 1. Познакомиться с понятием  «дизайн интерьера», -  выполнить дизайнерский проект комнаты.</w:t>
            </w:r>
          </w:p>
          <w:p w:rsidR="006A6A82" w:rsidRPr="009B499B" w:rsidRDefault="00802D53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учебником</w:t>
            </w:r>
            <w:r w:rsidR="00BE5844"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вопросы)</w:t>
            </w:r>
          </w:p>
        </w:tc>
        <w:tc>
          <w:tcPr>
            <w:tcW w:w="3786" w:type="dxa"/>
          </w:tcPr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A82" w:rsidRPr="009B499B" w:rsidTr="00AB4AF1">
        <w:tc>
          <w:tcPr>
            <w:tcW w:w="3348" w:type="dxa"/>
          </w:tcPr>
          <w:p w:rsidR="006A6A82" w:rsidRPr="009B499B" w:rsidRDefault="00BE5844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4.Построение проекта выхода из затруднений</w:t>
            </w:r>
            <w:r w:rsidRPr="009B499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этап основной. На данном этапе используют добытую информацию, развиваются мыслительные операции, происходит анализ и синтез, самостоятельно составляется алгоритм действия.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1. Каким может быть цветовое убранство интерьера, в школе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дома? Для школьных помещений, для дома.</w:t>
            </w: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Какие предметы мебели  будут необходимы? Как их следует расположить, чтобы было удобно пользоваться? </w:t>
            </w:r>
          </w:p>
          <w:p w:rsidR="00BE5844" w:rsidRPr="009B499B" w:rsidRDefault="006A6A82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5844"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Какие комнатные растения украшают интерьер жилого помещения, учреждения? Где разместить цветочные композиции, горшки с цветами?  Объясни свое решение.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8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рекомендуется использовать краску спокойных тонов. Они обеспечивают лучшую адаптацию зрения к письму, чтению и другим видам занятий, а вот яркие тона оказывают неблагоприятное влияние на работоспособность, использовать теплые цвет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бежевый, ярко-коричневый.  </w:t>
            </w: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дома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подойдут всевозможные светильники, люстры, большие напольные вазы, диваны, кресла, ковры, телевизор.  Не должно быть слишком много мебели: расставьте ее так, чтобы ничто не преграждало путь. </w:t>
            </w: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Семейные фотографии также будут способствовать укреплению семьи. Идеальное расположение для аудио- и видеоаппаратуры. </w:t>
            </w: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Расположена  плита, раковина, холодильник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Повесьте картины с изображением еды. Нужно постоянно помнить об удобстве и комфорте. Важно, чтобы процесс проходы оставались достаточно удобными даже в маленьких помещениях.</w:t>
            </w: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школе</w:t>
            </w:r>
            <w:proofErr w:type="gramEnd"/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больше растительности, тем лучше дышится, тем больше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естественных цветов радуют глаз. Цветы должны располагаться не на подоконниках, а у стен на специальных подставках, потому что они будут загораживать  свет. Не следует кактус ставить в школе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опасны.</w:t>
            </w:r>
          </w:p>
          <w:p w:rsidR="006A6A82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доме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чайные розы,  пеоны, колокольчики и лилии - все они хорошо пахнут, что придает необходимую изюминку атмосфере. Разместить цветы можно в напольных вазах,  на полу. </w:t>
            </w:r>
          </w:p>
        </w:tc>
      </w:tr>
      <w:tr w:rsidR="006A6A82" w:rsidRPr="009B499B" w:rsidTr="00AB4AF1">
        <w:tc>
          <w:tcPr>
            <w:tcW w:w="334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хлопаем в ладоши,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хлоп</w:t>
            </w: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топаем ногами, топ, топ</w:t>
            </w: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низко приседаем и прямо мы встаем.</w:t>
            </w: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носочки поднимайся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риседай и выпрямляйся.</w:t>
            </w: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6A6A82" w:rsidRPr="009B499B" w:rsidRDefault="006A6A82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844" w:rsidRPr="009B499B" w:rsidTr="00AB4AF1">
        <w:tc>
          <w:tcPr>
            <w:tcW w:w="3348" w:type="dxa"/>
          </w:tcPr>
          <w:p w:rsidR="00BE5844" w:rsidRPr="009B499B" w:rsidRDefault="00BE5844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Первичное закрепление с проговариванием во внешней речи.</w:t>
            </w:r>
          </w:p>
        </w:tc>
        <w:tc>
          <w:tcPr>
            <w:tcW w:w="3060" w:type="dxa"/>
          </w:tcPr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В чём сходство и в чём различие комнат на рисунках? Что заметили?</w:t>
            </w: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2. Как вы определили?</w:t>
            </w:r>
          </w:p>
          <w:p w:rsidR="007065B7" w:rsidRPr="009B499B" w:rsidRDefault="00BE5844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Рассмотрите  художественное оформление интерьеров старинных и современных домов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чебник с. 122)</w:t>
            </w: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( в тетради с.36)</w:t>
            </w:r>
            <w:r w:rsidR="007065B7"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Рассмотрите предметы интерьера, отвечают ли они своему назначению? Соответствует ли их форма, цветовое решение, отделка требованиям моды, современному стилю? Какие мастера участвуют в создании интерьера? Кто такой дизайнер? Проектировщик? И мы сегодня тоже постараемся побывать в роли дизайнеров и специалистов по составлению проектов.  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Интерьер несёт информацию о жизни и быте людей, а также о тех мастерах, которые участвовали в его создании.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сегодняшний день дизайнер очень востребованная профессия, имеет большой спрос. Может кто-то из вас захочет освоить эту профессию, а сегодняшние приобретенные  навыки помогут вам в этом.</w:t>
            </w:r>
          </w:p>
          <w:p w:rsidR="007065B7" w:rsidRPr="009B499B" w:rsidRDefault="007065B7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65B7" w:rsidRPr="009B499B" w:rsidRDefault="007065B7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844" w:rsidRPr="009B499B" w:rsidRDefault="00BE5844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BE5844" w:rsidRPr="009B499B" w:rsidRDefault="00BE5844" w:rsidP="009B499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Ответы детей: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дизайне на картинках  сочетаются современные решения и старинные предметы, мебель резная, дерево для оформления пола, аксессуары – финальные акценты интерьера, в современном  интерьере присутствуют  цветы, что придает красоту интерьеру, ровные, четкие  линии.</w:t>
            </w: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проектировщики, строители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дизайнеры, маляры, плотники, мебельщики, ткачи  и т.д.</w:t>
            </w: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 Дизайнер – художник-конструктор,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 xml:space="preserve"> специалист по дизайну.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 xml:space="preserve">     + Специалист по составлению проектов.</w:t>
            </w:r>
          </w:p>
          <w:p w:rsidR="00BE5844" w:rsidRPr="009B499B" w:rsidRDefault="00BE5844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348" w:type="dxa"/>
          </w:tcPr>
          <w:p w:rsidR="007065B7" w:rsidRPr="009B499B" w:rsidRDefault="00F46B1E" w:rsidP="009B499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B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="007065B7" w:rsidRPr="009B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Самостоятельная работа с самопроверкой по эталону.</w:t>
            </w: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060" w:type="dxa"/>
          </w:tcPr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группы                             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карточки) (2мин)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 ученик из группы подойдет ко мне и выберет  свое задание (1 мин)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создание групп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, работа над проектами: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первая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проект «Макет спальни»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вторая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проект  «Макет гостиной»,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третья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проект  «Макет кухни»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(раздать коробки)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работы вы должны заполнить технологическую карту, после окончания работы защитить проект, пользуясь этой картой.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в) посмотрите, какими требованиями должен соответствовать интерьер помещения.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3 (1 мин)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Требования к </w:t>
            </w:r>
            <w:proofErr w:type="spellStart"/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пректу</w:t>
            </w:r>
            <w:proofErr w:type="spellEnd"/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как вы понимаете? </w:t>
            </w:r>
            <w:proofErr w:type="gramStart"/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читать 1 и т.д.)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выбор элементов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(макета), материалов, инструментов, 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оптимальной технологии:</w:t>
            </w:r>
          </w:p>
          <w:p w:rsidR="007065B7" w:rsidRPr="009B499B" w:rsidRDefault="007065B7" w:rsidP="009B499B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Обсудите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материалы вам понадобятся? Распределите роли, 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будет заниматься. Приступайте к работе.</w:t>
            </w:r>
          </w:p>
          <w:p w:rsidR="006A6A82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элементов (макета), материалов, инструментов, оптимальной технологии:</w:t>
            </w:r>
          </w:p>
        </w:tc>
        <w:tc>
          <w:tcPr>
            <w:tcW w:w="378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numPr>
                <w:ilvl w:val="0"/>
                <w:numId w:val="4"/>
              </w:num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Интерьер должен соответствовать назначению помещения.</w:t>
            </w:r>
          </w:p>
          <w:p w:rsidR="007065B7" w:rsidRPr="009B499B" w:rsidRDefault="007065B7" w:rsidP="009B499B">
            <w:pPr>
              <w:numPr>
                <w:ilvl w:val="0"/>
                <w:numId w:val="4"/>
              </w:num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Гармония вещей и пространства.</w:t>
            </w:r>
          </w:p>
          <w:p w:rsidR="007065B7" w:rsidRPr="009B499B" w:rsidRDefault="007065B7" w:rsidP="009B499B">
            <w:pPr>
              <w:numPr>
                <w:ilvl w:val="0"/>
                <w:numId w:val="4"/>
              </w:num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Единый стиль интерьера.</w:t>
            </w: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7" w:rsidRPr="009B499B" w:rsidRDefault="007065B7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макетов  комнат</w:t>
            </w: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rPr>
          <w:trHeight w:val="1773"/>
        </w:trPr>
        <w:tc>
          <w:tcPr>
            <w:tcW w:w="3348" w:type="dxa"/>
          </w:tcPr>
          <w:p w:rsidR="006A6A82" w:rsidRPr="009B499B" w:rsidRDefault="00F46B1E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7. </w:t>
            </w:r>
            <w:r w:rsidR="007065B7"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Включение в систему знаний и повторение.</w:t>
            </w: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проектов учащихся.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: «макет комнаты кухни»2 мин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: «макет гостиная комната»2 мин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группа</w:t>
            </w: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: «макет спальня»2 мин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У вас у всех хорошее выполнение работы. Есть конечно недостатки</w:t>
            </w:r>
            <w:proofErr w:type="gramStart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есть), все проявили творчество, самостоятельность выполнения работы с разными материалами.</w:t>
            </w:r>
          </w:p>
          <w:p w:rsidR="006A6A82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9B">
              <w:rPr>
                <w:rFonts w:ascii="Times New Roman" w:eastAsia="Calibri" w:hAnsi="Times New Roman" w:cs="Times New Roman"/>
                <w:sz w:val="24"/>
                <w:szCs w:val="24"/>
              </w:rPr>
              <w:t>-  Какие цели мы ставили? Достигли вы их? Выскажите свое мнение.</w:t>
            </w:r>
            <w:r w:rsidRPr="009B4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Выставление оценок. Крыша.</w:t>
            </w:r>
          </w:p>
        </w:tc>
        <w:tc>
          <w:tcPr>
            <w:tcW w:w="3786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B1E" w:rsidRPr="009B499B" w:rsidTr="00AB4AF1">
        <w:trPr>
          <w:trHeight w:val="1773"/>
        </w:trPr>
        <w:tc>
          <w:tcPr>
            <w:tcW w:w="3348" w:type="dxa"/>
          </w:tcPr>
          <w:p w:rsidR="00F46B1E" w:rsidRPr="009B499B" w:rsidRDefault="00F46B1E" w:rsidP="009B4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B49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 Рефлексия деятельности.</w:t>
            </w:r>
            <w:r w:rsidRPr="009B499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0" w:type="dxa"/>
          </w:tcPr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1. Что  я почувствовал……..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2.Что я понял…………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B49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4. Где мне это пригодится….</w:t>
            </w:r>
          </w:p>
          <w:p w:rsidR="00F46B1E" w:rsidRPr="009B499B" w:rsidRDefault="00F46B1E" w:rsidP="009B4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F46B1E" w:rsidRPr="009B499B" w:rsidRDefault="00F46B1E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34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 </w:t>
            </w: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это необходимо на уроке)</w:t>
            </w:r>
          </w:p>
        </w:tc>
        <w:tc>
          <w:tcPr>
            <w:tcW w:w="6846" w:type="dxa"/>
            <w:gridSpan w:val="2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A82" w:rsidRPr="009B499B" w:rsidTr="00AB4AF1">
        <w:tc>
          <w:tcPr>
            <w:tcW w:w="3348" w:type="dxa"/>
          </w:tcPr>
          <w:p w:rsidR="006A6A82" w:rsidRPr="009B499B" w:rsidRDefault="006A6A82" w:rsidP="009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</w:t>
            </w:r>
            <w:proofErr w:type="gram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использованные </w:t>
            </w:r>
            <w:proofErr w:type="spellStart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9B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6" w:type="dxa"/>
            <w:gridSpan w:val="2"/>
          </w:tcPr>
          <w:p w:rsidR="006A6A82" w:rsidRPr="009B499B" w:rsidRDefault="009B499B" w:rsidP="009B4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6A6A82" w:rsidRPr="009B499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http://ru.wikipedia.org/wiki/%C4%E8%E7%E0%E9%ED</w:t>
              </w:r>
            </w:hyperlink>
            <w:r w:rsidR="006A6A82"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–дизайн</w:t>
            </w:r>
          </w:p>
          <w:p w:rsidR="006A6A82" w:rsidRPr="009B499B" w:rsidRDefault="009B499B" w:rsidP="009B4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6A6A82" w:rsidRPr="009B499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http://ru.wikipedia.org/wiki/%C8%ED%F2%E5%F0%FC%E5%F0</w:t>
              </w:r>
            </w:hyperlink>
            <w:r w:rsidR="006A6A82" w:rsidRPr="009B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интерьер</w:t>
            </w:r>
          </w:p>
        </w:tc>
      </w:tr>
    </w:tbl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499B">
        <w:rPr>
          <w:rFonts w:ascii="Times New Roman" w:eastAsia="Calibri" w:hAnsi="Times New Roman" w:cs="Times New Roman"/>
          <w:sz w:val="24"/>
          <w:szCs w:val="24"/>
          <w:u w:val="single"/>
        </w:rPr>
        <w:t>Технологическая карта  работы над проектом.</w:t>
      </w:r>
    </w:p>
    <w:p w:rsidR="004018B6" w:rsidRPr="009B499B" w:rsidRDefault="004018B6" w:rsidP="009B49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8B6" w:rsidRPr="009B499B" w:rsidRDefault="004018B6" w:rsidP="009B4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Творческий проект.</w:t>
      </w:r>
    </w:p>
    <w:p w:rsidR="004018B6" w:rsidRPr="009B499B" w:rsidRDefault="004018B6" w:rsidP="009B499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Идея проекта. Макет _____________________________</w:t>
      </w:r>
    </w:p>
    <w:p w:rsidR="004018B6" w:rsidRPr="009B499B" w:rsidRDefault="004018B6" w:rsidP="009B499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Техническое задание.</w:t>
      </w:r>
    </w:p>
    <w:p w:rsidR="004018B6" w:rsidRPr="009B499B" w:rsidRDefault="004018B6" w:rsidP="009B499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Требования к интерьеру: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8B6" w:rsidRPr="009B499B" w:rsidRDefault="004018B6" w:rsidP="009B499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Использованные материал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8B6" w:rsidRPr="009B499B" w:rsidRDefault="004018B6" w:rsidP="009B499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3.Технологические операции.</w:t>
      </w:r>
    </w:p>
    <w:p w:rsidR="004018B6" w:rsidRPr="009B499B" w:rsidRDefault="004018B6" w:rsidP="009B499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1. Разметка (была, не была)</w:t>
      </w: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2.Соединение деталей с помощью: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3.Отдел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8B6" w:rsidRPr="009B499B" w:rsidRDefault="004018B6" w:rsidP="009B4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 xml:space="preserve">    4.Полученный результат (соответствует,  не соответствует) замыслу.</w:t>
      </w: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 xml:space="preserve">Помещение (удобно, </w:t>
      </w:r>
      <w:proofErr w:type="gramStart"/>
      <w:r w:rsidRPr="009B499B">
        <w:rPr>
          <w:rFonts w:ascii="Times New Roman" w:eastAsia="Calibri" w:hAnsi="Times New Roman" w:cs="Times New Roman"/>
          <w:sz w:val="24"/>
          <w:szCs w:val="24"/>
        </w:rPr>
        <w:t>не удобно</w:t>
      </w:r>
      <w:proofErr w:type="gramEnd"/>
      <w:r w:rsidRPr="009B499B">
        <w:rPr>
          <w:rFonts w:ascii="Times New Roman" w:eastAsia="Calibri" w:hAnsi="Times New Roman" w:cs="Times New Roman"/>
          <w:sz w:val="24"/>
          <w:szCs w:val="24"/>
        </w:rPr>
        <w:t>), (соответствует, не соответствует) назначению.</w:t>
      </w: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 xml:space="preserve">5. Какие трудности возникли? </w:t>
      </w: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4018B6" w:rsidRPr="009B499B" w:rsidRDefault="004018B6" w:rsidP="009B499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B499B">
        <w:rPr>
          <w:rFonts w:ascii="Times New Roman" w:eastAsia="Calibri" w:hAnsi="Times New Roman" w:cs="Times New Roman"/>
          <w:sz w:val="24"/>
          <w:szCs w:val="24"/>
        </w:rPr>
        <w:t>6.</w:t>
      </w:r>
      <w:proofErr w:type="gramStart"/>
      <w:r w:rsidRPr="009B499B">
        <w:rPr>
          <w:rFonts w:ascii="Times New Roman" w:eastAsia="Calibri" w:hAnsi="Times New Roman" w:cs="Times New Roman"/>
          <w:sz w:val="24"/>
          <w:szCs w:val="24"/>
        </w:rPr>
        <w:t>Довольны</w:t>
      </w:r>
      <w:proofErr w:type="gramEnd"/>
      <w:r w:rsidRPr="009B499B">
        <w:rPr>
          <w:rFonts w:ascii="Times New Roman" w:eastAsia="Calibri" w:hAnsi="Times New Roman" w:cs="Times New Roman"/>
          <w:sz w:val="24"/>
          <w:szCs w:val="24"/>
        </w:rPr>
        <w:t>, (не довольны) результатом в целом.</w:t>
      </w:r>
    </w:p>
    <w:p w:rsidR="008B55E0" w:rsidRPr="009B499B" w:rsidRDefault="008B55E0" w:rsidP="009B499B">
      <w:pPr>
        <w:tabs>
          <w:tab w:val="left" w:pos="3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28" w:rsidRPr="009B499B" w:rsidRDefault="00623628" w:rsidP="009B499B">
      <w:pPr>
        <w:tabs>
          <w:tab w:val="left" w:pos="3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28" w:rsidRPr="009B499B" w:rsidRDefault="00623628" w:rsidP="009B499B">
      <w:pPr>
        <w:tabs>
          <w:tab w:val="left" w:pos="3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28" w:rsidRPr="009B499B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628" w:rsidRPr="009B499B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628" w:rsidRPr="009B499B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628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99B" w:rsidRPr="009B499B" w:rsidRDefault="009B499B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GoBack"/>
      <w:bookmarkEnd w:id="9"/>
    </w:p>
    <w:p w:rsidR="00623628" w:rsidRPr="009B499B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628" w:rsidRPr="009B499B" w:rsidRDefault="00623628" w:rsidP="009B49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B49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r w:rsidRPr="009B499B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623628" w:rsidRPr="009B499B" w:rsidRDefault="00623628" w:rsidP="009B499B">
      <w:pPr>
        <w:tabs>
          <w:tab w:val="left" w:pos="3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28" w:rsidRPr="009B499B" w:rsidRDefault="00623628" w:rsidP="009B499B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99B">
        <w:rPr>
          <w:rFonts w:ascii="Times New Roman" w:hAnsi="Times New Roman" w:cs="Times New Roman"/>
          <w:sz w:val="24"/>
          <w:szCs w:val="24"/>
        </w:rPr>
        <w:tab/>
      </w:r>
      <w:r w:rsidRPr="009B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С.И., Шведова Н.Ю. Толковый словарь русского языка: 80 000 слов и фразеологических выражений / Российская академия наук. Институт русского языка им. В.В. Виноградова. – 4-е издание, дополненное. – М.: ООО «ИТИ Технологии», 2003. – 944 стр.</w:t>
      </w:r>
    </w:p>
    <w:p w:rsidR="00623628" w:rsidRPr="009B499B" w:rsidRDefault="00623628" w:rsidP="009B499B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 Технология» 4класс. О. А. </w:t>
      </w:r>
      <w:proofErr w:type="spellStart"/>
      <w:r w:rsidRPr="009B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Куревина</w:t>
      </w:r>
      <w:proofErr w:type="spellEnd"/>
      <w:r w:rsidRPr="009B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9B4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9B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тетрадь</w:t>
      </w:r>
      <w:r w:rsidRPr="009B49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8" w:history="1">
        <w:r w:rsidRPr="009B4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http://homestyle.su</w:t>
        </w:r>
      </w:hyperlink>
    </w:p>
    <w:p w:rsidR="00623628" w:rsidRPr="009B499B" w:rsidRDefault="00623628" w:rsidP="009B499B">
      <w:pPr>
        <w:tabs>
          <w:tab w:val="left" w:pos="1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628" w:rsidRPr="009B499B" w:rsidSect="006A6A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BC0"/>
    <w:multiLevelType w:val="multilevel"/>
    <w:tmpl w:val="624C5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B4628B0"/>
    <w:multiLevelType w:val="hybridMultilevel"/>
    <w:tmpl w:val="0B60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7849"/>
    <w:multiLevelType w:val="hybridMultilevel"/>
    <w:tmpl w:val="80640EA6"/>
    <w:lvl w:ilvl="0" w:tplc="630E6D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5A79"/>
    <w:multiLevelType w:val="multilevel"/>
    <w:tmpl w:val="433E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C268E"/>
    <w:multiLevelType w:val="hybridMultilevel"/>
    <w:tmpl w:val="B6C8A71C"/>
    <w:lvl w:ilvl="0" w:tplc="8B108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01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A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87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0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68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E8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A3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A5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91941"/>
    <w:multiLevelType w:val="hybridMultilevel"/>
    <w:tmpl w:val="2D4C4C1A"/>
    <w:lvl w:ilvl="0" w:tplc="E498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A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E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E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A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6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86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C0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82"/>
    <w:rsid w:val="004018B6"/>
    <w:rsid w:val="00623628"/>
    <w:rsid w:val="006A6A82"/>
    <w:rsid w:val="007065B7"/>
    <w:rsid w:val="00802D53"/>
    <w:rsid w:val="008B55E0"/>
    <w:rsid w:val="008E3B69"/>
    <w:rsid w:val="009B499B"/>
    <w:rsid w:val="00BE5844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82"/>
    <w:pPr>
      <w:ind w:left="720"/>
      <w:contextualSpacing/>
    </w:pPr>
  </w:style>
  <w:style w:type="character" w:customStyle="1" w:styleId="apple-converted-space">
    <w:name w:val="apple-converted-space"/>
    <w:basedOn w:val="a0"/>
    <w:rsid w:val="00BE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82"/>
    <w:pPr>
      <w:ind w:left="720"/>
      <w:contextualSpacing/>
    </w:pPr>
  </w:style>
  <w:style w:type="character" w:customStyle="1" w:styleId="apple-converted-space">
    <w:name w:val="apple-converted-space"/>
    <w:basedOn w:val="a0"/>
    <w:rsid w:val="00BE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style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C8%ED%F2%E5%F0%FC%E5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4%E8%E7%E0%E9%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2014-02-24T14:46:00Z</dcterms:created>
  <dcterms:modified xsi:type="dcterms:W3CDTF">2014-02-24T15:51:00Z</dcterms:modified>
</cp:coreProperties>
</file>