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0C" w:rsidRDefault="00145A0C" w:rsidP="00145A0C">
      <w:pPr>
        <w:tabs>
          <w:tab w:val="left" w:pos="7353"/>
        </w:tabs>
        <w:jc w:val="center"/>
        <w:rPr>
          <w:b/>
          <w:sz w:val="48"/>
          <w:szCs w:val="48"/>
        </w:rPr>
      </w:pPr>
      <w:r w:rsidRPr="004544F7">
        <w:rPr>
          <w:b/>
          <w:sz w:val="48"/>
          <w:szCs w:val="48"/>
        </w:rPr>
        <w:t>Календарн</w:t>
      </w:r>
      <w:r>
        <w:rPr>
          <w:b/>
          <w:sz w:val="48"/>
          <w:szCs w:val="48"/>
        </w:rPr>
        <w:t>о-темати</w:t>
      </w:r>
      <w:r w:rsidR="00FE5E1B">
        <w:rPr>
          <w:b/>
          <w:sz w:val="48"/>
          <w:szCs w:val="48"/>
        </w:rPr>
        <w:t>ческий план по биологии, 7</w:t>
      </w:r>
      <w:r w:rsidRPr="004544F7">
        <w:rPr>
          <w:b/>
          <w:sz w:val="48"/>
          <w:szCs w:val="48"/>
        </w:rPr>
        <w:t xml:space="preserve"> класс.</w:t>
      </w:r>
    </w:p>
    <w:p w:rsidR="00145A0C" w:rsidRPr="00B5709F" w:rsidRDefault="00145A0C" w:rsidP="00145A0C">
      <w:pPr>
        <w:tabs>
          <w:tab w:val="left" w:pos="7353"/>
        </w:tabs>
        <w:jc w:val="center"/>
        <w:rPr>
          <w:b/>
          <w:sz w:val="48"/>
          <w:szCs w:val="48"/>
        </w:rPr>
      </w:pPr>
    </w:p>
    <w:tbl>
      <w:tblPr>
        <w:tblStyle w:val="a3"/>
        <w:tblW w:w="15385" w:type="dxa"/>
        <w:tblInd w:w="-318" w:type="dxa"/>
        <w:tblLayout w:type="fixed"/>
        <w:tblLook w:val="04A0"/>
      </w:tblPr>
      <w:tblGrid>
        <w:gridCol w:w="1277"/>
        <w:gridCol w:w="1417"/>
        <w:gridCol w:w="567"/>
        <w:gridCol w:w="567"/>
        <w:gridCol w:w="1560"/>
        <w:gridCol w:w="4961"/>
        <w:gridCol w:w="1984"/>
        <w:gridCol w:w="1493"/>
        <w:gridCol w:w="1559"/>
      </w:tblGrid>
      <w:tr w:rsidR="00145A0C" w:rsidTr="00C13B41">
        <w:trPr>
          <w:trHeight w:val="1864"/>
        </w:trPr>
        <w:tc>
          <w:tcPr>
            <w:tcW w:w="1277" w:type="dxa"/>
            <w:textDirection w:val="btLr"/>
          </w:tcPr>
          <w:p w:rsidR="00145A0C" w:rsidRPr="00F42071" w:rsidRDefault="00145A0C" w:rsidP="00145A0C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Дата проведения урока по плану</w:t>
            </w:r>
          </w:p>
        </w:tc>
        <w:tc>
          <w:tcPr>
            <w:tcW w:w="1417" w:type="dxa"/>
            <w:textDirection w:val="btLr"/>
          </w:tcPr>
          <w:p w:rsidR="00145A0C" w:rsidRPr="00F42071" w:rsidRDefault="00145A0C" w:rsidP="00145A0C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Дата фактического проведения</w:t>
            </w:r>
          </w:p>
          <w:p w:rsidR="00145A0C" w:rsidRPr="00F42071" w:rsidRDefault="00145A0C" w:rsidP="00145A0C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урока</w:t>
            </w:r>
          </w:p>
        </w:tc>
        <w:tc>
          <w:tcPr>
            <w:tcW w:w="567" w:type="dxa"/>
            <w:textDirection w:val="btLr"/>
          </w:tcPr>
          <w:p w:rsidR="00145A0C" w:rsidRPr="00F42071" w:rsidRDefault="00145A0C" w:rsidP="00145A0C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№</w:t>
            </w:r>
            <w:r>
              <w:rPr>
                <w:b/>
              </w:rPr>
              <w:t xml:space="preserve"> по порядку</w:t>
            </w:r>
          </w:p>
        </w:tc>
        <w:tc>
          <w:tcPr>
            <w:tcW w:w="567" w:type="dxa"/>
            <w:textDirection w:val="btLr"/>
          </w:tcPr>
          <w:p w:rsidR="00145A0C" w:rsidRPr="00BA1305" w:rsidRDefault="00145A0C" w:rsidP="00145A0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по разделу</w:t>
            </w:r>
          </w:p>
        </w:tc>
        <w:tc>
          <w:tcPr>
            <w:tcW w:w="1560" w:type="dxa"/>
            <w:textDirection w:val="btLr"/>
          </w:tcPr>
          <w:p w:rsidR="00145A0C" w:rsidRPr="00BA1305" w:rsidRDefault="00145A0C" w:rsidP="00145A0C">
            <w:pPr>
              <w:ind w:left="113" w:right="113"/>
              <w:jc w:val="center"/>
              <w:rPr>
                <w:b/>
              </w:rPr>
            </w:pPr>
            <w:r w:rsidRPr="00BA1305">
              <w:rPr>
                <w:b/>
              </w:rPr>
              <w:t>Содержание</w:t>
            </w:r>
          </w:p>
          <w:p w:rsidR="00145A0C" w:rsidRDefault="00145A0C" w:rsidP="00145A0C">
            <w:pPr>
              <w:ind w:left="113" w:right="113"/>
              <w:jc w:val="center"/>
              <w:rPr>
                <w:b/>
              </w:rPr>
            </w:pPr>
            <w:proofErr w:type="gramStart"/>
            <w:r w:rsidRPr="00BA1305">
              <w:rPr>
                <w:b/>
              </w:rPr>
              <w:t xml:space="preserve">(разделы, </w:t>
            </w:r>
            <w:proofErr w:type="gramEnd"/>
          </w:p>
          <w:p w:rsidR="00145A0C" w:rsidRPr="00F42071" w:rsidRDefault="00145A0C" w:rsidP="00145A0C">
            <w:pPr>
              <w:ind w:left="113" w:right="113"/>
              <w:jc w:val="center"/>
              <w:rPr>
                <w:b/>
              </w:rPr>
            </w:pPr>
            <w:r w:rsidRPr="00BA1305">
              <w:rPr>
                <w:b/>
              </w:rPr>
              <w:t>темы)</w:t>
            </w:r>
          </w:p>
        </w:tc>
        <w:tc>
          <w:tcPr>
            <w:tcW w:w="4961" w:type="dxa"/>
          </w:tcPr>
          <w:p w:rsidR="00145A0C" w:rsidRPr="00F42071" w:rsidRDefault="00145A0C" w:rsidP="00145A0C">
            <w:pPr>
              <w:jc w:val="center"/>
              <w:rPr>
                <w:b/>
              </w:rPr>
            </w:pPr>
            <w:r w:rsidRPr="00F42071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145A0C" w:rsidRPr="00F42071" w:rsidRDefault="00145A0C" w:rsidP="00145A0C">
            <w:pPr>
              <w:jc w:val="center"/>
              <w:rPr>
                <w:b/>
              </w:rPr>
            </w:pPr>
            <w:r>
              <w:rPr>
                <w:b/>
              </w:rPr>
              <w:t>Виды, формы, методы  работ, применяемые на уроке</w:t>
            </w:r>
          </w:p>
        </w:tc>
        <w:tc>
          <w:tcPr>
            <w:tcW w:w="1493" w:type="dxa"/>
          </w:tcPr>
          <w:p w:rsidR="00145A0C" w:rsidRDefault="00145A0C" w:rsidP="00145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обеспечение, средства обучения</w:t>
            </w:r>
          </w:p>
        </w:tc>
        <w:tc>
          <w:tcPr>
            <w:tcW w:w="1559" w:type="dxa"/>
          </w:tcPr>
          <w:p w:rsidR="00145A0C" w:rsidRDefault="00145A0C" w:rsidP="00145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145A0C" w:rsidRPr="008E2796" w:rsidRDefault="00145A0C" w:rsidP="00145A0C">
            <w:r w:rsidRPr="008E2796">
              <w:rPr>
                <w:rStyle w:val="FontStyle46"/>
                <w:b/>
                <w:sz w:val="24"/>
                <w:szCs w:val="24"/>
              </w:rPr>
              <w:t>Введение</w:t>
            </w:r>
            <w:r w:rsidR="009938F5">
              <w:rPr>
                <w:rStyle w:val="FontStyle46"/>
                <w:b/>
                <w:sz w:val="24"/>
                <w:szCs w:val="24"/>
              </w:rPr>
              <w:t xml:space="preserve"> 2ч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9" w:right="204" w:hanging="1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Многообразие живой природы. Растительный мир Кубани, его уникальность</w:t>
            </w:r>
          </w:p>
        </w:tc>
        <w:tc>
          <w:tcPr>
            <w:tcW w:w="1984" w:type="dxa"/>
          </w:tcPr>
          <w:p w:rsidR="00145A0C" w:rsidRPr="008E2796" w:rsidRDefault="009938F5" w:rsidP="00145A0C">
            <w:r>
              <w:t>презентация</w:t>
            </w:r>
          </w:p>
        </w:tc>
        <w:tc>
          <w:tcPr>
            <w:tcW w:w="1493" w:type="dxa"/>
          </w:tcPr>
          <w:p w:rsidR="00145A0C" w:rsidRPr="008E2796" w:rsidRDefault="009938F5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proofErr w:type="spellStart"/>
            <w:r>
              <w:rPr>
                <w:rStyle w:val="FontStyle46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46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7 - 8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2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Значение растений и их охрана. Редкие и исчезающие виды растений Краснодарского края.</w:t>
            </w:r>
          </w:p>
        </w:tc>
        <w:tc>
          <w:tcPr>
            <w:tcW w:w="1984" w:type="dxa"/>
          </w:tcPr>
          <w:p w:rsidR="00145A0C" w:rsidRPr="008E2796" w:rsidRDefault="009938F5" w:rsidP="00145A0C">
            <w:r>
              <w:t>презентация</w:t>
            </w:r>
          </w:p>
        </w:tc>
        <w:tc>
          <w:tcPr>
            <w:tcW w:w="1493" w:type="dxa"/>
          </w:tcPr>
          <w:p w:rsidR="00145A0C" w:rsidRPr="008E2796" w:rsidRDefault="009938F5" w:rsidP="00145A0C">
            <w:pPr>
              <w:pStyle w:val="Style6"/>
              <w:widowControl/>
            </w:pPr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9 - 11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3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145A0C" w:rsidRPr="008E2796" w:rsidRDefault="00145A0C" w:rsidP="00145A0C">
            <w:r w:rsidRPr="008E2796">
              <w:rPr>
                <w:rStyle w:val="FontStyle45"/>
                <w:sz w:val="24"/>
                <w:szCs w:val="24"/>
              </w:rPr>
              <w:t>Общее знакомство с цветковыми растениями</w:t>
            </w:r>
            <w:r w:rsidR="009938F5">
              <w:rPr>
                <w:rStyle w:val="FontStyle45"/>
                <w:sz w:val="24"/>
                <w:szCs w:val="24"/>
              </w:rPr>
              <w:t xml:space="preserve"> 2ч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24" w:right="1176" w:hanging="2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Внешнее строение цветкового растения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9938F5" w:rsidP="00145A0C">
            <w:r>
              <w:t>таблица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12 - 13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4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9" w:hanging="1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Органы цветкового растения.</w:t>
            </w:r>
          </w:p>
        </w:tc>
        <w:tc>
          <w:tcPr>
            <w:tcW w:w="1984" w:type="dxa"/>
          </w:tcPr>
          <w:p w:rsidR="00145A0C" w:rsidRPr="008E2796" w:rsidRDefault="009938F5" w:rsidP="00145A0C">
            <w:proofErr w:type="spellStart"/>
            <w:r>
              <w:t>лаболаторная</w:t>
            </w:r>
            <w:proofErr w:type="spellEnd"/>
            <w:r>
              <w:t xml:space="preserve"> работа</w:t>
            </w:r>
          </w:p>
        </w:tc>
        <w:tc>
          <w:tcPr>
            <w:tcW w:w="1493" w:type="dxa"/>
          </w:tcPr>
          <w:p w:rsidR="00145A0C" w:rsidRPr="008E2796" w:rsidRDefault="00145A0C" w:rsidP="00145A0C">
            <w:r w:rsidRPr="008E2796">
              <w:rPr>
                <w:rStyle w:val="FontStyle46"/>
                <w:sz w:val="24"/>
                <w:szCs w:val="24"/>
              </w:rPr>
              <w:t>гербарий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14 - 15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5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145A0C" w:rsidRPr="008E2796" w:rsidRDefault="00145A0C" w:rsidP="00C13B41">
            <w:pPr>
              <w:pStyle w:val="Style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8E2796">
              <w:rPr>
                <w:rStyle w:val="FontStyle45"/>
                <w:sz w:val="24"/>
                <w:szCs w:val="24"/>
              </w:rPr>
              <w:t xml:space="preserve">Корни и корневые </w:t>
            </w:r>
          </w:p>
          <w:p w:rsidR="00145A0C" w:rsidRPr="008E2796" w:rsidRDefault="009938F5" w:rsidP="00145A0C">
            <w:r>
              <w:rPr>
                <w:rStyle w:val="FontStyle45"/>
                <w:sz w:val="24"/>
                <w:szCs w:val="24"/>
              </w:rPr>
              <w:t>с</w:t>
            </w:r>
            <w:r w:rsidR="00145A0C" w:rsidRPr="008E2796">
              <w:rPr>
                <w:rStyle w:val="FontStyle45"/>
                <w:sz w:val="24"/>
                <w:szCs w:val="24"/>
              </w:rPr>
              <w:t>истемы</w:t>
            </w:r>
            <w:r>
              <w:rPr>
                <w:rStyle w:val="FontStyle45"/>
                <w:sz w:val="24"/>
                <w:szCs w:val="24"/>
              </w:rPr>
              <w:t xml:space="preserve"> 3ч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Разнообразие и значение корней. Корневые системы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схемы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43 - 45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6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Строение корня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9938F5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45 - 47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7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Видоизменение корней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таблица, </w:t>
            </w:r>
            <w:r w:rsidRPr="008E2796">
              <w:rPr>
                <w:rStyle w:val="FontStyle46"/>
                <w:sz w:val="24"/>
                <w:szCs w:val="24"/>
              </w:rPr>
              <w:lastRenderedPageBreak/>
              <w:t>муляжи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33"/>
              <w:widowControl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lastRenderedPageBreak/>
              <w:t>с 48 - 50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8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145A0C" w:rsidRPr="008E2796" w:rsidRDefault="00145A0C" w:rsidP="00145A0C">
            <w:r w:rsidRPr="008E2796">
              <w:rPr>
                <w:rStyle w:val="FontStyle45"/>
                <w:sz w:val="24"/>
                <w:szCs w:val="24"/>
              </w:rPr>
              <w:t>Стебель</w:t>
            </w:r>
            <w:r w:rsidR="009938F5">
              <w:rPr>
                <w:rStyle w:val="FontStyle45"/>
                <w:sz w:val="24"/>
                <w:szCs w:val="24"/>
              </w:rPr>
              <w:t xml:space="preserve"> 3ч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Строение и значение стебля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68 - 72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9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Передвижение в стебле воды с растворёнными в ней веществами</w:t>
            </w:r>
          </w:p>
        </w:tc>
        <w:tc>
          <w:tcPr>
            <w:tcW w:w="1984" w:type="dxa"/>
          </w:tcPr>
          <w:p w:rsidR="00145A0C" w:rsidRPr="008E2796" w:rsidRDefault="009938F5" w:rsidP="00145A0C">
            <w:r>
              <w:t>опыты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банка с водой, побег тополя, красные чернила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72 - 74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E65EEE" w:rsidRDefault="00145A0C" w:rsidP="00145A0C">
            <w:pPr>
              <w:jc w:val="center"/>
              <w:rPr>
                <w:b/>
              </w:rPr>
            </w:pPr>
            <w:r w:rsidRPr="00E65EEE">
              <w:rPr>
                <w:b/>
              </w:rPr>
              <w:t>10</w:t>
            </w:r>
          </w:p>
        </w:tc>
        <w:tc>
          <w:tcPr>
            <w:tcW w:w="567" w:type="dxa"/>
          </w:tcPr>
          <w:p w:rsidR="00145A0C" w:rsidRPr="00E65EEE" w:rsidRDefault="009938F5" w:rsidP="00145A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Разнообразие и видоизменение побегов</w:t>
            </w:r>
          </w:p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t>с 74 - 79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11</w:t>
            </w:r>
          </w:p>
        </w:tc>
        <w:tc>
          <w:tcPr>
            <w:tcW w:w="567" w:type="dxa"/>
          </w:tcPr>
          <w:p w:rsidR="00145A0C" w:rsidRDefault="009938F5" w:rsidP="00145A0C">
            <w:r>
              <w:t>1</w:t>
            </w:r>
          </w:p>
        </w:tc>
        <w:tc>
          <w:tcPr>
            <w:tcW w:w="1560" w:type="dxa"/>
          </w:tcPr>
          <w:p w:rsidR="00145A0C" w:rsidRPr="008E2796" w:rsidRDefault="00145A0C" w:rsidP="00145A0C">
            <w:r w:rsidRPr="008E2796">
              <w:rPr>
                <w:rStyle w:val="FontStyle45"/>
                <w:sz w:val="24"/>
                <w:szCs w:val="24"/>
              </w:rPr>
              <w:t>Лист</w:t>
            </w:r>
            <w:r w:rsidR="009938F5">
              <w:rPr>
                <w:rStyle w:val="FontStyle45"/>
                <w:sz w:val="24"/>
                <w:szCs w:val="24"/>
              </w:rPr>
              <w:t xml:space="preserve"> 6ч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Внешнее строение листа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схема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51 - 53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12</w:t>
            </w:r>
          </w:p>
        </w:tc>
        <w:tc>
          <w:tcPr>
            <w:tcW w:w="567" w:type="dxa"/>
          </w:tcPr>
          <w:p w:rsidR="00145A0C" w:rsidRDefault="009938F5" w:rsidP="00145A0C">
            <w: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Листья простые и сложные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гербарий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53 - 55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13</w:t>
            </w:r>
          </w:p>
        </w:tc>
        <w:tc>
          <w:tcPr>
            <w:tcW w:w="567" w:type="dxa"/>
          </w:tcPr>
          <w:p w:rsidR="00145A0C" w:rsidRDefault="009938F5" w:rsidP="00145A0C">
            <w:r>
              <w:t>3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9938F5">
            <w:pPr>
              <w:pStyle w:val="Style9"/>
              <w:widowControl/>
              <w:spacing w:line="240" w:lineRule="auto"/>
              <w:ind w:left="29" w:hanging="2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Значение листьев в жизни растений. </w:t>
            </w:r>
          </w:p>
        </w:tc>
        <w:tc>
          <w:tcPr>
            <w:tcW w:w="1984" w:type="dxa"/>
          </w:tcPr>
          <w:p w:rsidR="00145A0C" w:rsidRPr="008E2796" w:rsidRDefault="009938F5" w:rsidP="00145A0C">
            <w:r>
              <w:t>опыты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t>спирт, йод, растения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56 - 59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14</w:t>
            </w:r>
          </w:p>
        </w:tc>
        <w:tc>
          <w:tcPr>
            <w:tcW w:w="567" w:type="dxa"/>
          </w:tcPr>
          <w:p w:rsidR="00145A0C" w:rsidRDefault="009938F5" w:rsidP="00145A0C">
            <w:r>
              <w:t>4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9" w:hanging="1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Испарение воды листьями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опыты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растение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t>с 60 - 62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15</w:t>
            </w:r>
          </w:p>
        </w:tc>
        <w:tc>
          <w:tcPr>
            <w:tcW w:w="567" w:type="dxa"/>
          </w:tcPr>
          <w:p w:rsidR="00145A0C" w:rsidRDefault="009938F5" w:rsidP="00145A0C">
            <w:r>
              <w:t>5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Дыхание растений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опыты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24" w:hanging="2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колба, комнатное растение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62 - 64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16</w:t>
            </w:r>
          </w:p>
        </w:tc>
        <w:tc>
          <w:tcPr>
            <w:tcW w:w="567" w:type="dxa"/>
          </w:tcPr>
          <w:p w:rsidR="00145A0C" w:rsidRDefault="009938F5" w:rsidP="00145A0C">
            <w:r>
              <w:t>6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Листопад и его значение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6"/>
              <w:widowControl/>
            </w:pP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64 - 67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17</w:t>
            </w:r>
          </w:p>
        </w:tc>
        <w:tc>
          <w:tcPr>
            <w:tcW w:w="567" w:type="dxa"/>
          </w:tcPr>
          <w:p w:rsidR="00145A0C" w:rsidRDefault="006D7417" w:rsidP="00145A0C">
            <w:r>
              <w:t>1</w:t>
            </w:r>
          </w:p>
        </w:tc>
        <w:tc>
          <w:tcPr>
            <w:tcW w:w="1560" w:type="dxa"/>
          </w:tcPr>
          <w:p w:rsidR="00145A0C" w:rsidRPr="008E2796" w:rsidRDefault="00145A0C" w:rsidP="00145A0C">
            <w:r w:rsidRPr="008E2796">
              <w:rPr>
                <w:rStyle w:val="FontStyle46"/>
                <w:b/>
                <w:sz w:val="24"/>
                <w:szCs w:val="24"/>
              </w:rPr>
              <w:t>Цветок, плод</w:t>
            </w:r>
            <w:r w:rsidR="006D7417">
              <w:rPr>
                <w:rStyle w:val="FontStyle46"/>
                <w:b/>
                <w:sz w:val="24"/>
                <w:szCs w:val="24"/>
              </w:rPr>
              <w:t xml:space="preserve"> 6ч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42"/>
              <w:widowControl/>
              <w:spacing w:line="240" w:lineRule="auto"/>
              <w:ind w:left="94" w:firstLine="0"/>
              <w:rPr>
                <w:rStyle w:val="FontStyle45"/>
                <w:sz w:val="24"/>
                <w:szCs w:val="24"/>
              </w:rPr>
            </w:pPr>
            <w:r w:rsidRPr="008E2796">
              <w:rPr>
                <w:rStyle w:val="FontStyle45"/>
                <w:b w:val="0"/>
                <w:sz w:val="24"/>
                <w:szCs w:val="24"/>
              </w:rPr>
              <w:t>Строение цветка.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лабораторная работа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t>натуральные цветы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t>с 16 – 17, 19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18</w:t>
            </w:r>
          </w:p>
        </w:tc>
        <w:tc>
          <w:tcPr>
            <w:tcW w:w="567" w:type="dxa"/>
          </w:tcPr>
          <w:p w:rsidR="00145A0C" w:rsidRDefault="006D7417" w:rsidP="00145A0C">
            <w: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Понятие о соцветиях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схема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17 - 19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19</w:t>
            </w:r>
          </w:p>
        </w:tc>
        <w:tc>
          <w:tcPr>
            <w:tcW w:w="567" w:type="dxa"/>
          </w:tcPr>
          <w:p w:rsidR="00145A0C" w:rsidRDefault="006D7417" w:rsidP="00145A0C">
            <w:r>
              <w:t>3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Опыление и оплодотворение цветков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20 - 23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20</w:t>
            </w:r>
          </w:p>
        </w:tc>
        <w:tc>
          <w:tcPr>
            <w:tcW w:w="567" w:type="dxa"/>
          </w:tcPr>
          <w:p w:rsidR="00145A0C" w:rsidRDefault="006D7417" w:rsidP="00145A0C">
            <w:r>
              <w:t>4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29" w:hanging="2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Разнообразие плодов и семян</w:t>
            </w:r>
          </w:p>
        </w:tc>
        <w:tc>
          <w:tcPr>
            <w:tcW w:w="1984" w:type="dxa"/>
          </w:tcPr>
          <w:p w:rsidR="00145A0C" w:rsidRPr="008E2796" w:rsidRDefault="00145A0C" w:rsidP="00145A0C"/>
        </w:tc>
        <w:tc>
          <w:tcPr>
            <w:tcW w:w="1493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rPr>
                <w:rStyle w:val="FontStyle46"/>
                <w:sz w:val="24"/>
                <w:szCs w:val="24"/>
              </w:rPr>
              <w:t>таблица, муляжи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23 - 24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21</w:t>
            </w:r>
          </w:p>
        </w:tc>
        <w:tc>
          <w:tcPr>
            <w:tcW w:w="567" w:type="dxa"/>
          </w:tcPr>
          <w:p w:rsidR="00145A0C" w:rsidRDefault="006D7417" w:rsidP="00145A0C">
            <w:r>
              <w:t>5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19" w:hanging="1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в/</w:t>
            </w:r>
            <w:proofErr w:type="spellStart"/>
            <w:r>
              <w:t>ф</w:t>
            </w:r>
            <w:proofErr w:type="spellEnd"/>
          </w:p>
        </w:tc>
        <w:tc>
          <w:tcPr>
            <w:tcW w:w="1493" w:type="dxa"/>
          </w:tcPr>
          <w:p w:rsidR="00145A0C" w:rsidRPr="008E2796" w:rsidRDefault="006D7417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</w:t>
            </w:r>
            <w:r w:rsidR="00145A0C" w:rsidRPr="008E2796">
              <w:rPr>
                <w:rStyle w:val="FontStyle46"/>
                <w:sz w:val="24"/>
                <w:szCs w:val="24"/>
              </w:rPr>
              <w:t>аблица</w:t>
            </w:r>
            <w:r>
              <w:rPr>
                <w:rStyle w:val="FontStyle46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46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46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25 - 28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22</w:t>
            </w:r>
          </w:p>
        </w:tc>
        <w:tc>
          <w:tcPr>
            <w:tcW w:w="567" w:type="dxa"/>
          </w:tcPr>
          <w:p w:rsidR="00145A0C" w:rsidRDefault="006D7417" w:rsidP="00145A0C">
            <w:r>
              <w:t>6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Особенности времен года на Кубани. (Золотая осень, поздняя осень)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экскурсия</w:t>
            </w:r>
          </w:p>
        </w:tc>
        <w:tc>
          <w:tcPr>
            <w:tcW w:w="1493" w:type="dxa"/>
          </w:tcPr>
          <w:p w:rsidR="00145A0C" w:rsidRPr="008E2796" w:rsidRDefault="00145A0C" w:rsidP="00145A0C"/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29 - 31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23</w:t>
            </w:r>
          </w:p>
        </w:tc>
        <w:tc>
          <w:tcPr>
            <w:tcW w:w="567" w:type="dxa"/>
          </w:tcPr>
          <w:p w:rsidR="00145A0C" w:rsidRDefault="006D7417" w:rsidP="00145A0C">
            <w:r>
              <w:t>1</w:t>
            </w:r>
          </w:p>
        </w:tc>
        <w:tc>
          <w:tcPr>
            <w:tcW w:w="1560" w:type="dxa"/>
          </w:tcPr>
          <w:p w:rsidR="00145A0C" w:rsidRPr="008E2796" w:rsidRDefault="00145A0C" w:rsidP="00145A0C">
            <w:r w:rsidRPr="008E2796">
              <w:rPr>
                <w:rStyle w:val="FontStyle45"/>
                <w:sz w:val="24"/>
                <w:szCs w:val="24"/>
              </w:rPr>
              <w:t>Семена растений</w:t>
            </w:r>
            <w:r w:rsidR="006D7417">
              <w:rPr>
                <w:rStyle w:val="FontStyle45"/>
                <w:sz w:val="24"/>
                <w:szCs w:val="24"/>
              </w:rPr>
              <w:t xml:space="preserve"> 4ч</w:t>
            </w:r>
          </w:p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Строение семени с 2-мя семядолями.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лабораторная работа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коллекция семян, семя фасоли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6"/>
              <w:widowControl/>
            </w:pPr>
            <w:r w:rsidRPr="008E2796">
              <w:t>с 32 - 34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24</w:t>
            </w:r>
          </w:p>
        </w:tc>
        <w:tc>
          <w:tcPr>
            <w:tcW w:w="567" w:type="dxa"/>
          </w:tcPr>
          <w:p w:rsidR="00145A0C" w:rsidRDefault="006D7417" w:rsidP="00145A0C">
            <w:r>
              <w:t>2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Строение семени с 1 -ой семядолей.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лабораторная работа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коллекция семян, зерно пшеницы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32 – 33, 35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25</w:t>
            </w:r>
          </w:p>
        </w:tc>
        <w:tc>
          <w:tcPr>
            <w:tcW w:w="567" w:type="dxa"/>
          </w:tcPr>
          <w:p w:rsidR="00145A0C" w:rsidRDefault="006D7417" w:rsidP="00145A0C">
            <w:r>
              <w:t>3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right="204" w:firstLine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Условия необходимые для прорастания семян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опыты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вода, семена гороха, стаканы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36 - 38</w:t>
            </w:r>
          </w:p>
        </w:tc>
      </w:tr>
      <w:tr w:rsidR="00145A0C" w:rsidRPr="008E2796" w:rsidTr="00C13B41">
        <w:tc>
          <w:tcPr>
            <w:tcW w:w="1277" w:type="dxa"/>
          </w:tcPr>
          <w:p w:rsidR="00145A0C" w:rsidRDefault="00145A0C" w:rsidP="00145A0C"/>
        </w:tc>
        <w:tc>
          <w:tcPr>
            <w:tcW w:w="1417" w:type="dxa"/>
          </w:tcPr>
          <w:p w:rsidR="00145A0C" w:rsidRDefault="00145A0C" w:rsidP="00145A0C"/>
        </w:tc>
        <w:tc>
          <w:tcPr>
            <w:tcW w:w="567" w:type="dxa"/>
          </w:tcPr>
          <w:p w:rsidR="00145A0C" w:rsidRPr="00145A0C" w:rsidRDefault="00145A0C" w:rsidP="00145A0C">
            <w:pPr>
              <w:rPr>
                <w:b/>
              </w:rPr>
            </w:pPr>
            <w:r w:rsidRPr="00145A0C">
              <w:rPr>
                <w:b/>
              </w:rPr>
              <w:t>26</w:t>
            </w:r>
          </w:p>
        </w:tc>
        <w:tc>
          <w:tcPr>
            <w:tcW w:w="567" w:type="dxa"/>
          </w:tcPr>
          <w:p w:rsidR="00145A0C" w:rsidRDefault="006D7417" w:rsidP="00145A0C">
            <w:r>
              <w:t>4</w:t>
            </w:r>
          </w:p>
        </w:tc>
        <w:tc>
          <w:tcPr>
            <w:tcW w:w="1560" w:type="dxa"/>
          </w:tcPr>
          <w:p w:rsidR="00145A0C" w:rsidRPr="008E2796" w:rsidRDefault="00145A0C" w:rsidP="00145A0C"/>
        </w:tc>
        <w:tc>
          <w:tcPr>
            <w:tcW w:w="4961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Всхожесть семян</w:t>
            </w:r>
          </w:p>
        </w:tc>
        <w:tc>
          <w:tcPr>
            <w:tcW w:w="1984" w:type="dxa"/>
          </w:tcPr>
          <w:p w:rsidR="00145A0C" w:rsidRPr="008E2796" w:rsidRDefault="006D7417" w:rsidP="00145A0C">
            <w:r>
              <w:t>практическая работа</w:t>
            </w:r>
          </w:p>
        </w:tc>
        <w:tc>
          <w:tcPr>
            <w:tcW w:w="1493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семена гороха или зерно пшеницы</w:t>
            </w:r>
          </w:p>
        </w:tc>
        <w:tc>
          <w:tcPr>
            <w:tcW w:w="1559" w:type="dxa"/>
          </w:tcPr>
          <w:p w:rsidR="00145A0C" w:rsidRPr="008E2796" w:rsidRDefault="00145A0C" w:rsidP="00145A0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38 - 42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27</w:t>
            </w:r>
          </w:p>
        </w:tc>
        <w:tc>
          <w:tcPr>
            <w:tcW w:w="567" w:type="dxa"/>
          </w:tcPr>
          <w:p w:rsidR="008E2796" w:rsidRDefault="006D7417" w:rsidP="008E2796">
            <w:r>
              <w:t>1</w:t>
            </w:r>
          </w:p>
        </w:tc>
        <w:tc>
          <w:tcPr>
            <w:tcW w:w="1560" w:type="dxa"/>
          </w:tcPr>
          <w:p w:rsidR="008E2796" w:rsidRPr="008E2796" w:rsidRDefault="008E2796" w:rsidP="008E2796">
            <w:r w:rsidRPr="008E2796">
              <w:rPr>
                <w:rStyle w:val="FontStyle45"/>
                <w:sz w:val="24"/>
                <w:szCs w:val="24"/>
              </w:rPr>
              <w:t>Растение - целостный организм</w:t>
            </w:r>
            <w:r w:rsidR="006D7417">
              <w:rPr>
                <w:rStyle w:val="FontStyle45"/>
                <w:sz w:val="24"/>
                <w:szCs w:val="24"/>
              </w:rPr>
              <w:t xml:space="preserve"> 2ч</w:t>
            </w:r>
          </w:p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0" w:right="1070" w:hanging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Взаимосвязи органов растения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r w:rsidRPr="008E2796">
              <w:rPr>
                <w:rStyle w:val="FontStyle46"/>
                <w:sz w:val="24"/>
                <w:szCs w:val="24"/>
              </w:rPr>
              <w:t>схема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80 - 81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28</w:t>
            </w:r>
          </w:p>
        </w:tc>
        <w:tc>
          <w:tcPr>
            <w:tcW w:w="567" w:type="dxa"/>
          </w:tcPr>
          <w:p w:rsidR="008E2796" w:rsidRDefault="006D7417" w:rsidP="008E2796">
            <w:r>
              <w:t>2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Взаимосвязи растений с окружающей их средой обитания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/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81 - 84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29</w:t>
            </w:r>
          </w:p>
        </w:tc>
        <w:tc>
          <w:tcPr>
            <w:tcW w:w="567" w:type="dxa"/>
          </w:tcPr>
          <w:p w:rsidR="008E2796" w:rsidRDefault="006D7417" w:rsidP="008E2796">
            <w:r>
              <w:t>1</w:t>
            </w:r>
          </w:p>
        </w:tc>
        <w:tc>
          <w:tcPr>
            <w:tcW w:w="1560" w:type="dxa"/>
          </w:tcPr>
          <w:p w:rsidR="008E2796" w:rsidRPr="008E2796" w:rsidRDefault="008E2796" w:rsidP="008E2796">
            <w:r w:rsidRPr="008E2796">
              <w:rPr>
                <w:rStyle w:val="FontStyle45"/>
                <w:sz w:val="24"/>
                <w:szCs w:val="24"/>
              </w:rPr>
              <w:t>Многообразие покрытосеменных растений</w:t>
            </w:r>
            <w:r w:rsidR="00B95309">
              <w:rPr>
                <w:rStyle w:val="FontStyle45"/>
                <w:sz w:val="24"/>
                <w:szCs w:val="24"/>
              </w:rPr>
              <w:t xml:space="preserve"> 25ч</w:t>
            </w:r>
          </w:p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38" w:hanging="38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Покрытосеменные - это цветковые растения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60"/>
                <w:sz w:val="24"/>
                <w:szCs w:val="24"/>
                <w:lang w:eastAsia="en-US"/>
              </w:rPr>
            </w:pPr>
            <w:r w:rsidRPr="008E2796">
              <w:rPr>
                <w:rStyle w:val="FontStyle46"/>
                <w:spacing w:val="60"/>
                <w:sz w:val="24"/>
                <w:szCs w:val="24"/>
                <w:lang w:eastAsia="en-US"/>
              </w:rPr>
              <w:t>с 99 - 100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30</w:t>
            </w:r>
          </w:p>
        </w:tc>
        <w:tc>
          <w:tcPr>
            <w:tcW w:w="567" w:type="dxa"/>
          </w:tcPr>
          <w:p w:rsidR="008E2796" w:rsidRDefault="006D7417" w:rsidP="008E2796">
            <w:r>
              <w:t>2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24" w:hanging="2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Различия однодольных и двудольных растений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103 - 104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31</w:t>
            </w:r>
          </w:p>
        </w:tc>
        <w:tc>
          <w:tcPr>
            <w:tcW w:w="567" w:type="dxa"/>
          </w:tcPr>
          <w:p w:rsidR="008E2796" w:rsidRDefault="006D7417" w:rsidP="008E2796">
            <w:r>
              <w:t>3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9" w:hanging="1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Однодольные растения. Семейство Злаки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105 - 106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32</w:t>
            </w:r>
          </w:p>
        </w:tc>
        <w:tc>
          <w:tcPr>
            <w:tcW w:w="567" w:type="dxa"/>
          </w:tcPr>
          <w:p w:rsidR="008E2796" w:rsidRDefault="006D7417" w:rsidP="008E2796">
            <w:r>
              <w:t>4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24" w:hanging="2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Зерновые хлебные злаки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-п</w:t>
            </w:r>
            <w:proofErr w:type="gramEnd"/>
            <w:r w:rsidRPr="008E2796">
              <w:rPr>
                <w:rStyle w:val="FontStyle46"/>
                <w:sz w:val="24"/>
                <w:szCs w:val="24"/>
              </w:rPr>
              <w:t>шеница, рожь, ячмень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гербарий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6"/>
              <w:widowControl/>
            </w:pPr>
            <w:r w:rsidRPr="008E2796">
              <w:t>с 107 - 109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33</w:t>
            </w:r>
          </w:p>
        </w:tc>
        <w:tc>
          <w:tcPr>
            <w:tcW w:w="567" w:type="dxa"/>
          </w:tcPr>
          <w:p w:rsidR="008E2796" w:rsidRDefault="006D7417" w:rsidP="008E2796">
            <w:r>
              <w:t>5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Зерновые злаки - овёс, кукуруза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таблица, гербарий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109 - 111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34</w:t>
            </w:r>
          </w:p>
        </w:tc>
        <w:tc>
          <w:tcPr>
            <w:tcW w:w="567" w:type="dxa"/>
          </w:tcPr>
          <w:p w:rsidR="008E2796" w:rsidRDefault="006D7417" w:rsidP="008E2796">
            <w:r>
              <w:t>6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Однодольные растения. Семейство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Лилейные</w:t>
            </w:r>
            <w:proofErr w:type="gramEnd"/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иллюстрации, натуральный образец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111 - 114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35</w:t>
            </w:r>
          </w:p>
        </w:tc>
        <w:tc>
          <w:tcPr>
            <w:tcW w:w="567" w:type="dxa"/>
          </w:tcPr>
          <w:p w:rsidR="008E2796" w:rsidRDefault="006D7417" w:rsidP="008E2796">
            <w:r>
              <w:t>7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Лук и чеснок - лилейные пищевые растения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5" w:right="1027" w:hanging="5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115 - 117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36</w:t>
            </w:r>
          </w:p>
        </w:tc>
        <w:tc>
          <w:tcPr>
            <w:tcW w:w="567" w:type="dxa"/>
          </w:tcPr>
          <w:p w:rsidR="008E2796" w:rsidRDefault="00B95309" w:rsidP="008E2796">
            <w:r>
              <w:t>8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Строение луковицы</w:t>
            </w:r>
          </w:p>
        </w:tc>
        <w:tc>
          <w:tcPr>
            <w:tcW w:w="1984" w:type="dxa"/>
          </w:tcPr>
          <w:p w:rsidR="008E2796" w:rsidRPr="008E2796" w:rsidRDefault="00B95309" w:rsidP="008E2796">
            <w:r>
              <w:t>лабораторная работа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луковицы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118 - 120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37</w:t>
            </w:r>
          </w:p>
        </w:tc>
        <w:tc>
          <w:tcPr>
            <w:tcW w:w="567" w:type="dxa"/>
          </w:tcPr>
          <w:p w:rsidR="008E2796" w:rsidRDefault="00B95309" w:rsidP="008E2796">
            <w:r>
              <w:t>9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Двудольные растения. Семейство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Пасленовые</w:t>
            </w:r>
            <w:proofErr w:type="gramEnd"/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муляжи, таблица</w:t>
            </w:r>
            <w:r w:rsidR="00B95309">
              <w:rPr>
                <w:rStyle w:val="FontStyle46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120 - 123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38</w:t>
            </w:r>
          </w:p>
        </w:tc>
        <w:tc>
          <w:tcPr>
            <w:tcW w:w="567" w:type="dxa"/>
          </w:tcPr>
          <w:p w:rsidR="008E2796" w:rsidRDefault="00B95309" w:rsidP="008E2796">
            <w:r>
              <w:t>10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right="99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Картофель - пищевое пасленовое растение</w:t>
            </w:r>
          </w:p>
        </w:tc>
        <w:tc>
          <w:tcPr>
            <w:tcW w:w="1984" w:type="dxa"/>
          </w:tcPr>
          <w:p w:rsidR="008E2796" w:rsidRPr="008E2796" w:rsidRDefault="00B95309" w:rsidP="008E2796">
            <w:r>
              <w:t>в/</w:t>
            </w:r>
            <w:proofErr w:type="spellStart"/>
            <w:r>
              <w:t>ф</w:t>
            </w:r>
            <w:proofErr w:type="spellEnd"/>
          </w:p>
        </w:tc>
        <w:tc>
          <w:tcPr>
            <w:tcW w:w="1493" w:type="dxa"/>
          </w:tcPr>
          <w:p w:rsidR="008E2796" w:rsidRPr="008E2796" w:rsidRDefault="00B95309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</w:t>
            </w:r>
            <w:r w:rsidR="008E2796" w:rsidRPr="008E2796">
              <w:rPr>
                <w:rStyle w:val="FontStyle46"/>
                <w:sz w:val="24"/>
                <w:szCs w:val="24"/>
              </w:rPr>
              <w:t>аблица</w:t>
            </w:r>
            <w:r>
              <w:rPr>
                <w:rStyle w:val="FontStyle46"/>
                <w:sz w:val="24"/>
                <w:szCs w:val="24"/>
              </w:rPr>
              <w:t>, ТСО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6"/>
              <w:widowControl/>
            </w:pPr>
            <w:r w:rsidRPr="008E2796">
              <w:t>с 123 - 125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39</w:t>
            </w:r>
          </w:p>
        </w:tc>
        <w:tc>
          <w:tcPr>
            <w:tcW w:w="567" w:type="dxa"/>
          </w:tcPr>
          <w:p w:rsidR="008E2796" w:rsidRDefault="00B95309" w:rsidP="008E2796">
            <w:r>
              <w:t>11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Строение клубня картофеля</w:t>
            </w:r>
          </w:p>
        </w:tc>
        <w:tc>
          <w:tcPr>
            <w:tcW w:w="1984" w:type="dxa"/>
          </w:tcPr>
          <w:p w:rsidR="008E2796" w:rsidRPr="008E2796" w:rsidRDefault="00B95309" w:rsidP="008E2796">
            <w:r>
              <w:t>лабораторная работа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клубни картофеля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6"/>
              <w:widowControl/>
            </w:pPr>
            <w:r w:rsidRPr="008E2796">
              <w:t>с 125 - 127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40</w:t>
            </w:r>
          </w:p>
        </w:tc>
        <w:tc>
          <w:tcPr>
            <w:tcW w:w="567" w:type="dxa"/>
          </w:tcPr>
          <w:p w:rsidR="008E2796" w:rsidRDefault="00B95309" w:rsidP="008E2796">
            <w:r>
              <w:t>12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Двудольные растения. Семейство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Бобовые</w:t>
            </w:r>
            <w:proofErr w:type="gramEnd"/>
            <w:r w:rsidRPr="008E2796">
              <w:rPr>
                <w:rStyle w:val="FontStyle46"/>
                <w:sz w:val="24"/>
                <w:szCs w:val="24"/>
              </w:rPr>
              <w:t>. Горох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6"/>
              <w:widowControl/>
            </w:pPr>
            <w:r w:rsidRPr="008E2796">
              <w:t>с 128 - 129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41</w:t>
            </w:r>
          </w:p>
        </w:tc>
        <w:tc>
          <w:tcPr>
            <w:tcW w:w="567" w:type="dxa"/>
          </w:tcPr>
          <w:p w:rsidR="008E2796" w:rsidRDefault="00B95309" w:rsidP="008E2796">
            <w:r>
              <w:t>13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Фасоль, соя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6"/>
              <w:widowControl/>
            </w:pPr>
            <w:r w:rsidRPr="008E2796">
              <w:t>с 130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42</w:t>
            </w:r>
          </w:p>
        </w:tc>
        <w:tc>
          <w:tcPr>
            <w:tcW w:w="567" w:type="dxa"/>
          </w:tcPr>
          <w:p w:rsidR="008E2796" w:rsidRDefault="00B95309" w:rsidP="008E2796">
            <w:r>
              <w:t>14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Кормовые бобовые растения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130 - 132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43</w:t>
            </w:r>
          </w:p>
        </w:tc>
        <w:tc>
          <w:tcPr>
            <w:tcW w:w="567" w:type="dxa"/>
          </w:tcPr>
          <w:p w:rsidR="008E2796" w:rsidRDefault="00B95309" w:rsidP="008E2796">
            <w:r>
              <w:t>15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Двудольные растения. Семейство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Розоцветные</w:t>
            </w:r>
            <w:proofErr w:type="gramEnd"/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6"/>
              <w:widowControl/>
            </w:pPr>
            <w:r w:rsidRPr="008E2796">
              <w:t>с 132 - 134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44</w:t>
            </w:r>
          </w:p>
        </w:tc>
        <w:tc>
          <w:tcPr>
            <w:tcW w:w="567" w:type="dxa"/>
          </w:tcPr>
          <w:p w:rsidR="008E2796" w:rsidRDefault="00B95309" w:rsidP="008E2796">
            <w:r>
              <w:t>16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Биологические особенности растений сада - яблони, малины, земляники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134 - 138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45</w:t>
            </w:r>
          </w:p>
        </w:tc>
        <w:tc>
          <w:tcPr>
            <w:tcW w:w="567" w:type="dxa"/>
          </w:tcPr>
          <w:p w:rsidR="008E2796" w:rsidRDefault="00B95309" w:rsidP="008E2796">
            <w:r>
              <w:t>17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2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Уход за садовыми растениями. Сбор урожая плодов и ягод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widowControl/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139 - 140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46</w:t>
            </w:r>
          </w:p>
        </w:tc>
        <w:tc>
          <w:tcPr>
            <w:tcW w:w="567" w:type="dxa"/>
          </w:tcPr>
          <w:p w:rsidR="008E2796" w:rsidRDefault="00B95309" w:rsidP="008E2796">
            <w:r>
              <w:t>18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24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Двудольные растения. Семейство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Сложноцветные</w:t>
            </w:r>
            <w:proofErr w:type="gramEnd"/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141 - 143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47</w:t>
            </w:r>
          </w:p>
        </w:tc>
        <w:tc>
          <w:tcPr>
            <w:tcW w:w="567" w:type="dxa"/>
          </w:tcPr>
          <w:p w:rsidR="008E2796" w:rsidRDefault="00B95309" w:rsidP="008E2796">
            <w:r>
              <w:t>19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Подсолнечник - </w:t>
            </w:r>
            <w:proofErr w:type="gramStart"/>
            <w:r w:rsidRPr="008E2796">
              <w:rPr>
                <w:rStyle w:val="FontStyle46"/>
                <w:sz w:val="24"/>
                <w:szCs w:val="24"/>
              </w:rPr>
              <w:t>важное</w:t>
            </w:r>
            <w:proofErr w:type="gramEnd"/>
          </w:p>
          <w:p w:rsidR="008E2796" w:rsidRPr="008E2796" w:rsidRDefault="008E2796" w:rsidP="008E2796">
            <w:pPr>
              <w:pStyle w:val="Style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lastRenderedPageBreak/>
              <w:t>пищевое сложноцветное растение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widowControl/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 xml:space="preserve">143 -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lastRenderedPageBreak/>
              <w:t>145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48</w:t>
            </w:r>
          </w:p>
        </w:tc>
        <w:tc>
          <w:tcPr>
            <w:tcW w:w="567" w:type="dxa"/>
          </w:tcPr>
          <w:p w:rsidR="008E2796" w:rsidRDefault="00B95309" w:rsidP="008E2796">
            <w:r>
              <w:t>20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Голосеменные растения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иллюстрации, шишки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92 - 95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49</w:t>
            </w:r>
          </w:p>
        </w:tc>
        <w:tc>
          <w:tcPr>
            <w:tcW w:w="567" w:type="dxa"/>
          </w:tcPr>
          <w:p w:rsidR="008E2796" w:rsidRDefault="00B95309" w:rsidP="008E2796">
            <w:r>
              <w:t>21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Сосна и ель – хвойные растения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left="5" w:right="1027" w:hanging="5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95 - 99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50</w:t>
            </w:r>
          </w:p>
        </w:tc>
        <w:tc>
          <w:tcPr>
            <w:tcW w:w="567" w:type="dxa"/>
          </w:tcPr>
          <w:p w:rsidR="008E2796" w:rsidRDefault="00B95309" w:rsidP="008E2796">
            <w:r>
              <w:t>22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Жизнь леса</w:t>
            </w:r>
          </w:p>
        </w:tc>
        <w:tc>
          <w:tcPr>
            <w:tcW w:w="1984" w:type="dxa"/>
          </w:tcPr>
          <w:p w:rsidR="008E2796" w:rsidRPr="008E2796" w:rsidRDefault="00B95309" w:rsidP="008E2796">
            <w:r>
              <w:t>в/</w:t>
            </w:r>
            <w:proofErr w:type="spellStart"/>
            <w:r>
              <w:t>ф</w:t>
            </w:r>
            <w:proofErr w:type="spellEnd"/>
          </w:p>
        </w:tc>
        <w:tc>
          <w:tcPr>
            <w:tcW w:w="1493" w:type="dxa"/>
          </w:tcPr>
          <w:p w:rsidR="008E2796" w:rsidRPr="008E2796" w:rsidRDefault="00B95309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ТСО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51</w:t>
            </w:r>
          </w:p>
        </w:tc>
        <w:tc>
          <w:tcPr>
            <w:tcW w:w="567" w:type="dxa"/>
          </w:tcPr>
          <w:p w:rsidR="008E2796" w:rsidRDefault="00B95309" w:rsidP="008E2796">
            <w:r>
              <w:t>23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Хвойные леса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52</w:t>
            </w:r>
          </w:p>
        </w:tc>
        <w:tc>
          <w:tcPr>
            <w:tcW w:w="567" w:type="dxa"/>
          </w:tcPr>
          <w:p w:rsidR="008E2796" w:rsidRDefault="00B95309" w:rsidP="008E2796">
            <w:r>
              <w:t>24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Смешанные леса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53</w:t>
            </w:r>
          </w:p>
        </w:tc>
        <w:tc>
          <w:tcPr>
            <w:tcW w:w="567" w:type="dxa"/>
          </w:tcPr>
          <w:p w:rsidR="008E2796" w:rsidRDefault="00B95309" w:rsidP="008E2796">
            <w:r>
              <w:t>25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 xml:space="preserve">Лиственные леса. Животный мир Кубани </w:t>
            </w:r>
          </w:p>
        </w:tc>
        <w:tc>
          <w:tcPr>
            <w:tcW w:w="1984" w:type="dxa"/>
          </w:tcPr>
          <w:p w:rsidR="008E2796" w:rsidRPr="008E2796" w:rsidRDefault="00B95309" w:rsidP="008E2796">
            <w:r>
              <w:t>презентация</w:t>
            </w:r>
          </w:p>
        </w:tc>
        <w:tc>
          <w:tcPr>
            <w:tcW w:w="1493" w:type="dxa"/>
          </w:tcPr>
          <w:p w:rsidR="008E2796" w:rsidRPr="008E2796" w:rsidRDefault="00B95309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proofErr w:type="spellStart"/>
            <w:r>
              <w:rPr>
                <w:rStyle w:val="FontStyle46"/>
                <w:sz w:val="24"/>
                <w:szCs w:val="24"/>
              </w:rPr>
              <w:t>мультимедийное</w:t>
            </w:r>
            <w:proofErr w:type="spellEnd"/>
            <w:r>
              <w:rPr>
                <w:rStyle w:val="FontStyle46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54</w:t>
            </w:r>
          </w:p>
        </w:tc>
        <w:tc>
          <w:tcPr>
            <w:tcW w:w="567" w:type="dxa"/>
          </w:tcPr>
          <w:p w:rsidR="008E2796" w:rsidRDefault="00B95309" w:rsidP="008E2796">
            <w:r>
              <w:t>1</w:t>
            </w:r>
          </w:p>
        </w:tc>
        <w:tc>
          <w:tcPr>
            <w:tcW w:w="1560" w:type="dxa"/>
          </w:tcPr>
          <w:p w:rsidR="008E2796" w:rsidRPr="008E2796" w:rsidRDefault="008E2796" w:rsidP="008E2796">
            <w:r w:rsidRPr="008E2796">
              <w:rPr>
                <w:rStyle w:val="FontStyle46"/>
                <w:b/>
                <w:sz w:val="24"/>
                <w:szCs w:val="24"/>
              </w:rPr>
              <w:t>Многообразие бесцветковых растений</w:t>
            </w:r>
            <w:r w:rsidR="00B95309">
              <w:rPr>
                <w:rStyle w:val="FontStyle46"/>
                <w:b/>
                <w:sz w:val="24"/>
                <w:szCs w:val="24"/>
              </w:rPr>
              <w:t xml:space="preserve"> 3ч</w:t>
            </w:r>
          </w:p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Папоротники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B95309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натуральный образец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89 - 92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55</w:t>
            </w:r>
          </w:p>
        </w:tc>
        <w:tc>
          <w:tcPr>
            <w:tcW w:w="567" w:type="dxa"/>
          </w:tcPr>
          <w:p w:rsidR="008E2796" w:rsidRDefault="00B95309" w:rsidP="008E2796">
            <w:r>
              <w:t>2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Мхи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85 - 87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56</w:t>
            </w:r>
          </w:p>
        </w:tc>
        <w:tc>
          <w:tcPr>
            <w:tcW w:w="567" w:type="dxa"/>
          </w:tcPr>
          <w:p w:rsidR="008E2796" w:rsidRDefault="00B95309" w:rsidP="008E2796">
            <w:r>
              <w:t>3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Торфяной мох - сфагнум</w:t>
            </w:r>
          </w:p>
        </w:tc>
        <w:tc>
          <w:tcPr>
            <w:tcW w:w="1984" w:type="dxa"/>
          </w:tcPr>
          <w:p w:rsidR="008E2796" w:rsidRPr="008E2796" w:rsidRDefault="00B95309" w:rsidP="008E2796">
            <w:r>
              <w:t>в/</w:t>
            </w:r>
            <w:proofErr w:type="spellStart"/>
            <w:r>
              <w:t>ф</w:t>
            </w:r>
            <w:proofErr w:type="spellEnd"/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коллекция «Торф»</w:t>
            </w:r>
            <w:r w:rsidR="00B95309">
              <w:rPr>
                <w:rStyle w:val="FontStyle46"/>
                <w:sz w:val="24"/>
                <w:szCs w:val="24"/>
              </w:rPr>
              <w:t>, ТСО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87 - 89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57</w:t>
            </w:r>
          </w:p>
        </w:tc>
        <w:tc>
          <w:tcPr>
            <w:tcW w:w="567" w:type="dxa"/>
          </w:tcPr>
          <w:p w:rsidR="008E2796" w:rsidRDefault="00B95309" w:rsidP="008E2796">
            <w:r>
              <w:t>1</w:t>
            </w:r>
          </w:p>
        </w:tc>
        <w:tc>
          <w:tcPr>
            <w:tcW w:w="1560" w:type="dxa"/>
          </w:tcPr>
          <w:p w:rsidR="008E2796" w:rsidRPr="008E2796" w:rsidRDefault="008E2796" w:rsidP="008E2796">
            <w:r w:rsidRPr="008E2796">
              <w:rPr>
                <w:rStyle w:val="FontStyle45"/>
                <w:sz w:val="24"/>
                <w:szCs w:val="24"/>
              </w:rPr>
              <w:t>Многообразие бактерий и грибов</w:t>
            </w:r>
            <w:r w:rsidR="00B95309">
              <w:rPr>
                <w:rStyle w:val="FontStyle45"/>
                <w:sz w:val="24"/>
                <w:szCs w:val="24"/>
              </w:rPr>
              <w:t xml:space="preserve"> 4ч</w:t>
            </w:r>
          </w:p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Бактерии, их разнообразие и размножение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B95309" w:rsidP="008E2796">
            <w:pPr>
              <w:pStyle w:val="Style6"/>
              <w:widowControl/>
            </w:pPr>
            <w: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 147 - 149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58</w:t>
            </w:r>
          </w:p>
        </w:tc>
        <w:tc>
          <w:tcPr>
            <w:tcW w:w="567" w:type="dxa"/>
          </w:tcPr>
          <w:p w:rsidR="008E2796" w:rsidRDefault="00B95309" w:rsidP="008E2796">
            <w:r>
              <w:t>2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Значение бактерий в природе и в жизни человека</w:t>
            </w:r>
          </w:p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149 - 151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59</w:t>
            </w:r>
          </w:p>
        </w:tc>
        <w:tc>
          <w:tcPr>
            <w:tcW w:w="567" w:type="dxa"/>
          </w:tcPr>
          <w:p w:rsidR="008E2796" w:rsidRDefault="00B95309" w:rsidP="008E2796">
            <w:r>
              <w:t>3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Грибы, их строение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ind w:firstLine="19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схемы, таблица, муляжи грибов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  <w:r w:rsidRPr="008E2796">
              <w:rPr>
                <w:rStyle w:val="FontStyle46"/>
                <w:spacing w:val="30"/>
                <w:sz w:val="24"/>
                <w:szCs w:val="24"/>
              </w:rPr>
              <w:t>151 - 154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60</w:t>
            </w:r>
          </w:p>
        </w:tc>
        <w:tc>
          <w:tcPr>
            <w:tcW w:w="567" w:type="dxa"/>
          </w:tcPr>
          <w:p w:rsidR="008E2796" w:rsidRDefault="00B95309" w:rsidP="008E2796">
            <w:r>
              <w:t>4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Разнообразие грибов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8E2796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spacing w:val="30"/>
              </w:rPr>
            </w:pPr>
            <w:r w:rsidRPr="008E2796">
              <w:rPr>
                <w:spacing w:val="30"/>
              </w:rPr>
              <w:t>с 154 - 157</w:t>
            </w:r>
          </w:p>
        </w:tc>
      </w:tr>
      <w:tr w:rsidR="008E2796" w:rsidRPr="008E2796" w:rsidTr="00C13B41">
        <w:trPr>
          <w:trHeight w:val="562"/>
        </w:trPr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61</w:t>
            </w:r>
          </w:p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62</w:t>
            </w:r>
          </w:p>
        </w:tc>
        <w:tc>
          <w:tcPr>
            <w:tcW w:w="567" w:type="dxa"/>
          </w:tcPr>
          <w:p w:rsidR="008E2796" w:rsidRDefault="00123977" w:rsidP="008E2796">
            <w:r>
              <w:t>1,2</w:t>
            </w:r>
          </w:p>
        </w:tc>
        <w:tc>
          <w:tcPr>
            <w:tcW w:w="1560" w:type="dxa"/>
          </w:tcPr>
          <w:p w:rsidR="008E2796" w:rsidRPr="008E2796" w:rsidRDefault="008E2796" w:rsidP="008E2796">
            <w:r w:rsidRPr="008E2796">
              <w:rPr>
                <w:rStyle w:val="FontStyle45"/>
                <w:bCs w:val="0"/>
                <w:sz w:val="24"/>
                <w:szCs w:val="24"/>
              </w:rPr>
              <w:t>Практические работы с комнатными и садовыми растениями</w:t>
            </w:r>
            <w:r w:rsidR="00123977">
              <w:rPr>
                <w:rStyle w:val="FontStyle45"/>
                <w:bCs w:val="0"/>
                <w:sz w:val="24"/>
                <w:szCs w:val="24"/>
              </w:rPr>
              <w:t xml:space="preserve"> 8ч</w:t>
            </w:r>
          </w:p>
        </w:tc>
        <w:tc>
          <w:tcPr>
            <w:tcW w:w="4961" w:type="dxa"/>
          </w:tcPr>
          <w:p w:rsidR="008E2796" w:rsidRPr="008E2796" w:rsidRDefault="008E2796" w:rsidP="00123977">
            <w:pPr>
              <w:pStyle w:val="Style9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Выращивание комнатных растений.</w:t>
            </w:r>
            <w:r w:rsidRPr="008E2796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E2796" w:rsidRPr="008E2796" w:rsidRDefault="00123977" w:rsidP="008E2796">
            <w:r>
              <w:t>практическая работа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таблица, натур</w:t>
            </w:r>
            <w:proofErr w:type="gramStart"/>
            <w:r w:rsidRPr="008E2796">
              <w:rPr>
                <w:rStyle w:val="FontStyle63"/>
                <w:sz w:val="24"/>
                <w:szCs w:val="24"/>
              </w:rPr>
              <w:t>.</w:t>
            </w:r>
            <w:proofErr w:type="gramEnd"/>
            <w:r w:rsidRPr="008E2796">
              <w:rPr>
                <w:rStyle w:val="FontStyle63"/>
                <w:sz w:val="24"/>
                <w:szCs w:val="24"/>
              </w:rPr>
              <w:t xml:space="preserve"> </w:t>
            </w:r>
            <w:proofErr w:type="gramStart"/>
            <w:r w:rsidRPr="008E2796">
              <w:rPr>
                <w:rStyle w:val="FontStyle63"/>
                <w:sz w:val="24"/>
                <w:szCs w:val="24"/>
              </w:rPr>
              <w:t>о</w:t>
            </w:r>
            <w:proofErr w:type="gramEnd"/>
            <w:r w:rsidRPr="008E2796">
              <w:rPr>
                <w:rStyle w:val="FontStyle63"/>
                <w:sz w:val="24"/>
                <w:szCs w:val="24"/>
              </w:rPr>
              <w:t>бразцы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pacing w:val="30"/>
                <w:sz w:val="24"/>
                <w:szCs w:val="24"/>
              </w:rPr>
            </w:pPr>
            <w:r w:rsidRPr="008E2796">
              <w:rPr>
                <w:rStyle w:val="FontStyle63"/>
                <w:spacing w:val="30"/>
                <w:sz w:val="24"/>
                <w:szCs w:val="24"/>
              </w:rPr>
              <w:t>с 158 - 161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63</w:t>
            </w:r>
          </w:p>
        </w:tc>
        <w:tc>
          <w:tcPr>
            <w:tcW w:w="567" w:type="dxa"/>
          </w:tcPr>
          <w:p w:rsidR="008E2796" w:rsidRDefault="00123977" w:rsidP="008E2796">
            <w:r>
              <w:t>3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Работа на пришкольном участке, в саду</w:t>
            </w:r>
          </w:p>
        </w:tc>
        <w:tc>
          <w:tcPr>
            <w:tcW w:w="1984" w:type="dxa"/>
          </w:tcPr>
          <w:p w:rsidR="008E2796" w:rsidRPr="008E2796" w:rsidRDefault="00123977" w:rsidP="008E2796">
            <w:r>
              <w:t>практическая работа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с/</w:t>
            </w:r>
            <w:proofErr w:type="spellStart"/>
            <w:r w:rsidRPr="008E2796">
              <w:rPr>
                <w:rStyle w:val="FontStyle63"/>
                <w:sz w:val="24"/>
                <w:szCs w:val="24"/>
              </w:rPr>
              <w:t>х</w:t>
            </w:r>
            <w:proofErr w:type="spellEnd"/>
            <w:r w:rsidRPr="008E2796">
              <w:rPr>
                <w:rStyle w:val="FontStyle63"/>
                <w:sz w:val="24"/>
                <w:szCs w:val="24"/>
              </w:rPr>
              <w:t xml:space="preserve"> инструменты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spacing w:val="30"/>
              </w:rPr>
            </w:pPr>
            <w:r w:rsidRPr="008E2796">
              <w:rPr>
                <w:spacing w:val="30"/>
              </w:rPr>
              <w:t>с 161 - 164</w:t>
            </w: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64</w:t>
            </w:r>
          </w:p>
        </w:tc>
        <w:tc>
          <w:tcPr>
            <w:tcW w:w="567" w:type="dxa"/>
          </w:tcPr>
          <w:p w:rsidR="008E2796" w:rsidRDefault="00123977" w:rsidP="008E2796">
            <w:r>
              <w:t>4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Работа на учебно-опытном участке. Рыхление почвы</w:t>
            </w:r>
          </w:p>
        </w:tc>
        <w:tc>
          <w:tcPr>
            <w:tcW w:w="1984" w:type="dxa"/>
          </w:tcPr>
          <w:p w:rsidR="008E2796" w:rsidRPr="008E2796" w:rsidRDefault="00123977" w:rsidP="008E2796">
            <w:r>
              <w:t>практическая работа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огородный инвентарь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spacing w:val="30"/>
              </w:rPr>
            </w:pPr>
          </w:p>
        </w:tc>
      </w:tr>
      <w:tr w:rsidR="008E2796" w:rsidRPr="008E2796" w:rsidTr="00C13B41">
        <w:trPr>
          <w:trHeight w:val="562"/>
        </w:trPr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65</w:t>
            </w:r>
          </w:p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66</w:t>
            </w:r>
          </w:p>
        </w:tc>
        <w:tc>
          <w:tcPr>
            <w:tcW w:w="567" w:type="dxa"/>
          </w:tcPr>
          <w:p w:rsidR="008E2796" w:rsidRDefault="00123977" w:rsidP="008E2796">
            <w:r>
              <w:t>5,6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Работа на учебно-опытном участке. Удаление сорняков</w:t>
            </w:r>
          </w:p>
        </w:tc>
        <w:tc>
          <w:tcPr>
            <w:tcW w:w="1984" w:type="dxa"/>
          </w:tcPr>
          <w:p w:rsidR="008E2796" w:rsidRPr="008E2796" w:rsidRDefault="00123977" w:rsidP="008E2796">
            <w:r>
              <w:t>практическая работа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огородный инвентарь</w:t>
            </w: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pacing w:val="30"/>
                <w:sz w:val="24"/>
                <w:szCs w:val="24"/>
              </w:rPr>
            </w:pP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67</w:t>
            </w:r>
          </w:p>
        </w:tc>
        <w:tc>
          <w:tcPr>
            <w:tcW w:w="567" w:type="dxa"/>
          </w:tcPr>
          <w:p w:rsidR="008E2796" w:rsidRDefault="00123977" w:rsidP="008E2796">
            <w:r>
              <w:t>7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Особенности времен года на Кубани. (</w:t>
            </w:r>
            <w:proofErr w:type="spellStart"/>
            <w:r w:rsidRPr="008E2796">
              <w:rPr>
                <w:rStyle w:val="FontStyle63"/>
                <w:sz w:val="24"/>
                <w:szCs w:val="24"/>
              </w:rPr>
              <w:t>Предвесенье</w:t>
            </w:r>
            <w:proofErr w:type="spellEnd"/>
            <w:r w:rsidRPr="008E2796">
              <w:rPr>
                <w:rStyle w:val="FontStyle63"/>
                <w:sz w:val="24"/>
                <w:szCs w:val="24"/>
              </w:rPr>
              <w:t>, ранняя весна, разгар весны)</w:t>
            </w:r>
          </w:p>
        </w:tc>
        <w:tc>
          <w:tcPr>
            <w:tcW w:w="1984" w:type="dxa"/>
          </w:tcPr>
          <w:p w:rsidR="008E2796" w:rsidRPr="008E2796" w:rsidRDefault="00123977" w:rsidP="008E2796">
            <w:r>
              <w:t>экскурсия</w:t>
            </w:r>
          </w:p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widowControl/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pacing w:val="30"/>
                <w:sz w:val="24"/>
                <w:szCs w:val="24"/>
              </w:rPr>
            </w:pPr>
          </w:p>
        </w:tc>
      </w:tr>
      <w:tr w:rsidR="008E2796" w:rsidRPr="008E2796" w:rsidTr="00C13B41">
        <w:tc>
          <w:tcPr>
            <w:tcW w:w="1277" w:type="dxa"/>
          </w:tcPr>
          <w:p w:rsidR="008E2796" w:rsidRDefault="008E2796" w:rsidP="008E2796"/>
        </w:tc>
        <w:tc>
          <w:tcPr>
            <w:tcW w:w="1417" w:type="dxa"/>
          </w:tcPr>
          <w:p w:rsidR="008E2796" w:rsidRDefault="008E2796" w:rsidP="008E2796"/>
        </w:tc>
        <w:tc>
          <w:tcPr>
            <w:tcW w:w="567" w:type="dxa"/>
          </w:tcPr>
          <w:p w:rsidR="008E2796" w:rsidRPr="00145A0C" w:rsidRDefault="008E2796" w:rsidP="008E2796">
            <w:pPr>
              <w:rPr>
                <w:b/>
              </w:rPr>
            </w:pPr>
            <w:r w:rsidRPr="00145A0C">
              <w:rPr>
                <w:b/>
              </w:rPr>
              <w:t>68</w:t>
            </w:r>
          </w:p>
        </w:tc>
        <w:tc>
          <w:tcPr>
            <w:tcW w:w="567" w:type="dxa"/>
          </w:tcPr>
          <w:p w:rsidR="008E2796" w:rsidRDefault="00123977" w:rsidP="008E2796">
            <w:r>
              <w:t>8</w:t>
            </w:r>
          </w:p>
        </w:tc>
        <w:tc>
          <w:tcPr>
            <w:tcW w:w="1560" w:type="dxa"/>
          </w:tcPr>
          <w:p w:rsidR="008E2796" w:rsidRPr="008E2796" w:rsidRDefault="008E2796" w:rsidP="008E2796"/>
        </w:tc>
        <w:tc>
          <w:tcPr>
            <w:tcW w:w="4961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z w:val="24"/>
                <w:szCs w:val="24"/>
              </w:rPr>
            </w:pPr>
            <w:r w:rsidRPr="008E2796">
              <w:rPr>
                <w:rStyle w:val="FontStyle63"/>
                <w:sz w:val="24"/>
                <w:szCs w:val="24"/>
              </w:rPr>
              <w:t>Растение - живой организм. Экологическая ситуация на Кубани.</w:t>
            </w:r>
          </w:p>
        </w:tc>
        <w:tc>
          <w:tcPr>
            <w:tcW w:w="1984" w:type="dxa"/>
          </w:tcPr>
          <w:p w:rsidR="008E2796" w:rsidRPr="008E2796" w:rsidRDefault="008E2796" w:rsidP="008E2796"/>
        </w:tc>
        <w:tc>
          <w:tcPr>
            <w:tcW w:w="1493" w:type="dxa"/>
          </w:tcPr>
          <w:p w:rsidR="008E2796" w:rsidRPr="008E2796" w:rsidRDefault="008E2796" w:rsidP="008E2796">
            <w:pPr>
              <w:pStyle w:val="Style6"/>
              <w:widowControl/>
            </w:pPr>
          </w:p>
        </w:tc>
        <w:tc>
          <w:tcPr>
            <w:tcW w:w="1559" w:type="dxa"/>
          </w:tcPr>
          <w:p w:rsidR="008E2796" w:rsidRPr="008E2796" w:rsidRDefault="008E2796" w:rsidP="008E2796">
            <w:pPr>
              <w:pStyle w:val="Style9"/>
              <w:rPr>
                <w:rStyle w:val="FontStyle63"/>
                <w:spacing w:val="30"/>
                <w:sz w:val="24"/>
                <w:szCs w:val="24"/>
              </w:rPr>
            </w:pPr>
            <w:r w:rsidRPr="008E2796">
              <w:rPr>
                <w:rStyle w:val="FontStyle63"/>
                <w:spacing w:val="30"/>
                <w:sz w:val="24"/>
                <w:szCs w:val="24"/>
              </w:rPr>
              <w:t>с 164 - 167</w:t>
            </w:r>
          </w:p>
        </w:tc>
      </w:tr>
    </w:tbl>
    <w:p w:rsidR="003768B4" w:rsidRDefault="003768B4"/>
    <w:sectPr w:rsidR="003768B4" w:rsidSect="00145A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C5" w:rsidRDefault="00A112C5" w:rsidP="00145A0C">
      <w:r>
        <w:separator/>
      </w:r>
    </w:p>
  </w:endnote>
  <w:endnote w:type="continuationSeparator" w:id="0">
    <w:p w:rsidR="00A112C5" w:rsidRDefault="00A112C5" w:rsidP="0014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C5" w:rsidRDefault="00A112C5" w:rsidP="00145A0C">
      <w:r>
        <w:separator/>
      </w:r>
    </w:p>
  </w:footnote>
  <w:footnote w:type="continuationSeparator" w:id="0">
    <w:p w:rsidR="00A112C5" w:rsidRDefault="00A112C5" w:rsidP="00145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0C"/>
    <w:rsid w:val="0004395D"/>
    <w:rsid w:val="00076DB8"/>
    <w:rsid w:val="00123977"/>
    <w:rsid w:val="00145A0C"/>
    <w:rsid w:val="001A3F9B"/>
    <w:rsid w:val="001F427D"/>
    <w:rsid w:val="00204B6C"/>
    <w:rsid w:val="002B4368"/>
    <w:rsid w:val="00307FA6"/>
    <w:rsid w:val="003352F6"/>
    <w:rsid w:val="003768B4"/>
    <w:rsid w:val="004343BA"/>
    <w:rsid w:val="00442966"/>
    <w:rsid w:val="00481D51"/>
    <w:rsid w:val="00512418"/>
    <w:rsid w:val="00557DF6"/>
    <w:rsid w:val="0058604B"/>
    <w:rsid w:val="005F4D4E"/>
    <w:rsid w:val="00621C8F"/>
    <w:rsid w:val="00622D7B"/>
    <w:rsid w:val="0064734B"/>
    <w:rsid w:val="00694B2B"/>
    <w:rsid w:val="006D7417"/>
    <w:rsid w:val="006F5BD9"/>
    <w:rsid w:val="00711BE7"/>
    <w:rsid w:val="00734230"/>
    <w:rsid w:val="007A7D4E"/>
    <w:rsid w:val="007B4B87"/>
    <w:rsid w:val="007F42B3"/>
    <w:rsid w:val="008671A8"/>
    <w:rsid w:val="00884B5A"/>
    <w:rsid w:val="008913D5"/>
    <w:rsid w:val="008C034E"/>
    <w:rsid w:val="008E2796"/>
    <w:rsid w:val="00922FF2"/>
    <w:rsid w:val="00946F61"/>
    <w:rsid w:val="0095672D"/>
    <w:rsid w:val="00957149"/>
    <w:rsid w:val="00960232"/>
    <w:rsid w:val="009938F5"/>
    <w:rsid w:val="009F4AE1"/>
    <w:rsid w:val="00A112C5"/>
    <w:rsid w:val="00A31DD4"/>
    <w:rsid w:val="00A46AC9"/>
    <w:rsid w:val="00A552A3"/>
    <w:rsid w:val="00A931B6"/>
    <w:rsid w:val="00B24AFF"/>
    <w:rsid w:val="00B260AC"/>
    <w:rsid w:val="00B95309"/>
    <w:rsid w:val="00B9728E"/>
    <w:rsid w:val="00BE0E8C"/>
    <w:rsid w:val="00BF1362"/>
    <w:rsid w:val="00BF7823"/>
    <w:rsid w:val="00C13B41"/>
    <w:rsid w:val="00C82C90"/>
    <w:rsid w:val="00D20F98"/>
    <w:rsid w:val="00DB6550"/>
    <w:rsid w:val="00E07E80"/>
    <w:rsid w:val="00E127AF"/>
    <w:rsid w:val="00EA2CD2"/>
    <w:rsid w:val="00EB7B9B"/>
    <w:rsid w:val="00ED681A"/>
    <w:rsid w:val="00F61EA0"/>
    <w:rsid w:val="00FE5E1B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A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basedOn w:val="a0"/>
    <w:uiPriority w:val="99"/>
    <w:rsid w:val="00145A0C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145A0C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6">
    <w:name w:val="Style6"/>
    <w:basedOn w:val="a"/>
    <w:uiPriority w:val="99"/>
    <w:rsid w:val="00145A0C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basedOn w:val="a0"/>
    <w:uiPriority w:val="99"/>
    <w:rsid w:val="00145A0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145A0C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33">
    <w:name w:val="Style33"/>
    <w:basedOn w:val="a"/>
    <w:uiPriority w:val="99"/>
    <w:rsid w:val="00145A0C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0"/>
    <w:uiPriority w:val="99"/>
    <w:rsid w:val="00145A0C"/>
    <w:rPr>
      <w:rFonts w:ascii="Calibri" w:hAnsi="Calibri" w:cs="Calibri"/>
      <w:spacing w:val="40"/>
      <w:sz w:val="28"/>
      <w:szCs w:val="28"/>
    </w:rPr>
  </w:style>
  <w:style w:type="paragraph" w:customStyle="1" w:styleId="Style42">
    <w:name w:val="Style42"/>
    <w:basedOn w:val="a"/>
    <w:uiPriority w:val="99"/>
    <w:rsid w:val="00145A0C"/>
    <w:pPr>
      <w:widowControl w:val="0"/>
      <w:autoSpaceDE w:val="0"/>
      <w:autoSpaceDN w:val="0"/>
      <w:adjustRightInd w:val="0"/>
      <w:spacing w:line="360" w:lineRule="exact"/>
      <w:ind w:firstLine="346"/>
    </w:pPr>
  </w:style>
  <w:style w:type="character" w:customStyle="1" w:styleId="FontStyle63">
    <w:name w:val="Font Style63"/>
    <w:basedOn w:val="a0"/>
    <w:uiPriority w:val="99"/>
    <w:rsid w:val="008E27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2013-01-03T10:01:00Z</dcterms:created>
  <dcterms:modified xsi:type="dcterms:W3CDTF">2013-01-04T08:01:00Z</dcterms:modified>
</cp:coreProperties>
</file>