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16" w:rsidRDefault="006C3D16"/>
    <w:p w:rsidR="00885A5C" w:rsidRDefault="00885A5C"/>
    <w:p w:rsidR="00885A5C" w:rsidRDefault="00885A5C"/>
    <w:p w:rsidR="00885A5C" w:rsidRDefault="00885A5C"/>
    <w:p w:rsidR="00885A5C" w:rsidRDefault="00885A5C"/>
    <w:p w:rsidR="006C3D16" w:rsidRDefault="006C3D16"/>
    <w:p w:rsidR="006C3D16" w:rsidRDefault="006C3D16"/>
    <w:p w:rsidR="006C3D16" w:rsidRDefault="006C3D16"/>
    <w:p w:rsidR="003424F4" w:rsidRDefault="006B1E67" w:rsidP="006C3D16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B1E67">
        <w:rPr>
          <w:rFonts w:ascii="Times New Roman" w:hAnsi="Times New Roman" w:cs="Times New Roman"/>
          <w:i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.7pt;height:270.2pt" fillcolor="#5a5a5a [2109]">
            <v:shadow color="#868686"/>
            <v:textpath style="font-family:&quot;Arial Black&quot;;v-text-kern:t" trim="t" fitpath="t" string="РАБОЧАЯ ПРОГРАММА &#10;ПО ТЕХНОЛОГИИ"/>
          </v:shape>
        </w:pict>
      </w:r>
    </w:p>
    <w:p w:rsidR="006C3D16" w:rsidRDefault="006C3D16" w:rsidP="006C3D1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C3D16" w:rsidRDefault="006C3D16" w:rsidP="006C3D1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C3D16" w:rsidRDefault="006C3D16" w:rsidP="006C3D1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5A5C" w:rsidRDefault="00885A5C" w:rsidP="006C3D1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5A5C" w:rsidRDefault="00885A5C" w:rsidP="006C3D1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5A5C" w:rsidRDefault="00885A5C" w:rsidP="006C3D1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5A5C" w:rsidRDefault="00885A5C" w:rsidP="006C3D1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85A5C" w:rsidRDefault="00885A5C" w:rsidP="006C3D1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C3D16" w:rsidRDefault="006C3D16" w:rsidP="006C3D1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C38EF" w:rsidRPr="00275CF6" w:rsidRDefault="004C38EF" w:rsidP="004C38EF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43F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4C38EF" w:rsidRPr="00275CF6" w:rsidRDefault="004C38EF" w:rsidP="004C38EF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sz w:val="28"/>
          <w:szCs w:val="28"/>
        </w:rPr>
        <w:t>Исходны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75CF6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275CF6">
        <w:rPr>
          <w:rFonts w:ascii="Times New Roman" w:eastAsia="Times New Roman" w:hAnsi="Times New Roman" w:cs="Times New Roman"/>
          <w:sz w:val="28"/>
          <w:szCs w:val="28"/>
        </w:rPr>
        <w:t xml:space="preserve">  для составления рабочей программы послужили:</w:t>
      </w:r>
    </w:p>
    <w:p w:rsidR="004C38EF" w:rsidRPr="00275CF6" w:rsidRDefault="004C38EF" w:rsidP="004C38EF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right="922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федеральный компонент государственного образовательного стандарта,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утвержденный Приказом Минобразования РФ;</w:t>
      </w:r>
    </w:p>
    <w:p w:rsidR="004C38EF" w:rsidRPr="00275CF6" w:rsidRDefault="004C38EF" w:rsidP="004C38EF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/>
        <w:ind w:left="69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FA7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Авторская программа</w:t>
      </w:r>
      <w:r w:rsidRPr="00275CF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технологии «Секреты мастеров»  Н.М. Конышевой</w:t>
      </w:r>
      <w:r>
        <w:rPr>
          <w:rStyle w:val="14"/>
          <w:rFonts w:ascii="Times New Roman" w:hAnsi="Times New Roman" w:cs="Times New Roman"/>
          <w:sz w:val="28"/>
          <w:szCs w:val="28"/>
        </w:rPr>
        <w:t>;</w:t>
      </w:r>
    </w:p>
    <w:p w:rsidR="004C38EF" w:rsidRPr="00275CF6" w:rsidRDefault="004C38EF" w:rsidP="004C38EF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/>
        <w:ind w:left="69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Базисный учебный план общеобразовательных учреждений Российской Федерации,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утвержденный приказом Минобразо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вания РФ;</w:t>
      </w:r>
    </w:p>
    <w:p w:rsidR="004C38EF" w:rsidRPr="00275CF6" w:rsidRDefault="004C38EF" w:rsidP="004C38EF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федеральных перечней учебников</w:t>
      </w:r>
      <w:r w:rsidRPr="00275CF6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4C38EF" w:rsidRDefault="004C38EF" w:rsidP="004C38EF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right="46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требования к оснащению образовательного процесса в соответствии с </w:t>
      </w:r>
      <w:r w:rsidRPr="00275CF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содержательным наполнением учебных предметов федерального компонента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государственного образовательного стандарта.</w:t>
      </w:r>
    </w:p>
    <w:p w:rsidR="004C38EF" w:rsidRDefault="004C38EF" w:rsidP="004C38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right="4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8EF" w:rsidRDefault="004C38EF" w:rsidP="004C38EF">
      <w:p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E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F11EE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через практическую деятельность системы знаний и представлений об окружающей  действительности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8EF" w:rsidRPr="00275CF6" w:rsidRDefault="004C38EF" w:rsidP="004C38E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right="4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F11E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C38EF" w:rsidRPr="00F27BFF" w:rsidRDefault="004C38EF" w:rsidP="004C38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BFF">
        <w:rPr>
          <w:rFonts w:ascii="Times New Roman" w:hAnsi="Times New Roman" w:cs="Times New Roman"/>
          <w:sz w:val="28"/>
          <w:szCs w:val="28"/>
        </w:rPr>
        <w:t xml:space="preserve">1.  Формирование представлений о гармоничном единстве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BFF">
        <w:rPr>
          <w:rFonts w:ascii="Times New Roman" w:hAnsi="Times New Roman" w:cs="Times New Roman"/>
          <w:sz w:val="28"/>
          <w:szCs w:val="28"/>
        </w:rPr>
        <w:t>мира и о месте в нём человека с его искусственно создаваемой предметной средой.</w:t>
      </w:r>
    </w:p>
    <w:p w:rsidR="004C38EF" w:rsidRPr="00F27BFF" w:rsidRDefault="004C38EF" w:rsidP="004C38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BFF">
        <w:rPr>
          <w:rFonts w:ascii="Times New Roman" w:hAnsi="Times New Roman" w:cs="Times New Roman"/>
          <w:sz w:val="28"/>
          <w:szCs w:val="28"/>
        </w:rPr>
        <w:t>2.  Расширение культурного кругозора. Обогащение знаний о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7BFF">
        <w:rPr>
          <w:rFonts w:ascii="Times New Roman" w:hAnsi="Times New Roman" w:cs="Times New Roman"/>
          <w:sz w:val="28"/>
          <w:szCs w:val="28"/>
        </w:rPr>
        <w:t>исторических традициях в мире вещей, о материалах и их свойствах, технологиях и правилах создания гармоничного предметного мира.</w:t>
      </w:r>
    </w:p>
    <w:p w:rsidR="004C38EF" w:rsidRPr="00F27BFF" w:rsidRDefault="004C38EF" w:rsidP="004C38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BFF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F27BFF">
        <w:rPr>
          <w:rFonts w:ascii="Times New Roman" w:hAnsi="Times New Roman" w:cs="Times New Roman"/>
          <w:sz w:val="28"/>
          <w:szCs w:val="28"/>
        </w:rPr>
        <w:t>Развитие психических процессов (восприятия, 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BFF">
        <w:rPr>
          <w:rFonts w:ascii="Times New Roman" w:hAnsi="Times New Roman" w:cs="Times New Roman"/>
          <w:sz w:val="28"/>
          <w:szCs w:val="28"/>
        </w:rPr>
        <w:t>воображения, мышления, речи) и приёмов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BFF">
        <w:rPr>
          <w:rFonts w:ascii="Times New Roman" w:hAnsi="Times New Roman" w:cs="Times New Roman"/>
          <w:sz w:val="28"/>
          <w:szCs w:val="28"/>
        </w:rPr>
        <w:t>деятельности (анализ, синтез, сравнение, классификация, обобщение и др.).</w:t>
      </w:r>
      <w:proofErr w:type="gramEnd"/>
    </w:p>
    <w:p w:rsidR="004C38EF" w:rsidRPr="00F27BFF" w:rsidRDefault="004C38EF" w:rsidP="004C38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BFF">
        <w:rPr>
          <w:rFonts w:ascii="Times New Roman" w:hAnsi="Times New Roman" w:cs="Times New Roman"/>
          <w:sz w:val="28"/>
          <w:szCs w:val="28"/>
        </w:rPr>
        <w:t>4.  Развитие регулятивной структуры деятельности (включающей целеполагание, прогнозирование, планирование,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BFF">
        <w:rPr>
          <w:rFonts w:ascii="Times New Roman" w:hAnsi="Times New Roman" w:cs="Times New Roman"/>
          <w:sz w:val="28"/>
          <w:szCs w:val="28"/>
        </w:rPr>
        <w:t>контроль, коррекцию и оценку действий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BFF">
        <w:rPr>
          <w:rFonts w:ascii="Times New Roman" w:hAnsi="Times New Roman" w:cs="Times New Roman"/>
          <w:sz w:val="28"/>
          <w:szCs w:val="28"/>
        </w:rPr>
        <w:t>деятельности в соответствии с поставленной целью).</w:t>
      </w:r>
    </w:p>
    <w:p w:rsidR="004C38EF" w:rsidRPr="00F27BFF" w:rsidRDefault="004C38EF" w:rsidP="004C38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BFF">
        <w:rPr>
          <w:rFonts w:ascii="Times New Roman" w:hAnsi="Times New Roman" w:cs="Times New Roman"/>
          <w:sz w:val="28"/>
          <w:szCs w:val="28"/>
        </w:rPr>
        <w:t>5.   Развитие сенсомоторных процессов (глазомера, руки и прочих) через формирование практических умений.</w:t>
      </w:r>
    </w:p>
    <w:p w:rsidR="004C38EF" w:rsidRPr="00F27BFF" w:rsidRDefault="004C38EF" w:rsidP="004C38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BFF">
        <w:rPr>
          <w:rFonts w:ascii="Times New Roman" w:hAnsi="Times New Roman" w:cs="Times New Roman"/>
          <w:sz w:val="28"/>
          <w:szCs w:val="28"/>
        </w:rPr>
        <w:t>6.  Развитие созидательных возможностей личности, творческих способностей, интуиции; создание условий для творческой самореализации и формирования 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BFF">
        <w:rPr>
          <w:rFonts w:ascii="Times New Roman" w:hAnsi="Times New Roman" w:cs="Times New Roman"/>
          <w:sz w:val="28"/>
          <w:szCs w:val="28"/>
        </w:rPr>
        <w:t>успеха и достижений на основе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7BFF">
        <w:rPr>
          <w:rFonts w:ascii="Times New Roman" w:hAnsi="Times New Roman" w:cs="Times New Roman"/>
          <w:sz w:val="28"/>
          <w:szCs w:val="28"/>
        </w:rPr>
        <w:t xml:space="preserve">преобразующей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BF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C38EF" w:rsidRDefault="004C38EF" w:rsidP="004C38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BFF">
        <w:rPr>
          <w:rFonts w:ascii="Times New Roman" w:hAnsi="Times New Roman" w:cs="Times New Roman"/>
          <w:sz w:val="28"/>
          <w:szCs w:val="28"/>
        </w:rPr>
        <w:t>7.   Воспитание трудолюбия, добросовестного и ответственного отношения к выполняемой работе, уважительного отношения к человеку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7BFF">
        <w:rPr>
          <w:rFonts w:ascii="Times New Roman" w:hAnsi="Times New Roman" w:cs="Times New Roman"/>
          <w:sz w:val="28"/>
          <w:szCs w:val="28"/>
        </w:rPr>
        <w:t xml:space="preserve">творцу, умения сотрудничать с  другими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BFF">
        <w:rPr>
          <w:rFonts w:ascii="Times New Roman" w:hAnsi="Times New Roman" w:cs="Times New Roman"/>
          <w:sz w:val="28"/>
          <w:szCs w:val="28"/>
        </w:rPr>
        <w:t>людьми.</w:t>
      </w:r>
    </w:p>
    <w:p w:rsidR="004C38EF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Данный курс разработан по авторской программе «Художественно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конструкторская деятельность», которая имеет гриф «Рекомендовано Министерством образования и науки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Федерации». В последних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изданиях все материалы учебно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методического комплекта скорректированы в соответствии с требованиями образовательного стандарта нового поколения.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В основе всего курса лежит психолого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педагогическая концепция </w:t>
      </w:r>
      <w:r w:rsidRPr="00B704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развивающего обучения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, а его целью является углубление общего образования и развитие личности каждого ученика.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В итоге учебный предмет «Технология» выводится из разряда второстепенных дисциплин и получает статус важного и незаменимого в системе общего образования, что позволяет приблизить отечественную школу к наиболее прогрессивной мировой практике.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реализация этой концепции находит выражение </w:t>
      </w:r>
      <w:proofErr w:type="gramStart"/>
      <w:r w:rsidRPr="00B704E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704E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704E0">
        <w:rPr>
          <w:rFonts w:ascii="Times New Roman" w:hAnsi="Times New Roman" w:cs="Times New Roman"/>
          <w:color w:val="000000"/>
          <w:sz w:val="28"/>
          <w:szCs w:val="28"/>
        </w:rPr>
        <w:t>обновлении</w:t>
      </w:r>
      <w:proofErr w:type="gramEnd"/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курса;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2) целенаправленном </w:t>
      </w:r>
      <w:proofErr w:type="gramStart"/>
      <w:r w:rsidRPr="00B704E0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 у школьников мышления и формировании у них универсальных учебных действий;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704E0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 у детей социально ценных умений и воспитании личностных качеств;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4) организации дифференцированного обучения и </w:t>
      </w:r>
      <w:proofErr w:type="spellStart"/>
      <w:r w:rsidRPr="00B704E0">
        <w:rPr>
          <w:rFonts w:ascii="Times New Roman" w:hAnsi="Times New Roman" w:cs="Times New Roman"/>
          <w:color w:val="000000"/>
          <w:sz w:val="28"/>
          <w:szCs w:val="28"/>
        </w:rPr>
        <w:t>разноуровневом</w:t>
      </w:r>
      <w:proofErr w:type="spellEnd"/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 подходе к освоению содержания;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5) системной организации содержания курса и деятельности учащихся по его изучению.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Кратко охарактеризуем каждый из перечисленных пунктов.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1. Главным </w:t>
      </w:r>
      <w:r w:rsidRPr="00B70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содержании обучения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является нравственно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эстетический и 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исторический опыт человечества, который обязательно отражается в материальной культуре. Специальная технологическая подготовка, которая традиционно была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этом предмете на первом месте, занимает подчинённое положение по отношению к общеобразовательным знаниям и умениям.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В УМК нашёл отражение дизайнерский подход к созданию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учебных изделий как части предметной среды; это в наибольшей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степени отвечает современному социальному заказу применительно к учебному курсу «Технология». Однако школьники не обременяются формальным изучением специальных вопросов по теории дизайна и не нацеливаютс</w:t>
      </w:r>
      <w:r>
        <w:rPr>
          <w:rFonts w:ascii="Times New Roman" w:hAnsi="Times New Roman" w:cs="Times New Roman"/>
          <w:color w:val="000000"/>
          <w:sz w:val="28"/>
          <w:szCs w:val="28"/>
        </w:rPr>
        <w:t>я на их заучивание. Весь матери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ал осваивается по существу, в непосредственной связи с практическим решением задач, касающихся создания предметов материального мира. Такой подход позволяет уйти от формального запоминания материала и формировать у учеников реальную систему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необходимых компетентностей – знаний о правилах создания гармоничной среды обитания и умения применять их в собственной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B704E0">
        <w:rPr>
          <w:rFonts w:ascii="Times New Roman" w:hAnsi="Times New Roman" w:cs="Times New Roman"/>
          <w:color w:val="000000"/>
          <w:sz w:val="28"/>
          <w:szCs w:val="28"/>
        </w:rPr>
        <w:t>Содержание изучаемого материала и способы включения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в деятельность по его усвоению выстроены таким образом, чтобы создавались реальные условия для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развития мыш</w:t>
      </w:r>
      <w:r w:rsidRPr="00B70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ления и формирования универсальных учебных действий: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самостоятельной ориентировки в задании; анализа и отбора информации, необходимой для его выполнения; планирования работы;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выбора оптимальных способов деятельности; самоконтроля и корректировки работы; оценки и самооценки выполненной работы.</w:t>
      </w:r>
      <w:proofErr w:type="gramEnd"/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Обучение по строго заданным инструкциям предлагается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лишь в тех случаях, когда это наиболее целесообразно; в основном это касается ситуаций, когда необходима прямая трансляция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конкретных знаний или обучение конкретным способам работы,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а поиск собственного решения не имеет дидактического смысла.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В подавляющем же большинстве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случаев учебники не диктуют го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товых решений, а учат размышлять, сравнивать, сопоставлять информацию, задумываться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 ней и делать выводы, искать и находить правильное решение. Такой подход предпринят в рамках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разделов и </w:t>
      </w:r>
      <w:proofErr w:type="gramStart"/>
      <w:r w:rsidRPr="00B704E0">
        <w:rPr>
          <w:rFonts w:ascii="Times New Roman" w:hAnsi="Times New Roman" w:cs="Times New Roman"/>
          <w:color w:val="000000"/>
          <w:sz w:val="28"/>
          <w:szCs w:val="28"/>
        </w:rPr>
        <w:t>тем</w:t>
      </w:r>
      <w:proofErr w:type="gramEnd"/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 начиная с 1 класса.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По каждой теме ученикам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предлагаются специальные зада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чи: на сообразительность, пространственное мышление, на поиск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художественного образа и др. Поскольку все они выполняются практическим путём, в материале, такая работа одновременно развивает и руку ребёнка, что, в свою очередь, способствует дальнейшему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развитию определённых участков мозга. Всё это позволяет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решать большинство образовательных и развивающих задач одновременно, во взаимосвязи друг с другом.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Таким образом, уроки, построенные на материале учебника,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Pr="00B704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полифункциональными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, т. е. одновременно выполняют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целый ряд важнейших общеобразовательных функций.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3. В содержании учебного материала и методическом оснащении авторского курса учитывается также важность </w:t>
      </w:r>
      <w:r w:rsidRPr="00C82E1B">
        <w:rPr>
          <w:rFonts w:ascii="Times New Roman" w:hAnsi="Times New Roman" w:cs="Times New Roman"/>
          <w:bCs/>
          <w:color w:val="000000"/>
          <w:sz w:val="28"/>
          <w:szCs w:val="28"/>
        </w:rPr>
        <w:t>формирова</w:t>
      </w:r>
      <w:r w:rsidRPr="00C82E1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ия у школьников социально ценных практических умений,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личностных качеств и общей творческой направленности личности.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Задания подобраны таким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бразом, чтобы ученики имели воз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можность постепенно приобретать реальный опыт 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преобразовательной деятельнос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ти, учиться мастерству в различ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ных видах рукоделия, развивать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себя вкус к творчеству, привыч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ку к продуктивным видам деятельности. Систематизация заданий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произведена в учебниках с таким расчётом, чтобы работа над изделиями требовала от школьников усидчивости, терпения, добросовестности и аккуратности. При этом мы учитывали, что все эти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качества ученики будут более охотно проявлять ради 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желаемого результата, в актуальных и привлекательных для 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видах деятельности.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Содержание учебников также позволяет целенаправленно формировать положительное отношение к человеку, умеющему что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то сделать своими руками, устроить свой быт творчески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оригинально, способному к яркому самовыражению. Это обеспечивается подбором изделий дл</w:t>
      </w:r>
      <w:r>
        <w:rPr>
          <w:rFonts w:ascii="Times New Roman" w:hAnsi="Times New Roman" w:cs="Times New Roman"/>
          <w:color w:val="000000"/>
          <w:sz w:val="28"/>
          <w:szCs w:val="28"/>
        </w:rPr>
        <w:t>я изготовления и специально ото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бранной информацией о мастерах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мастерстве, о красоте и выра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зительности предметов, созданных руками мастеров (в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зрительным рядом, содержащим высокохудожественные образцы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декоративно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прикладных изделий).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4. Возможность </w:t>
      </w:r>
      <w:r w:rsidRPr="00B70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дифференцированного обучения и разно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70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уровневого подхода к освоению учебного содержания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в учебниках и рабочих тетрадях для всех классов по каждой теме предлагаются разные варианты выполнения заданий. Эти варианты пост</w:t>
      </w:r>
      <w:r>
        <w:rPr>
          <w:rFonts w:ascii="Times New Roman" w:hAnsi="Times New Roman" w:cs="Times New Roman"/>
          <w:color w:val="000000"/>
          <w:sz w:val="28"/>
          <w:szCs w:val="28"/>
        </w:rPr>
        <w:t>роены с учётом того, что отдель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ные ученики в классе могут иметь разный уровень практических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умений или интеллектуальных возможностей, а также несколько разные предпочтения в выборе конкретных изделий для изготовления. Для того чтобы учебная мотивация и познавательная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активность у школьников не снижались из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за несоответствия заданий их возможностям и интересам, более сильным ученикам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следует предлагать задания повышенной сложности, а более слабым – адаптированные. Кроме того, желательно по возможности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предоставлять выбор вариантов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соответствии с разными вку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совыми предпочтениями детей или учителя, что также учтено </w:t>
      </w:r>
      <w:proofErr w:type="gramStart"/>
      <w:r w:rsidRPr="00B704E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авторском УМК.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 xml:space="preserve">5. Учебный материал </w:t>
      </w:r>
      <w:r w:rsidRPr="00B70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систематизирован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с учётом последовательности в овладении и использовании: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практических умений и технологий;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– теоретических знаний;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– приёмов умственной деятельности.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Системность учебных заданий выражается также: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4E0">
        <w:rPr>
          <w:rFonts w:ascii="Times New Roman" w:hAnsi="Times New Roman" w:cs="Times New Roman"/>
          <w:color w:val="000000"/>
          <w:sz w:val="28"/>
          <w:szCs w:val="28"/>
        </w:rPr>
        <w:t>– в опоре на психологические особенности возраста, на имеющийся у детей опыт и знания об окружающем мире;</w:t>
      </w:r>
    </w:p>
    <w:p w:rsidR="004C38EF" w:rsidRPr="00B704E0" w:rsidRDefault="004C38EF" w:rsidP="004C38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04E0">
        <w:rPr>
          <w:rFonts w:ascii="Times New Roman" w:hAnsi="Times New Roman" w:cs="Times New Roman"/>
          <w:color w:val="000000"/>
          <w:sz w:val="28"/>
          <w:szCs w:val="28"/>
        </w:rPr>
        <w:t>– в соединении практической деятельности с умственной,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действий с предметными формами и конструкциями и с их моделями (техническими рисунками, схемами, эскизами, чертежами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4E0">
        <w:rPr>
          <w:rFonts w:ascii="Times New Roman" w:hAnsi="Times New Roman" w:cs="Times New Roman"/>
          <w:color w:val="000000"/>
          <w:sz w:val="28"/>
          <w:szCs w:val="28"/>
        </w:rPr>
        <w:t>и др.).</w:t>
      </w:r>
      <w:proofErr w:type="gramEnd"/>
    </w:p>
    <w:p w:rsidR="004C38EF" w:rsidRPr="00EB29AF" w:rsidRDefault="004C38EF" w:rsidP="004C38E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AF">
        <w:rPr>
          <w:rFonts w:ascii="Times New Roman" w:hAnsi="Times New Roman" w:cs="Times New Roman"/>
          <w:b/>
          <w:sz w:val="28"/>
          <w:szCs w:val="28"/>
        </w:rPr>
        <w:t>Базисный учебный план по программе</w:t>
      </w:r>
    </w:p>
    <w:p w:rsidR="004C38EF" w:rsidRDefault="004C38EF" w:rsidP="004C38E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B29AF">
        <w:rPr>
          <w:rFonts w:ascii="Times New Roman" w:hAnsi="Times New Roman" w:cs="Times New Roman"/>
          <w:b/>
          <w:sz w:val="28"/>
          <w:szCs w:val="28"/>
        </w:rPr>
        <w:t xml:space="preserve"> часа в неделю</w:t>
      </w:r>
    </w:p>
    <w:p w:rsidR="004C38EF" w:rsidRDefault="004C38EF" w:rsidP="004C38E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часов</w:t>
      </w:r>
    </w:p>
    <w:p w:rsidR="004C38EF" w:rsidRDefault="004C38EF" w:rsidP="004C38E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четверть   (9недель)     -   9 часов</w:t>
      </w:r>
    </w:p>
    <w:p w:rsidR="004C38EF" w:rsidRDefault="004C38EF" w:rsidP="004C38E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четверть   (7недель)     -   7 часов</w:t>
      </w:r>
    </w:p>
    <w:p w:rsidR="004C38EF" w:rsidRDefault="004C38EF" w:rsidP="004C38E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четверть   (10 недель)   -   10часов</w:t>
      </w:r>
    </w:p>
    <w:p w:rsidR="004C38EF" w:rsidRPr="00B6565A" w:rsidRDefault="004C38EF" w:rsidP="004C38EF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   (8 недель)    -    8 часов</w:t>
      </w:r>
    </w:p>
    <w:p w:rsidR="004C38EF" w:rsidRDefault="004C38EF" w:rsidP="00C97A3B">
      <w:pPr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12A5">
        <w:rPr>
          <w:rFonts w:ascii="Times New Roman" w:hAnsi="Times New Roman" w:cs="Times New Roman"/>
          <w:b/>
          <w:sz w:val="36"/>
          <w:szCs w:val="36"/>
        </w:rPr>
        <w:t>Тематическое планирование</w:t>
      </w:r>
    </w:p>
    <w:tbl>
      <w:tblPr>
        <w:tblStyle w:val="a3"/>
        <w:tblW w:w="9388" w:type="dxa"/>
        <w:jc w:val="center"/>
        <w:tblInd w:w="1853" w:type="dxa"/>
        <w:tblLook w:val="04A0"/>
      </w:tblPr>
      <w:tblGrid>
        <w:gridCol w:w="638"/>
        <w:gridCol w:w="6602"/>
        <w:gridCol w:w="2148"/>
      </w:tblGrid>
      <w:tr w:rsidR="004C38EF" w:rsidRPr="00C97A3B" w:rsidTr="00D64C10">
        <w:trPr>
          <w:jc w:val="center"/>
        </w:trPr>
        <w:tc>
          <w:tcPr>
            <w:tcW w:w="638" w:type="dxa"/>
          </w:tcPr>
          <w:p w:rsidR="004C38EF" w:rsidRPr="00C97A3B" w:rsidRDefault="004C38EF" w:rsidP="00D64C10">
            <w:pPr>
              <w:widowControl w:val="0"/>
              <w:tabs>
                <w:tab w:val="left" w:pos="388"/>
                <w:tab w:val="left" w:pos="691"/>
              </w:tabs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2" w:type="dxa"/>
          </w:tcPr>
          <w:p w:rsidR="004C38EF" w:rsidRPr="00C97A3B" w:rsidRDefault="004C38EF" w:rsidP="00997BF6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ind w:right="4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148" w:type="dxa"/>
          </w:tcPr>
          <w:p w:rsidR="004C38EF" w:rsidRPr="00C97A3B" w:rsidRDefault="004C38EF" w:rsidP="004F4C59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ind w:right="-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C38EF" w:rsidRPr="00C97A3B" w:rsidTr="00D64C10">
        <w:trPr>
          <w:jc w:val="center"/>
        </w:trPr>
        <w:tc>
          <w:tcPr>
            <w:tcW w:w="638" w:type="dxa"/>
          </w:tcPr>
          <w:p w:rsidR="004C38EF" w:rsidRPr="00C97A3B" w:rsidRDefault="004C38EF" w:rsidP="00D64C10">
            <w:pPr>
              <w:widowControl w:val="0"/>
              <w:tabs>
                <w:tab w:val="left" w:pos="52"/>
                <w:tab w:val="left" w:pos="388"/>
              </w:tabs>
              <w:autoSpaceDE w:val="0"/>
              <w:autoSpaceDN w:val="0"/>
              <w:adjustRightInd w:val="0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2" w:type="dxa"/>
          </w:tcPr>
          <w:p w:rsidR="00CF23DE" w:rsidRPr="00C97A3B" w:rsidRDefault="00CF23DE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hAnsi="Times New Roman" w:cs="Times New Roman"/>
                <w:sz w:val="24"/>
                <w:szCs w:val="24"/>
              </w:rPr>
              <w:t xml:space="preserve">Вводный  урок.  Повторение  и обобщение  </w:t>
            </w:r>
            <w:proofErr w:type="gramStart"/>
            <w:r w:rsidRPr="00C97A3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97A3B">
              <w:rPr>
                <w:rFonts w:ascii="Times New Roman" w:hAnsi="Times New Roman" w:cs="Times New Roman"/>
                <w:sz w:val="24"/>
                <w:szCs w:val="24"/>
              </w:rPr>
              <w:t xml:space="preserve">, ознакомление  с  содержанием </w:t>
            </w:r>
          </w:p>
          <w:p w:rsidR="004C38EF" w:rsidRPr="00C97A3B" w:rsidRDefault="00CF23DE" w:rsidP="00CF2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hAnsi="Times New Roman" w:cs="Times New Roman"/>
                <w:sz w:val="24"/>
                <w:szCs w:val="24"/>
              </w:rPr>
              <w:t>работы на новый учебный год.</w:t>
            </w:r>
          </w:p>
        </w:tc>
        <w:tc>
          <w:tcPr>
            <w:tcW w:w="2148" w:type="dxa"/>
          </w:tcPr>
          <w:p w:rsidR="004C38EF" w:rsidRPr="00C97A3B" w:rsidRDefault="004C38EF" w:rsidP="00997BF6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ind w:right="4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3DE" w:rsidRPr="00C97A3B" w:rsidTr="00D64C10">
        <w:trPr>
          <w:jc w:val="center"/>
        </w:trPr>
        <w:tc>
          <w:tcPr>
            <w:tcW w:w="638" w:type="dxa"/>
          </w:tcPr>
          <w:p w:rsidR="00CF23DE" w:rsidRPr="00C97A3B" w:rsidRDefault="00A44A57" w:rsidP="00D64C10">
            <w:pPr>
              <w:widowControl w:val="0"/>
              <w:tabs>
                <w:tab w:val="left" w:pos="52"/>
                <w:tab w:val="left" w:pos="388"/>
              </w:tabs>
              <w:autoSpaceDE w:val="0"/>
              <w:autoSpaceDN w:val="0"/>
              <w:adjustRightInd w:val="0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2" w:type="dxa"/>
          </w:tcPr>
          <w:p w:rsidR="00CF23DE" w:rsidRPr="00C97A3B" w:rsidRDefault="00A44A57" w:rsidP="00997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A3B">
              <w:rPr>
                <w:rFonts w:ascii="Times New Roman" w:hAnsi="Times New Roman" w:cs="Times New Roman"/>
                <w:sz w:val="24"/>
                <w:szCs w:val="24"/>
              </w:rPr>
              <w:t>Разметка деталей из бумаги способом сгибания. Оригами</w:t>
            </w:r>
          </w:p>
        </w:tc>
        <w:tc>
          <w:tcPr>
            <w:tcW w:w="2148" w:type="dxa"/>
          </w:tcPr>
          <w:p w:rsidR="00CF23DE" w:rsidRPr="00C97A3B" w:rsidRDefault="00A44A57" w:rsidP="00997BF6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ind w:right="4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3DE" w:rsidRPr="00C97A3B" w:rsidTr="00D64C10">
        <w:trPr>
          <w:jc w:val="center"/>
        </w:trPr>
        <w:tc>
          <w:tcPr>
            <w:tcW w:w="638" w:type="dxa"/>
          </w:tcPr>
          <w:p w:rsidR="00CF23DE" w:rsidRPr="00C97A3B" w:rsidRDefault="00A44A57" w:rsidP="00D64C10">
            <w:pPr>
              <w:widowControl w:val="0"/>
              <w:tabs>
                <w:tab w:val="left" w:pos="52"/>
                <w:tab w:val="left" w:pos="388"/>
              </w:tabs>
              <w:autoSpaceDE w:val="0"/>
              <w:autoSpaceDN w:val="0"/>
              <w:adjustRightInd w:val="0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2" w:type="dxa"/>
          </w:tcPr>
          <w:p w:rsidR="00CF23DE" w:rsidRPr="00C97A3B" w:rsidRDefault="00A44A57" w:rsidP="00997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A3B">
              <w:rPr>
                <w:rFonts w:ascii="Times New Roman" w:hAnsi="Times New Roman" w:cs="Times New Roman"/>
                <w:sz w:val="24"/>
                <w:szCs w:val="24"/>
              </w:rPr>
              <w:t>Вырезания симметричных форм</w:t>
            </w:r>
          </w:p>
        </w:tc>
        <w:tc>
          <w:tcPr>
            <w:tcW w:w="2148" w:type="dxa"/>
          </w:tcPr>
          <w:p w:rsidR="00CF23DE" w:rsidRPr="00C97A3B" w:rsidRDefault="00A44A57" w:rsidP="00997BF6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ind w:right="4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3DE" w:rsidRPr="00C97A3B" w:rsidTr="00D64C10">
        <w:trPr>
          <w:jc w:val="center"/>
        </w:trPr>
        <w:tc>
          <w:tcPr>
            <w:tcW w:w="638" w:type="dxa"/>
          </w:tcPr>
          <w:p w:rsidR="00CF23DE" w:rsidRPr="00C97A3B" w:rsidRDefault="00992E0A" w:rsidP="00D64C10">
            <w:pPr>
              <w:widowControl w:val="0"/>
              <w:tabs>
                <w:tab w:val="left" w:pos="52"/>
                <w:tab w:val="left" w:pos="388"/>
              </w:tabs>
              <w:autoSpaceDE w:val="0"/>
              <w:autoSpaceDN w:val="0"/>
              <w:adjustRightInd w:val="0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2" w:type="dxa"/>
          </w:tcPr>
          <w:p w:rsidR="00CF23DE" w:rsidRPr="00C97A3B" w:rsidRDefault="00992E0A" w:rsidP="00997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A3B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природных материалов </w:t>
            </w:r>
          </w:p>
        </w:tc>
        <w:tc>
          <w:tcPr>
            <w:tcW w:w="2148" w:type="dxa"/>
          </w:tcPr>
          <w:p w:rsidR="00CF23DE" w:rsidRPr="00C97A3B" w:rsidRDefault="00992E0A" w:rsidP="00997BF6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ind w:right="4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3DE" w:rsidRPr="00C97A3B" w:rsidTr="00D64C10">
        <w:trPr>
          <w:jc w:val="center"/>
        </w:trPr>
        <w:tc>
          <w:tcPr>
            <w:tcW w:w="638" w:type="dxa"/>
          </w:tcPr>
          <w:p w:rsidR="00CF23DE" w:rsidRPr="00C97A3B" w:rsidRDefault="00992E0A" w:rsidP="00D64C10">
            <w:pPr>
              <w:widowControl w:val="0"/>
              <w:tabs>
                <w:tab w:val="left" w:pos="52"/>
                <w:tab w:val="left" w:pos="388"/>
              </w:tabs>
              <w:autoSpaceDE w:val="0"/>
              <w:autoSpaceDN w:val="0"/>
              <w:adjustRightInd w:val="0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2" w:type="dxa"/>
          </w:tcPr>
          <w:p w:rsidR="00CF23DE" w:rsidRPr="00C97A3B" w:rsidRDefault="00992E0A" w:rsidP="00997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A3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прямоугольника  от двух прямых углов.  Развертка.  </w:t>
            </w:r>
          </w:p>
        </w:tc>
        <w:tc>
          <w:tcPr>
            <w:tcW w:w="2148" w:type="dxa"/>
          </w:tcPr>
          <w:p w:rsidR="00CF23DE" w:rsidRPr="00C97A3B" w:rsidRDefault="00992E0A" w:rsidP="00997BF6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ind w:right="4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3DE" w:rsidRPr="00C97A3B" w:rsidTr="00D64C10">
        <w:trPr>
          <w:jc w:val="center"/>
        </w:trPr>
        <w:tc>
          <w:tcPr>
            <w:tcW w:w="638" w:type="dxa"/>
          </w:tcPr>
          <w:p w:rsidR="00CF23DE" w:rsidRPr="00C97A3B" w:rsidRDefault="004F4C59" w:rsidP="00D64C10">
            <w:pPr>
              <w:widowControl w:val="0"/>
              <w:tabs>
                <w:tab w:val="left" w:pos="52"/>
                <w:tab w:val="left" w:pos="388"/>
              </w:tabs>
              <w:autoSpaceDE w:val="0"/>
              <w:autoSpaceDN w:val="0"/>
              <w:adjustRightInd w:val="0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2" w:type="dxa"/>
          </w:tcPr>
          <w:p w:rsidR="00CF23DE" w:rsidRPr="00C97A3B" w:rsidRDefault="004F4C59" w:rsidP="00997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A3B">
              <w:rPr>
                <w:rFonts w:ascii="Times New Roman" w:hAnsi="Times New Roman" w:cs="Times New Roman"/>
                <w:sz w:val="24"/>
                <w:szCs w:val="24"/>
              </w:rPr>
              <w:t>Подготовка к встрече Нового года и Рождества</w:t>
            </w:r>
          </w:p>
        </w:tc>
        <w:tc>
          <w:tcPr>
            <w:tcW w:w="2148" w:type="dxa"/>
          </w:tcPr>
          <w:p w:rsidR="00CF23DE" w:rsidRPr="00C97A3B" w:rsidRDefault="004F4C59" w:rsidP="00997BF6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ind w:right="4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3DE" w:rsidRPr="00C97A3B" w:rsidTr="00D64C10">
        <w:trPr>
          <w:jc w:val="center"/>
        </w:trPr>
        <w:tc>
          <w:tcPr>
            <w:tcW w:w="638" w:type="dxa"/>
          </w:tcPr>
          <w:p w:rsidR="00CF23DE" w:rsidRPr="00C97A3B" w:rsidRDefault="001B3236" w:rsidP="00D64C10">
            <w:pPr>
              <w:widowControl w:val="0"/>
              <w:tabs>
                <w:tab w:val="left" w:pos="52"/>
                <w:tab w:val="left" w:pos="388"/>
              </w:tabs>
              <w:autoSpaceDE w:val="0"/>
              <w:autoSpaceDN w:val="0"/>
              <w:adjustRightInd w:val="0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2" w:type="dxa"/>
          </w:tcPr>
          <w:p w:rsidR="00CF23DE" w:rsidRPr="00C97A3B" w:rsidRDefault="001B3236" w:rsidP="00997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A3B">
              <w:rPr>
                <w:rFonts w:ascii="Times New Roman" w:hAnsi="Times New Roman" w:cs="Times New Roman"/>
                <w:sz w:val="24"/>
                <w:szCs w:val="24"/>
              </w:rPr>
              <w:t>Изделия по мотивам народных образов</w:t>
            </w:r>
          </w:p>
        </w:tc>
        <w:tc>
          <w:tcPr>
            <w:tcW w:w="2148" w:type="dxa"/>
          </w:tcPr>
          <w:p w:rsidR="00CF23DE" w:rsidRPr="00C97A3B" w:rsidRDefault="001B3236" w:rsidP="00997BF6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ind w:right="4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3DE" w:rsidRPr="00C97A3B" w:rsidTr="00D64C10">
        <w:trPr>
          <w:jc w:val="center"/>
        </w:trPr>
        <w:tc>
          <w:tcPr>
            <w:tcW w:w="638" w:type="dxa"/>
          </w:tcPr>
          <w:p w:rsidR="00CF23DE" w:rsidRPr="00C97A3B" w:rsidRDefault="001B3236" w:rsidP="00D64C10">
            <w:pPr>
              <w:widowControl w:val="0"/>
              <w:tabs>
                <w:tab w:val="left" w:pos="52"/>
                <w:tab w:val="left" w:pos="388"/>
              </w:tabs>
              <w:autoSpaceDE w:val="0"/>
              <w:autoSpaceDN w:val="0"/>
              <w:adjustRightInd w:val="0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2" w:type="dxa"/>
          </w:tcPr>
          <w:p w:rsidR="00CF23DE" w:rsidRPr="00C97A3B" w:rsidRDefault="009A4C38" w:rsidP="00997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A3B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2148" w:type="dxa"/>
          </w:tcPr>
          <w:p w:rsidR="00CF23DE" w:rsidRPr="00C97A3B" w:rsidRDefault="009A4C38" w:rsidP="00997BF6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ind w:right="4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3DE" w:rsidRPr="00C97A3B" w:rsidTr="00D64C10">
        <w:trPr>
          <w:jc w:val="center"/>
        </w:trPr>
        <w:tc>
          <w:tcPr>
            <w:tcW w:w="638" w:type="dxa"/>
          </w:tcPr>
          <w:p w:rsidR="00CF23DE" w:rsidRPr="00C97A3B" w:rsidRDefault="001B3236" w:rsidP="00D64C10">
            <w:pPr>
              <w:widowControl w:val="0"/>
              <w:tabs>
                <w:tab w:val="left" w:pos="52"/>
                <w:tab w:val="left" w:pos="388"/>
              </w:tabs>
              <w:autoSpaceDE w:val="0"/>
              <w:autoSpaceDN w:val="0"/>
              <w:adjustRightInd w:val="0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2" w:type="dxa"/>
          </w:tcPr>
          <w:p w:rsidR="00CF23DE" w:rsidRPr="00C97A3B" w:rsidRDefault="003528C4" w:rsidP="00997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7A3B">
              <w:rPr>
                <w:rFonts w:ascii="Times New Roman" w:hAnsi="Times New Roman" w:cs="Times New Roman"/>
                <w:bCs/>
                <w:sz w:val="24"/>
                <w:szCs w:val="24"/>
              </w:rPr>
              <w:t>Мозайка</w:t>
            </w:r>
            <w:proofErr w:type="spellEnd"/>
          </w:p>
        </w:tc>
        <w:tc>
          <w:tcPr>
            <w:tcW w:w="2148" w:type="dxa"/>
          </w:tcPr>
          <w:p w:rsidR="00CF23DE" w:rsidRPr="00C97A3B" w:rsidRDefault="003528C4" w:rsidP="00997BF6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ind w:right="4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8C4" w:rsidRPr="00C97A3B" w:rsidTr="00D64C10">
        <w:trPr>
          <w:jc w:val="center"/>
        </w:trPr>
        <w:tc>
          <w:tcPr>
            <w:tcW w:w="638" w:type="dxa"/>
          </w:tcPr>
          <w:p w:rsidR="003528C4" w:rsidRPr="00C97A3B" w:rsidRDefault="00601002" w:rsidP="00D64C10">
            <w:pPr>
              <w:widowControl w:val="0"/>
              <w:tabs>
                <w:tab w:val="left" w:pos="52"/>
                <w:tab w:val="left" w:pos="388"/>
              </w:tabs>
              <w:autoSpaceDE w:val="0"/>
              <w:autoSpaceDN w:val="0"/>
              <w:adjustRightInd w:val="0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2" w:type="dxa"/>
          </w:tcPr>
          <w:p w:rsidR="003528C4" w:rsidRPr="00C97A3B" w:rsidRDefault="00601002" w:rsidP="00601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A3B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</w:t>
            </w:r>
          </w:p>
        </w:tc>
        <w:tc>
          <w:tcPr>
            <w:tcW w:w="2148" w:type="dxa"/>
          </w:tcPr>
          <w:p w:rsidR="003528C4" w:rsidRPr="00C97A3B" w:rsidRDefault="00601002" w:rsidP="00997BF6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ind w:right="4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8C4" w:rsidRPr="00C97A3B" w:rsidTr="00D64C10">
        <w:trPr>
          <w:jc w:val="center"/>
        </w:trPr>
        <w:tc>
          <w:tcPr>
            <w:tcW w:w="638" w:type="dxa"/>
          </w:tcPr>
          <w:p w:rsidR="003528C4" w:rsidRPr="00C97A3B" w:rsidRDefault="00601002" w:rsidP="00D64C10">
            <w:pPr>
              <w:widowControl w:val="0"/>
              <w:tabs>
                <w:tab w:val="left" w:pos="52"/>
                <w:tab w:val="left" w:pos="388"/>
              </w:tabs>
              <w:autoSpaceDE w:val="0"/>
              <w:autoSpaceDN w:val="0"/>
              <w:adjustRightInd w:val="0"/>
              <w:ind w:righ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2" w:type="dxa"/>
          </w:tcPr>
          <w:p w:rsidR="003528C4" w:rsidRPr="00C97A3B" w:rsidRDefault="00601002" w:rsidP="00997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A3B">
              <w:rPr>
                <w:rFonts w:ascii="Times New Roman" w:hAnsi="Times New Roman" w:cs="Times New Roman"/>
                <w:bCs/>
                <w:sz w:val="24"/>
                <w:szCs w:val="24"/>
              </w:rPr>
              <w:t>Итоги года</w:t>
            </w:r>
          </w:p>
        </w:tc>
        <w:tc>
          <w:tcPr>
            <w:tcW w:w="2148" w:type="dxa"/>
          </w:tcPr>
          <w:p w:rsidR="003528C4" w:rsidRPr="00C97A3B" w:rsidRDefault="00601002" w:rsidP="00997BF6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ind w:right="4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A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058FA" w:rsidRDefault="00E058FA" w:rsidP="00E058FA">
      <w:pPr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12A5">
        <w:rPr>
          <w:rFonts w:ascii="Times New Roman" w:hAnsi="Times New Roman" w:cs="Times New Roman"/>
          <w:b/>
          <w:sz w:val="36"/>
          <w:szCs w:val="36"/>
        </w:rPr>
        <w:t>Основное содержание всех тем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6244C" w:rsidRPr="005213E7" w:rsidRDefault="0056244C" w:rsidP="0056244C">
      <w:pPr>
        <w:spacing w:after="120" w:line="240" w:lineRule="auto"/>
        <w:contextualSpacing/>
        <w:mirrorIndents/>
        <w:rPr>
          <w:rFonts w:ascii="Times New Roman" w:hAnsi="Times New Roman" w:cs="Times New Roman"/>
        </w:rPr>
      </w:pPr>
      <w:r w:rsidRPr="0056244C">
        <w:rPr>
          <w:rFonts w:ascii="Times New Roman" w:hAnsi="Times New Roman" w:cs="Times New Roman"/>
          <w:b/>
          <w:bCs/>
        </w:rPr>
        <w:t xml:space="preserve">Повторим </w:t>
      </w:r>
      <w:proofErr w:type="gramStart"/>
      <w:r w:rsidRPr="0056244C">
        <w:rPr>
          <w:rFonts w:ascii="Times New Roman" w:hAnsi="Times New Roman" w:cs="Times New Roman"/>
          <w:b/>
          <w:bCs/>
        </w:rPr>
        <w:t>пройденное</w:t>
      </w:r>
      <w:proofErr w:type="gramEnd"/>
      <w:r w:rsidRPr="0056244C">
        <w:rPr>
          <w:rFonts w:ascii="Times New Roman" w:hAnsi="Times New Roman" w:cs="Times New Roman"/>
          <w:b/>
          <w:bCs/>
        </w:rPr>
        <w:t>, подготовимся к изучению нового</w:t>
      </w:r>
      <w:r>
        <w:rPr>
          <w:rFonts w:ascii="Times New Roman" w:hAnsi="Times New Roman" w:cs="Times New Roman"/>
          <w:b/>
          <w:bCs/>
        </w:rPr>
        <w:t xml:space="preserve">. </w:t>
      </w:r>
      <w:r w:rsidRPr="005213E7">
        <w:rPr>
          <w:rFonts w:ascii="Times New Roman" w:hAnsi="Times New Roman" w:cs="Times New Roman"/>
        </w:rPr>
        <w:t xml:space="preserve">Вводный  урок.  Повторение  и обобщение  </w:t>
      </w:r>
      <w:proofErr w:type="gramStart"/>
      <w:r w:rsidRPr="005213E7">
        <w:rPr>
          <w:rFonts w:ascii="Times New Roman" w:hAnsi="Times New Roman" w:cs="Times New Roman"/>
        </w:rPr>
        <w:t>пройденного</w:t>
      </w:r>
      <w:proofErr w:type="gramEnd"/>
      <w:r w:rsidRPr="005213E7">
        <w:rPr>
          <w:rFonts w:ascii="Times New Roman" w:hAnsi="Times New Roman" w:cs="Times New Roman"/>
        </w:rPr>
        <w:t>, ознакомление  с содержанием работы на новый учебный год.</w:t>
      </w:r>
    </w:p>
    <w:p w:rsidR="0056244C" w:rsidRPr="005213E7" w:rsidRDefault="0056244C" w:rsidP="0056244C">
      <w:pPr>
        <w:spacing w:after="120" w:line="240" w:lineRule="auto"/>
        <w:contextualSpacing/>
        <w:mirrorIndents/>
        <w:rPr>
          <w:rFonts w:ascii="Times New Roman" w:hAnsi="Times New Roman" w:cs="Times New Roman"/>
        </w:rPr>
      </w:pPr>
      <w:r w:rsidRPr="0056244C">
        <w:rPr>
          <w:rFonts w:ascii="Times New Roman" w:hAnsi="Times New Roman" w:cs="Times New Roman"/>
          <w:b/>
        </w:rPr>
        <w:t>Разметка деталей из бумаги способом сгибания. Оригами</w:t>
      </w:r>
      <w:r>
        <w:rPr>
          <w:rFonts w:ascii="Times New Roman" w:hAnsi="Times New Roman" w:cs="Times New Roman"/>
          <w:b/>
        </w:rPr>
        <w:t xml:space="preserve">. </w:t>
      </w:r>
      <w:r w:rsidRPr="0056244C">
        <w:rPr>
          <w:rFonts w:ascii="Times New Roman" w:hAnsi="Times New Roman" w:cs="Times New Roman"/>
          <w:b/>
        </w:rPr>
        <w:t xml:space="preserve"> </w:t>
      </w:r>
      <w:r w:rsidRPr="005213E7">
        <w:rPr>
          <w:rFonts w:ascii="Times New Roman" w:hAnsi="Times New Roman" w:cs="Times New Roman"/>
        </w:rPr>
        <w:t>Разметка  деталей  из  бумаги способом  сгибания. Изготовление квадрата. Оригами (рыбка, конверт).</w:t>
      </w:r>
      <w:r>
        <w:rPr>
          <w:rFonts w:ascii="Times New Roman" w:hAnsi="Times New Roman" w:cs="Times New Roman"/>
        </w:rPr>
        <w:t xml:space="preserve"> </w:t>
      </w:r>
      <w:r w:rsidRPr="005213E7">
        <w:rPr>
          <w:rFonts w:ascii="Times New Roman" w:hAnsi="Times New Roman" w:cs="Times New Roman"/>
        </w:rPr>
        <w:t xml:space="preserve"> Новые  формы  оригами  (бабочка, самолётик).  Композиция  с фигурками оригами.  </w:t>
      </w:r>
    </w:p>
    <w:p w:rsidR="0056244C" w:rsidRPr="005213E7" w:rsidRDefault="0056244C" w:rsidP="0056244C">
      <w:pPr>
        <w:autoSpaceDE w:val="0"/>
        <w:autoSpaceDN w:val="0"/>
        <w:adjustRightInd w:val="0"/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56244C">
        <w:rPr>
          <w:rFonts w:ascii="Times New Roman" w:hAnsi="Times New Roman" w:cs="Times New Roman"/>
          <w:b/>
        </w:rPr>
        <w:t>Вырезания симметричных форм</w:t>
      </w:r>
      <w:r>
        <w:rPr>
          <w:rFonts w:ascii="Times New Roman" w:hAnsi="Times New Roman" w:cs="Times New Roman"/>
        </w:rPr>
        <w:t xml:space="preserve">. </w:t>
      </w:r>
      <w:r w:rsidRPr="005213E7">
        <w:rPr>
          <w:rFonts w:ascii="Times New Roman" w:hAnsi="Times New Roman" w:cs="Times New Roman"/>
        </w:rPr>
        <w:t>Приемы  разметки  и  вырезания симметричных форм с зеркальной симметрией.  (Орнамент).</w:t>
      </w:r>
      <w:r>
        <w:rPr>
          <w:rFonts w:ascii="Times New Roman" w:hAnsi="Times New Roman" w:cs="Times New Roman"/>
        </w:rPr>
        <w:t xml:space="preserve"> </w:t>
      </w:r>
      <w:r w:rsidRPr="005213E7">
        <w:rPr>
          <w:rFonts w:ascii="Times New Roman" w:hAnsi="Times New Roman" w:cs="Times New Roman"/>
        </w:rPr>
        <w:t>Симметрия  и  асимметрия  в композиции.  (Картина для сказочного героя).</w:t>
      </w:r>
    </w:p>
    <w:p w:rsidR="0056244C" w:rsidRPr="005213E7" w:rsidRDefault="0056244C" w:rsidP="0056244C">
      <w:pPr>
        <w:autoSpaceDE w:val="0"/>
        <w:autoSpaceDN w:val="0"/>
        <w:adjustRightInd w:val="0"/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5213E7">
        <w:rPr>
          <w:rFonts w:ascii="Times New Roman" w:hAnsi="Times New Roman" w:cs="Times New Roman"/>
        </w:rPr>
        <w:t>Приемы  разметки  и  вырезания форм  с  двумя  осями  симметрии. (Композиция с лилией).</w:t>
      </w:r>
    </w:p>
    <w:p w:rsidR="0056244C" w:rsidRPr="005213E7" w:rsidRDefault="0056244C" w:rsidP="0056244C">
      <w:pPr>
        <w:spacing w:after="120" w:line="240" w:lineRule="auto"/>
        <w:contextualSpacing/>
        <w:mirrorIndents/>
        <w:rPr>
          <w:rFonts w:ascii="Times New Roman" w:hAnsi="Times New Roman" w:cs="Times New Roman"/>
        </w:rPr>
      </w:pPr>
      <w:r w:rsidRPr="0056244C">
        <w:rPr>
          <w:rFonts w:ascii="Times New Roman" w:hAnsi="Times New Roman" w:cs="Times New Roman"/>
          <w:b/>
        </w:rPr>
        <w:t>Изделия из природных материалов</w:t>
      </w:r>
      <w:r>
        <w:rPr>
          <w:rFonts w:ascii="Times New Roman" w:hAnsi="Times New Roman" w:cs="Times New Roman"/>
          <w:b/>
        </w:rPr>
        <w:t xml:space="preserve">. </w:t>
      </w:r>
      <w:r w:rsidRPr="005213E7">
        <w:rPr>
          <w:rFonts w:ascii="Times New Roman" w:hAnsi="Times New Roman" w:cs="Times New Roman"/>
        </w:rPr>
        <w:t>Композиции  на  плоскости  из засушенных  растений. (Аппликации на плоскости)</w:t>
      </w:r>
      <w:r>
        <w:rPr>
          <w:rFonts w:ascii="Times New Roman" w:hAnsi="Times New Roman" w:cs="Times New Roman"/>
        </w:rPr>
        <w:t xml:space="preserve">. </w:t>
      </w:r>
      <w:r w:rsidRPr="005213E7">
        <w:rPr>
          <w:rFonts w:ascii="Times New Roman" w:hAnsi="Times New Roman" w:cs="Times New Roman"/>
        </w:rPr>
        <w:t>Объѐмно-пространственные композиции  из  природных материалов.  (Скульптуры  из  природных материалов).</w:t>
      </w:r>
    </w:p>
    <w:p w:rsidR="0056244C" w:rsidRPr="005213E7" w:rsidRDefault="0056244C" w:rsidP="0056244C">
      <w:pPr>
        <w:spacing w:after="120" w:line="240" w:lineRule="auto"/>
        <w:contextualSpacing/>
        <w:mirrorIndents/>
        <w:rPr>
          <w:rFonts w:ascii="Times New Roman" w:hAnsi="Times New Roman" w:cs="Times New Roman"/>
        </w:rPr>
      </w:pPr>
      <w:r w:rsidRPr="0056244C">
        <w:rPr>
          <w:rFonts w:ascii="Times New Roman" w:hAnsi="Times New Roman" w:cs="Times New Roman"/>
          <w:b/>
        </w:rPr>
        <w:t xml:space="preserve">Построение  прямоугольника  от двух прямых углов.  Развертка. </w:t>
      </w:r>
      <w:r w:rsidRPr="005213E7">
        <w:rPr>
          <w:rFonts w:ascii="Times New Roman" w:hAnsi="Times New Roman" w:cs="Times New Roman"/>
        </w:rPr>
        <w:t xml:space="preserve"> Построение  прямоугольника  от двух прямых углов.  Развертка.  Построение прямоугольных разверток. (Подставка для кисти).</w:t>
      </w:r>
    </w:p>
    <w:p w:rsidR="0056244C" w:rsidRPr="0056244C" w:rsidRDefault="0056244C" w:rsidP="0056244C">
      <w:pPr>
        <w:spacing w:after="120" w:line="240" w:lineRule="auto"/>
        <w:contextualSpacing/>
        <w:mirrorIndents/>
        <w:rPr>
          <w:rFonts w:ascii="Times New Roman" w:hAnsi="Times New Roman" w:cs="Times New Roman"/>
        </w:rPr>
      </w:pPr>
      <w:r w:rsidRPr="005213E7">
        <w:rPr>
          <w:rFonts w:ascii="Times New Roman" w:hAnsi="Times New Roman" w:cs="Times New Roman"/>
          <w:b/>
        </w:rPr>
        <w:t>Подготовка к встрече Нового года и Рождества</w:t>
      </w:r>
      <w:r>
        <w:rPr>
          <w:rFonts w:ascii="Times New Roman" w:hAnsi="Times New Roman" w:cs="Times New Roman"/>
          <w:b/>
        </w:rPr>
        <w:t xml:space="preserve">. </w:t>
      </w:r>
      <w:r w:rsidRPr="005213E7">
        <w:rPr>
          <w:rFonts w:ascii="Times New Roman" w:hAnsi="Times New Roman" w:cs="Times New Roman"/>
        </w:rPr>
        <w:t>Образ и конструкция открытки. (Новогодняя  поздравительная открытка).  Конструирование прямоугольной развертки объемного изделия.  (Коробка – упаковка для подарка).</w:t>
      </w:r>
      <w:r>
        <w:rPr>
          <w:rFonts w:ascii="Times New Roman" w:hAnsi="Times New Roman" w:cs="Times New Roman"/>
        </w:rPr>
        <w:t xml:space="preserve"> </w:t>
      </w:r>
      <w:r w:rsidRPr="005213E7">
        <w:rPr>
          <w:rFonts w:ascii="Times New Roman" w:hAnsi="Times New Roman" w:cs="Times New Roman"/>
        </w:rPr>
        <w:t xml:space="preserve">Конструирование  объемных изделий из бумаги. Новые приемы бумажной </w:t>
      </w:r>
      <w:r>
        <w:rPr>
          <w:rFonts w:ascii="Times New Roman" w:hAnsi="Times New Roman" w:cs="Times New Roman"/>
        </w:rPr>
        <w:t>п</w:t>
      </w:r>
      <w:r w:rsidRPr="005213E7">
        <w:rPr>
          <w:rFonts w:ascii="Times New Roman" w:hAnsi="Times New Roman" w:cs="Times New Roman"/>
        </w:rPr>
        <w:t xml:space="preserve">ластики.  </w:t>
      </w:r>
    </w:p>
    <w:p w:rsidR="0056244C" w:rsidRPr="005213E7" w:rsidRDefault="0056244C" w:rsidP="0056244C">
      <w:pPr>
        <w:spacing w:after="120" w:line="240" w:lineRule="auto"/>
        <w:contextualSpacing/>
        <w:mirrorIndents/>
        <w:rPr>
          <w:rFonts w:ascii="Times New Roman" w:hAnsi="Times New Roman" w:cs="Times New Roman"/>
        </w:rPr>
      </w:pPr>
      <w:r w:rsidRPr="005213E7">
        <w:rPr>
          <w:rFonts w:ascii="Times New Roman" w:hAnsi="Times New Roman" w:cs="Times New Roman"/>
          <w:b/>
        </w:rPr>
        <w:lastRenderedPageBreak/>
        <w:t>Изделия по мотивам народных образов</w:t>
      </w:r>
      <w:r>
        <w:rPr>
          <w:rFonts w:ascii="Times New Roman" w:hAnsi="Times New Roman" w:cs="Times New Roman"/>
          <w:b/>
        </w:rPr>
        <w:t xml:space="preserve">. </w:t>
      </w:r>
      <w:r w:rsidRPr="005213E7">
        <w:rPr>
          <w:rFonts w:ascii="Times New Roman" w:hAnsi="Times New Roman" w:cs="Times New Roman"/>
        </w:rPr>
        <w:t>Изделия  по  мотивам  народных образцов. (Весеннее печенье «Тетѐрки»).</w:t>
      </w:r>
      <w:r>
        <w:rPr>
          <w:rFonts w:ascii="Times New Roman" w:hAnsi="Times New Roman" w:cs="Times New Roman"/>
        </w:rPr>
        <w:t xml:space="preserve"> </w:t>
      </w:r>
      <w:r w:rsidRPr="005213E7">
        <w:rPr>
          <w:rFonts w:ascii="Times New Roman" w:hAnsi="Times New Roman" w:cs="Times New Roman"/>
        </w:rPr>
        <w:t>Изделия  по  мотивам  народных образцов. (Кукла из ниток).</w:t>
      </w:r>
      <w:r>
        <w:rPr>
          <w:rFonts w:ascii="Times New Roman" w:hAnsi="Times New Roman" w:cs="Times New Roman"/>
        </w:rPr>
        <w:t xml:space="preserve"> </w:t>
      </w:r>
      <w:r w:rsidRPr="005213E7">
        <w:rPr>
          <w:rFonts w:ascii="Times New Roman" w:hAnsi="Times New Roman" w:cs="Times New Roman"/>
        </w:rPr>
        <w:t xml:space="preserve">Игрушка  по  мотивам  народных образцов. </w:t>
      </w:r>
    </w:p>
    <w:p w:rsidR="0056244C" w:rsidRPr="005213E7" w:rsidRDefault="0056244C" w:rsidP="0056244C">
      <w:pPr>
        <w:spacing w:after="120" w:line="240" w:lineRule="auto"/>
        <w:contextualSpacing/>
        <w:mirrorIndents/>
        <w:rPr>
          <w:rFonts w:ascii="Times New Roman" w:hAnsi="Times New Roman" w:cs="Times New Roman"/>
        </w:rPr>
      </w:pPr>
      <w:r w:rsidRPr="0056244C">
        <w:rPr>
          <w:rFonts w:ascii="Times New Roman" w:hAnsi="Times New Roman" w:cs="Times New Roman"/>
          <w:b/>
        </w:rPr>
        <w:t>Работа с тканью</w:t>
      </w:r>
      <w:r>
        <w:rPr>
          <w:rFonts w:ascii="Times New Roman" w:hAnsi="Times New Roman" w:cs="Times New Roman"/>
        </w:rPr>
        <w:t xml:space="preserve"> </w:t>
      </w:r>
      <w:r w:rsidRPr="005213E7">
        <w:rPr>
          <w:rFonts w:ascii="Times New Roman" w:hAnsi="Times New Roman" w:cs="Times New Roman"/>
        </w:rPr>
        <w:t>Работа  с  тканью.  Разметка  и раскрой  прямоугольных  деталей. (Дорожная игольница).</w:t>
      </w:r>
    </w:p>
    <w:p w:rsidR="0056244C" w:rsidRPr="005213E7" w:rsidRDefault="0056244C" w:rsidP="0056244C">
      <w:pPr>
        <w:autoSpaceDE w:val="0"/>
        <w:autoSpaceDN w:val="0"/>
        <w:adjustRightInd w:val="0"/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5213E7">
        <w:rPr>
          <w:rFonts w:ascii="Times New Roman" w:hAnsi="Times New Roman" w:cs="Times New Roman"/>
        </w:rPr>
        <w:t>Работа с тканью.  Полотняное переплетение нитей в ткани;  разметка  продѐргиванием нити.  Выполнение  бахромы. (Салфетка с бахромой).</w:t>
      </w:r>
      <w:r>
        <w:rPr>
          <w:rFonts w:ascii="Times New Roman" w:hAnsi="Times New Roman" w:cs="Times New Roman"/>
        </w:rPr>
        <w:t xml:space="preserve"> </w:t>
      </w:r>
      <w:r w:rsidRPr="005213E7">
        <w:rPr>
          <w:rFonts w:ascii="Times New Roman" w:hAnsi="Times New Roman" w:cs="Times New Roman"/>
        </w:rPr>
        <w:t>Шов  «вперед  иголку».  (Салфетка с бахромой; завершение работы).</w:t>
      </w:r>
    </w:p>
    <w:p w:rsidR="0056244C" w:rsidRPr="005213E7" w:rsidRDefault="0056244C" w:rsidP="0056244C">
      <w:pPr>
        <w:autoSpaceDE w:val="0"/>
        <w:autoSpaceDN w:val="0"/>
        <w:adjustRightInd w:val="0"/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5213E7">
        <w:rPr>
          <w:rFonts w:ascii="Times New Roman" w:hAnsi="Times New Roman" w:cs="Times New Roman"/>
        </w:rPr>
        <w:t>Работа с тканью. Разметка  деталей  с  припуском (Декоративная игольница).</w:t>
      </w:r>
    </w:p>
    <w:p w:rsidR="0056244C" w:rsidRPr="005213E7" w:rsidRDefault="0056244C" w:rsidP="0073538A">
      <w:pPr>
        <w:spacing w:after="120" w:line="240" w:lineRule="auto"/>
        <w:contextualSpacing/>
        <w:mirrorIndents/>
        <w:rPr>
          <w:rFonts w:ascii="Times New Roman" w:hAnsi="Times New Roman" w:cs="Times New Roman"/>
        </w:rPr>
      </w:pPr>
      <w:r w:rsidRPr="0073538A">
        <w:rPr>
          <w:rFonts w:ascii="Times New Roman" w:hAnsi="Times New Roman" w:cs="Times New Roman"/>
          <w:b/>
        </w:rPr>
        <w:t>Мозаика</w:t>
      </w:r>
      <w:r w:rsidR="0073538A">
        <w:rPr>
          <w:rFonts w:ascii="Times New Roman" w:hAnsi="Times New Roman" w:cs="Times New Roman"/>
        </w:rPr>
        <w:t xml:space="preserve">. </w:t>
      </w:r>
      <w:r w:rsidRPr="005213E7">
        <w:rPr>
          <w:rFonts w:ascii="Times New Roman" w:hAnsi="Times New Roman" w:cs="Times New Roman"/>
        </w:rPr>
        <w:t>Мозаика:  технология, декоративно-художественные особенности, композиция.</w:t>
      </w:r>
    </w:p>
    <w:p w:rsidR="0056244C" w:rsidRPr="005213E7" w:rsidRDefault="0056244C" w:rsidP="0073538A">
      <w:pPr>
        <w:spacing w:after="120" w:line="240" w:lineRule="auto"/>
        <w:contextualSpacing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Лепка из пластилина (4 часа)</w:t>
      </w:r>
      <w:r w:rsidR="0073538A">
        <w:rPr>
          <w:rFonts w:ascii="Times New Roman" w:hAnsi="Times New Roman" w:cs="Times New Roman"/>
          <w:b/>
        </w:rPr>
        <w:t xml:space="preserve"> </w:t>
      </w:r>
      <w:r w:rsidRPr="005213E7">
        <w:rPr>
          <w:rFonts w:ascii="Times New Roman" w:hAnsi="Times New Roman" w:cs="Times New Roman"/>
        </w:rPr>
        <w:t>Барельеф. Композиция, стилизация. (Декоративная пластина из пластилина).</w:t>
      </w:r>
      <w:r w:rsidR="0073538A">
        <w:rPr>
          <w:rFonts w:ascii="Times New Roman" w:hAnsi="Times New Roman" w:cs="Times New Roman"/>
        </w:rPr>
        <w:t xml:space="preserve"> </w:t>
      </w:r>
      <w:r w:rsidRPr="005213E7">
        <w:rPr>
          <w:rFonts w:ascii="Times New Roman" w:hAnsi="Times New Roman" w:cs="Times New Roman"/>
        </w:rPr>
        <w:t xml:space="preserve">Предмет  и  среда:  Декоративная ваза как предмет интерьера.  </w:t>
      </w:r>
    </w:p>
    <w:p w:rsidR="0056244C" w:rsidRPr="005213E7" w:rsidRDefault="0056244C" w:rsidP="0073538A">
      <w:pPr>
        <w:spacing w:after="120" w:line="240" w:lineRule="auto"/>
        <w:contextualSpacing/>
        <w:mirrorIndents/>
        <w:rPr>
          <w:rFonts w:ascii="Times New Roman" w:hAnsi="Times New Roman" w:cs="Times New Roman"/>
        </w:rPr>
      </w:pPr>
      <w:r w:rsidRPr="0073538A">
        <w:rPr>
          <w:rFonts w:ascii="Times New Roman" w:hAnsi="Times New Roman" w:cs="Times New Roman"/>
          <w:b/>
        </w:rPr>
        <w:t>Итоги года</w:t>
      </w:r>
      <w:r w:rsidR="0073538A">
        <w:rPr>
          <w:rFonts w:ascii="Times New Roman" w:hAnsi="Times New Roman" w:cs="Times New Roman"/>
          <w:b/>
        </w:rPr>
        <w:t xml:space="preserve">. </w:t>
      </w:r>
      <w:r w:rsidRPr="005213E7">
        <w:rPr>
          <w:rFonts w:ascii="Times New Roman" w:hAnsi="Times New Roman" w:cs="Times New Roman"/>
        </w:rPr>
        <w:t>Итоговая самостоятельная работа</w:t>
      </w:r>
      <w:r w:rsidR="0073538A">
        <w:rPr>
          <w:rFonts w:ascii="Times New Roman" w:hAnsi="Times New Roman" w:cs="Times New Roman"/>
        </w:rPr>
        <w:t xml:space="preserve"> </w:t>
      </w:r>
      <w:r w:rsidRPr="005213E7">
        <w:rPr>
          <w:rFonts w:ascii="Times New Roman" w:hAnsi="Times New Roman" w:cs="Times New Roman"/>
        </w:rPr>
        <w:t>(Книжка-календарь).</w:t>
      </w:r>
      <w:r w:rsidR="007353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Чашка для сказочного героя</w:t>
      </w:r>
      <w:r w:rsidR="0073538A">
        <w:rPr>
          <w:rFonts w:ascii="Times New Roman" w:hAnsi="Times New Roman" w:cs="Times New Roman"/>
        </w:rPr>
        <w:t xml:space="preserve">. </w:t>
      </w:r>
      <w:r w:rsidRPr="005213E7">
        <w:rPr>
          <w:rFonts w:ascii="Times New Roman" w:hAnsi="Times New Roman" w:cs="Times New Roman"/>
        </w:rPr>
        <w:t>Дом сказочного героя</w:t>
      </w:r>
      <w:r w:rsidR="0073538A">
        <w:rPr>
          <w:rFonts w:ascii="Times New Roman" w:hAnsi="Times New Roman" w:cs="Times New Roman"/>
        </w:rPr>
        <w:t xml:space="preserve">. </w:t>
      </w:r>
      <w:r w:rsidRPr="005213E7">
        <w:rPr>
          <w:rFonts w:ascii="Times New Roman" w:hAnsi="Times New Roman" w:cs="Times New Roman"/>
        </w:rPr>
        <w:t>Подведение итогов года.</w:t>
      </w:r>
    </w:p>
    <w:p w:rsidR="00E058FA" w:rsidRPr="00FD7542" w:rsidRDefault="00E058FA" w:rsidP="00E058FA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7542">
        <w:rPr>
          <w:rFonts w:ascii="Times New Roman" w:hAnsi="Times New Roman" w:cs="Times New Roman"/>
          <w:b/>
          <w:sz w:val="36"/>
          <w:szCs w:val="36"/>
        </w:rPr>
        <w:t>Поурочно – календарное планирование.</w:t>
      </w:r>
    </w:p>
    <w:p w:rsidR="00E058FA" w:rsidRDefault="00E058FA" w:rsidP="00E058F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064" w:type="dxa"/>
        <w:tblInd w:w="305" w:type="dxa"/>
        <w:tblLook w:val="04A0"/>
      </w:tblPr>
      <w:tblGrid>
        <w:gridCol w:w="774"/>
        <w:gridCol w:w="3427"/>
        <w:gridCol w:w="827"/>
        <w:gridCol w:w="1056"/>
        <w:gridCol w:w="1401"/>
        <w:gridCol w:w="2579"/>
      </w:tblGrid>
      <w:tr w:rsidR="00E058FA" w:rsidRPr="005213E7" w:rsidTr="005213E7">
        <w:trPr>
          <w:cnfStyle w:val="100000000000"/>
          <w:trHeight w:val="494"/>
        </w:trPr>
        <w:tc>
          <w:tcPr>
            <w:tcW w:w="714" w:type="dxa"/>
          </w:tcPr>
          <w:p w:rsidR="00E058FA" w:rsidRPr="005213E7" w:rsidRDefault="00E058FA" w:rsidP="00B800F7">
            <w:pPr>
              <w:spacing w:after="12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387" w:type="dxa"/>
          </w:tcPr>
          <w:p w:rsidR="00E058FA" w:rsidRPr="005213E7" w:rsidRDefault="00E058FA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787" w:type="dxa"/>
          </w:tcPr>
          <w:p w:rsidR="00E058FA" w:rsidRPr="005213E7" w:rsidRDefault="00E058FA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b/>
                <w:sz w:val="22"/>
                <w:szCs w:val="22"/>
              </w:rPr>
              <w:t>Часы</w:t>
            </w:r>
          </w:p>
        </w:tc>
        <w:tc>
          <w:tcPr>
            <w:tcW w:w="1016" w:type="dxa"/>
          </w:tcPr>
          <w:p w:rsidR="00E058FA" w:rsidRPr="005213E7" w:rsidRDefault="00E058FA" w:rsidP="00B800F7">
            <w:pPr>
              <w:spacing w:after="12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361" w:type="dxa"/>
          </w:tcPr>
          <w:p w:rsidR="00E058FA" w:rsidRPr="005213E7" w:rsidRDefault="00E058FA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b/>
                <w:sz w:val="22"/>
                <w:szCs w:val="22"/>
              </w:rPr>
              <w:t>УМК</w:t>
            </w:r>
          </w:p>
        </w:tc>
        <w:tc>
          <w:tcPr>
            <w:tcW w:w="2519" w:type="dxa"/>
          </w:tcPr>
          <w:p w:rsidR="00E058FA" w:rsidRPr="005213E7" w:rsidRDefault="00E058FA" w:rsidP="00B800F7">
            <w:pPr>
              <w:spacing w:after="12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b/>
                <w:sz w:val="22"/>
                <w:szCs w:val="22"/>
              </w:rPr>
              <w:t>Оборудование</w:t>
            </w:r>
          </w:p>
        </w:tc>
      </w:tr>
      <w:tr w:rsidR="00E058FA" w:rsidRPr="005213E7" w:rsidTr="005213E7">
        <w:trPr>
          <w:trHeight w:val="442"/>
        </w:trPr>
        <w:tc>
          <w:tcPr>
            <w:tcW w:w="9984" w:type="dxa"/>
            <w:gridSpan w:val="6"/>
          </w:tcPr>
          <w:p w:rsidR="00E058FA" w:rsidRPr="005213E7" w:rsidRDefault="00E058FA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b/>
                <w:sz w:val="22"/>
                <w:szCs w:val="22"/>
              </w:rPr>
              <w:t>1 четверть (9 часов)</w:t>
            </w:r>
          </w:p>
          <w:p w:rsidR="00E058FA" w:rsidRPr="005213E7" w:rsidRDefault="00E058FA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Повторим </w:t>
            </w:r>
            <w:proofErr w:type="gramStart"/>
            <w:r w:rsidRPr="005213E7">
              <w:rPr>
                <w:rFonts w:ascii="Times New Roman" w:hAnsi="Times New Roman" w:cs="Times New Roman"/>
                <w:bCs/>
                <w:sz w:val="22"/>
                <w:szCs w:val="22"/>
              </w:rPr>
              <w:t>пройденное</w:t>
            </w:r>
            <w:proofErr w:type="gramEnd"/>
            <w:r w:rsidRPr="005213E7">
              <w:rPr>
                <w:rFonts w:ascii="Times New Roman" w:hAnsi="Times New Roman" w:cs="Times New Roman"/>
                <w:bCs/>
                <w:sz w:val="22"/>
                <w:szCs w:val="22"/>
              </w:rPr>
              <w:t>, подготовимся к изучению нового</w:t>
            </w:r>
          </w:p>
        </w:tc>
      </w:tr>
      <w:tr w:rsidR="00E058FA" w:rsidRPr="005213E7" w:rsidTr="005213E7">
        <w:trPr>
          <w:trHeight w:val="366"/>
        </w:trPr>
        <w:tc>
          <w:tcPr>
            <w:tcW w:w="714" w:type="dxa"/>
          </w:tcPr>
          <w:p w:rsidR="00E058FA" w:rsidRPr="005213E7" w:rsidRDefault="00E058FA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87" w:type="dxa"/>
          </w:tcPr>
          <w:p w:rsidR="00C57C60" w:rsidRPr="005213E7" w:rsidRDefault="00C57C60" w:rsidP="00C57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Вводный  урок.  Повторение  и обобщение  </w:t>
            </w:r>
            <w:proofErr w:type="gram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F23DE" w:rsidRPr="005213E7">
              <w:rPr>
                <w:rFonts w:ascii="Times New Roman" w:hAnsi="Times New Roman" w:cs="Times New Roman"/>
                <w:sz w:val="22"/>
                <w:szCs w:val="22"/>
              </w:rPr>
              <w:t>ознакомление  с с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одержанием </w:t>
            </w:r>
          </w:p>
          <w:p w:rsidR="00E058FA" w:rsidRPr="005213E7" w:rsidRDefault="00C57C60" w:rsidP="00C57C6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работы на новый учебный год.</w:t>
            </w:r>
          </w:p>
        </w:tc>
        <w:tc>
          <w:tcPr>
            <w:tcW w:w="787" w:type="dxa"/>
          </w:tcPr>
          <w:p w:rsidR="00E058FA" w:rsidRPr="005213E7" w:rsidRDefault="00E058FA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E058FA" w:rsidRPr="005213E7" w:rsidRDefault="005213E7" w:rsidP="005213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05.09.12</w:t>
            </w:r>
          </w:p>
        </w:tc>
        <w:tc>
          <w:tcPr>
            <w:tcW w:w="1361" w:type="dxa"/>
          </w:tcPr>
          <w:p w:rsidR="00E058FA" w:rsidRPr="005213E7" w:rsidRDefault="00E058FA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475E"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стр.4-11</w:t>
            </w:r>
          </w:p>
        </w:tc>
        <w:tc>
          <w:tcPr>
            <w:tcW w:w="2519" w:type="dxa"/>
          </w:tcPr>
          <w:p w:rsidR="00E058FA" w:rsidRPr="005213E7" w:rsidRDefault="00C57C60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. доска. </w:t>
            </w:r>
            <w:r w:rsidR="00E058FA" w:rsidRPr="005213E7">
              <w:rPr>
                <w:rFonts w:ascii="Times New Roman" w:hAnsi="Times New Roman" w:cs="Times New Roman"/>
                <w:sz w:val="22"/>
                <w:szCs w:val="22"/>
              </w:rPr>
              <w:t>Презентация по технике безопасности</w:t>
            </w:r>
          </w:p>
        </w:tc>
      </w:tr>
      <w:tr w:rsidR="00823980" w:rsidRPr="005213E7" w:rsidTr="005213E7">
        <w:trPr>
          <w:trHeight w:val="366"/>
        </w:trPr>
        <w:tc>
          <w:tcPr>
            <w:tcW w:w="9984" w:type="dxa"/>
            <w:gridSpan w:val="6"/>
          </w:tcPr>
          <w:p w:rsidR="00823980" w:rsidRPr="005213E7" w:rsidRDefault="00823980" w:rsidP="0082398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Разметка деталей из бумаги способом сгибания. Оригами</w:t>
            </w:r>
            <w:r w:rsidR="00F81FE2"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 (2 часа)</w:t>
            </w:r>
          </w:p>
        </w:tc>
      </w:tr>
      <w:tr w:rsidR="00C57C60" w:rsidRPr="005213E7" w:rsidTr="005213E7">
        <w:trPr>
          <w:trHeight w:val="366"/>
        </w:trPr>
        <w:tc>
          <w:tcPr>
            <w:tcW w:w="714" w:type="dxa"/>
          </w:tcPr>
          <w:p w:rsidR="00C57C60" w:rsidRPr="005213E7" w:rsidRDefault="00C57C6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87" w:type="dxa"/>
          </w:tcPr>
          <w:p w:rsidR="00C57C60" w:rsidRPr="005213E7" w:rsidRDefault="007F6B86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Разметка  деталей  из  бумаги способом  сгибания. Изготовление квадрата. Оригами (рыбка</w:t>
            </w:r>
            <w:r w:rsidR="00823980" w:rsidRPr="005213E7">
              <w:rPr>
                <w:rFonts w:ascii="Times New Roman" w:hAnsi="Times New Roman" w:cs="Times New Roman"/>
                <w:sz w:val="22"/>
                <w:szCs w:val="22"/>
              </w:rPr>
              <w:t>, конверт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787" w:type="dxa"/>
          </w:tcPr>
          <w:p w:rsidR="00C57C60" w:rsidRPr="005213E7" w:rsidRDefault="0034078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C57C60" w:rsidRPr="005213E7" w:rsidRDefault="00364698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12.09.13</w:t>
            </w:r>
          </w:p>
        </w:tc>
        <w:tc>
          <w:tcPr>
            <w:tcW w:w="1361" w:type="dxa"/>
          </w:tcPr>
          <w:p w:rsidR="00C57C60" w:rsidRPr="005213E7" w:rsidRDefault="001A475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CF23DE"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 14-23</w:t>
            </w:r>
          </w:p>
        </w:tc>
        <w:tc>
          <w:tcPr>
            <w:tcW w:w="2519" w:type="dxa"/>
          </w:tcPr>
          <w:p w:rsidR="00C57C60" w:rsidRPr="005213E7" w:rsidRDefault="005213E7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Цветная бумага, клей, ножницы.</w:t>
            </w:r>
          </w:p>
        </w:tc>
      </w:tr>
      <w:tr w:rsidR="00C57C60" w:rsidRPr="005213E7" w:rsidTr="005213E7">
        <w:trPr>
          <w:trHeight w:val="366"/>
        </w:trPr>
        <w:tc>
          <w:tcPr>
            <w:tcW w:w="714" w:type="dxa"/>
          </w:tcPr>
          <w:p w:rsidR="00C57C60" w:rsidRPr="005213E7" w:rsidRDefault="00C57C6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87" w:type="dxa"/>
          </w:tcPr>
          <w:p w:rsidR="00C57C60" w:rsidRPr="005213E7" w:rsidRDefault="007F6B86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Новые  формы  оригами  (бабочка, самолётик).  Композиция  с фигурками оригами.  </w:t>
            </w:r>
          </w:p>
        </w:tc>
        <w:tc>
          <w:tcPr>
            <w:tcW w:w="787" w:type="dxa"/>
          </w:tcPr>
          <w:p w:rsidR="00C57C60" w:rsidRPr="005213E7" w:rsidRDefault="0034078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C57C60" w:rsidRPr="005213E7" w:rsidRDefault="00364698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19.09.13</w:t>
            </w:r>
          </w:p>
        </w:tc>
        <w:tc>
          <w:tcPr>
            <w:tcW w:w="1361" w:type="dxa"/>
          </w:tcPr>
          <w:p w:rsidR="00C57C60" w:rsidRPr="005213E7" w:rsidRDefault="001A475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CF23DE"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 24-31</w:t>
            </w:r>
          </w:p>
        </w:tc>
        <w:tc>
          <w:tcPr>
            <w:tcW w:w="2519" w:type="dxa"/>
          </w:tcPr>
          <w:p w:rsidR="00C57C60" w:rsidRPr="005213E7" w:rsidRDefault="00293D5F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Цветная бумага, клей, ножницы.</w:t>
            </w:r>
          </w:p>
        </w:tc>
      </w:tr>
      <w:tr w:rsidR="00F81FE2" w:rsidRPr="005213E7" w:rsidTr="005213E7">
        <w:trPr>
          <w:trHeight w:val="366"/>
        </w:trPr>
        <w:tc>
          <w:tcPr>
            <w:tcW w:w="9984" w:type="dxa"/>
            <w:gridSpan w:val="6"/>
          </w:tcPr>
          <w:p w:rsidR="00F81FE2" w:rsidRPr="005213E7" w:rsidRDefault="00F81FE2" w:rsidP="00F81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Вырезания симметричных форм (</w:t>
            </w:r>
            <w:r w:rsidR="00A44A57">
              <w:rPr>
                <w:rFonts w:ascii="Times New Roman" w:hAnsi="Times New Roman" w:cs="Times New Roman"/>
                <w:sz w:val="22"/>
                <w:szCs w:val="22"/>
              </w:rPr>
              <w:t>3 часа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57C60" w:rsidRPr="005213E7" w:rsidTr="005213E7">
        <w:trPr>
          <w:trHeight w:val="366"/>
        </w:trPr>
        <w:tc>
          <w:tcPr>
            <w:tcW w:w="714" w:type="dxa"/>
          </w:tcPr>
          <w:p w:rsidR="00C57C60" w:rsidRPr="005213E7" w:rsidRDefault="00C57C6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87" w:type="dxa"/>
          </w:tcPr>
          <w:p w:rsidR="00C57C60" w:rsidRPr="005213E7" w:rsidRDefault="007F6B86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Приемы  разметки  и  вырезания</w:t>
            </w:r>
            <w:r w:rsidR="00CF23DE"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симметричных форм с зеркальной</w:t>
            </w:r>
            <w:r w:rsidR="00CF23DE"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симметрией.  (Орнамент).</w:t>
            </w:r>
          </w:p>
        </w:tc>
        <w:tc>
          <w:tcPr>
            <w:tcW w:w="787" w:type="dxa"/>
          </w:tcPr>
          <w:p w:rsidR="00C57C60" w:rsidRPr="005213E7" w:rsidRDefault="0034078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C57C60" w:rsidRPr="005213E7" w:rsidRDefault="00364698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26.09.13</w:t>
            </w:r>
          </w:p>
        </w:tc>
        <w:tc>
          <w:tcPr>
            <w:tcW w:w="1361" w:type="dxa"/>
          </w:tcPr>
          <w:p w:rsidR="00C57C60" w:rsidRPr="005213E7" w:rsidRDefault="001A475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CF23DE"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 32-35</w:t>
            </w:r>
          </w:p>
        </w:tc>
        <w:tc>
          <w:tcPr>
            <w:tcW w:w="2519" w:type="dxa"/>
          </w:tcPr>
          <w:p w:rsidR="00C57C60" w:rsidRPr="005213E7" w:rsidRDefault="00293D5F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Цветная бумага, клей, ножницы.</w:t>
            </w:r>
          </w:p>
        </w:tc>
      </w:tr>
      <w:tr w:rsidR="00C57C60" w:rsidRPr="005213E7" w:rsidTr="005213E7">
        <w:trPr>
          <w:trHeight w:val="366"/>
        </w:trPr>
        <w:tc>
          <w:tcPr>
            <w:tcW w:w="714" w:type="dxa"/>
          </w:tcPr>
          <w:p w:rsidR="00C57C60" w:rsidRPr="005213E7" w:rsidRDefault="00C57C6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87" w:type="dxa"/>
          </w:tcPr>
          <w:p w:rsidR="00823980" w:rsidRPr="005213E7" w:rsidRDefault="00823980" w:rsidP="00823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Симметрия  и  асимметрия  в композиции.  </w:t>
            </w:r>
          </w:p>
          <w:p w:rsidR="00C57C60" w:rsidRPr="005213E7" w:rsidRDefault="00823980" w:rsidP="00823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(Картина для сказочного героя).</w:t>
            </w:r>
          </w:p>
        </w:tc>
        <w:tc>
          <w:tcPr>
            <w:tcW w:w="787" w:type="dxa"/>
          </w:tcPr>
          <w:p w:rsidR="00C57C60" w:rsidRPr="005213E7" w:rsidRDefault="0034078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C57C60" w:rsidRPr="005213E7" w:rsidRDefault="00364698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03.10.13</w:t>
            </w:r>
          </w:p>
        </w:tc>
        <w:tc>
          <w:tcPr>
            <w:tcW w:w="1361" w:type="dxa"/>
          </w:tcPr>
          <w:p w:rsidR="00C57C60" w:rsidRPr="005213E7" w:rsidRDefault="001A475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023DC9">
              <w:rPr>
                <w:rFonts w:ascii="Times New Roman" w:hAnsi="Times New Roman" w:cs="Times New Roman"/>
                <w:sz w:val="22"/>
                <w:szCs w:val="22"/>
              </w:rPr>
              <w:t>36-39</w:t>
            </w:r>
          </w:p>
        </w:tc>
        <w:tc>
          <w:tcPr>
            <w:tcW w:w="2519" w:type="dxa"/>
          </w:tcPr>
          <w:p w:rsidR="00C57C60" w:rsidRPr="005213E7" w:rsidRDefault="00293D5F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Цветная бумага, клей, ножницы.</w:t>
            </w:r>
          </w:p>
        </w:tc>
      </w:tr>
      <w:tr w:rsidR="00C57C60" w:rsidRPr="005213E7" w:rsidTr="005213E7">
        <w:trPr>
          <w:trHeight w:val="366"/>
        </w:trPr>
        <w:tc>
          <w:tcPr>
            <w:tcW w:w="714" w:type="dxa"/>
          </w:tcPr>
          <w:p w:rsidR="00C57C60" w:rsidRPr="005213E7" w:rsidRDefault="00C57C6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87" w:type="dxa"/>
          </w:tcPr>
          <w:p w:rsidR="00C57C60" w:rsidRPr="005213E7" w:rsidRDefault="00823980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Приемы  разметки  и  вырезания форм  с  двумя  осями  симметрии. (Композиция с лилией).</w:t>
            </w:r>
          </w:p>
        </w:tc>
        <w:tc>
          <w:tcPr>
            <w:tcW w:w="787" w:type="dxa"/>
          </w:tcPr>
          <w:p w:rsidR="00C57C60" w:rsidRPr="005213E7" w:rsidRDefault="0034078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C57C60" w:rsidRPr="005213E7" w:rsidRDefault="00364698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10.10.13</w:t>
            </w:r>
          </w:p>
        </w:tc>
        <w:tc>
          <w:tcPr>
            <w:tcW w:w="1361" w:type="dxa"/>
          </w:tcPr>
          <w:p w:rsidR="00C57C60" w:rsidRPr="005213E7" w:rsidRDefault="001A475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023DC9">
              <w:rPr>
                <w:rFonts w:ascii="Times New Roman" w:hAnsi="Times New Roman" w:cs="Times New Roman"/>
                <w:sz w:val="22"/>
                <w:szCs w:val="22"/>
              </w:rPr>
              <w:t>40-43</w:t>
            </w:r>
          </w:p>
        </w:tc>
        <w:tc>
          <w:tcPr>
            <w:tcW w:w="2519" w:type="dxa"/>
          </w:tcPr>
          <w:p w:rsidR="00C57C60" w:rsidRPr="005213E7" w:rsidRDefault="00293D5F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Цветная бумага, клей, ножницы.</w:t>
            </w:r>
          </w:p>
        </w:tc>
      </w:tr>
      <w:tr w:rsidR="00A44A57" w:rsidRPr="005213E7" w:rsidTr="00A44A57">
        <w:trPr>
          <w:trHeight w:val="366"/>
        </w:trPr>
        <w:tc>
          <w:tcPr>
            <w:tcW w:w="9984" w:type="dxa"/>
            <w:gridSpan w:val="6"/>
          </w:tcPr>
          <w:p w:rsidR="00A44A57" w:rsidRPr="005213E7" w:rsidRDefault="009F14D1" w:rsidP="009F14D1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из природных материалов (2 часа)</w:t>
            </w:r>
          </w:p>
        </w:tc>
      </w:tr>
      <w:tr w:rsidR="00C57C60" w:rsidRPr="005213E7" w:rsidTr="005213E7">
        <w:trPr>
          <w:trHeight w:val="366"/>
        </w:trPr>
        <w:tc>
          <w:tcPr>
            <w:tcW w:w="714" w:type="dxa"/>
          </w:tcPr>
          <w:p w:rsidR="00C57C60" w:rsidRPr="005213E7" w:rsidRDefault="00C57C6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387" w:type="dxa"/>
          </w:tcPr>
          <w:p w:rsidR="00C57C60" w:rsidRPr="005213E7" w:rsidRDefault="00823980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Композиции  на  плоскости  из засушенных  растений. (Аппликации на плоскости)</w:t>
            </w:r>
          </w:p>
        </w:tc>
        <w:tc>
          <w:tcPr>
            <w:tcW w:w="787" w:type="dxa"/>
          </w:tcPr>
          <w:p w:rsidR="00C57C60" w:rsidRPr="005213E7" w:rsidRDefault="0034078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C57C60" w:rsidRPr="005213E7" w:rsidRDefault="00364698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17.10.13</w:t>
            </w:r>
          </w:p>
        </w:tc>
        <w:tc>
          <w:tcPr>
            <w:tcW w:w="1361" w:type="dxa"/>
          </w:tcPr>
          <w:p w:rsidR="00C57C60" w:rsidRPr="005213E7" w:rsidRDefault="001A475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023DC9">
              <w:rPr>
                <w:rFonts w:ascii="Times New Roman" w:hAnsi="Times New Roman" w:cs="Times New Roman"/>
                <w:sz w:val="22"/>
                <w:szCs w:val="22"/>
              </w:rPr>
              <w:t>44-51</w:t>
            </w:r>
          </w:p>
        </w:tc>
        <w:tc>
          <w:tcPr>
            <w:tcW w:w="2519" w:type="dxa"/>
          </w:tcPr>
          <w:p w:rsidR="00C57C60" w:rsidRPr="005213E7" w:rsidRDefault="0061477D" w:rsidP="0061477D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Картон, ножницы, клей ПВА, засушенные листья, цветы.</w:t>
            </w:r>
          </w:p>
        </w:tc>
      </w:tr>
      <w:tr w:rsidR="00C57C60" w:rsidRPr="005213E7" w:rsidTr="005213E7">
        <w:trPr>
          <w:trHeight w:val="366"/>
        </w:trPr>
        <w:tc>
          <w:tcPr>
            <w:tcW w:w="714" w:type="dxa"/>
          </w:tcPr>
          <w:p w:rsidR="00C57C60" w:rsidRPr="005213E7" w:rsidRDefault="00C57C6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387" w:type="dxa"/>
          </w:tcPr>
          <w:p w:rsidR="00C57C60" w:rsidRPr="005213E7" w:rsidRDefault="00C500EC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</w:t>
            </w:r>
            <w:r w:rsidR="00F81FE2" w:rsidRPr="005213E7">
              <w:rPr>
                <w:rFonts w:ascii="Times New Roman" w:hAnsi="Times New Roman" w:cs="Times New Roman"/>
                <w:sz w:val="22"/>
                <w:szCs w:val="22"/>
              </w:rPr>
              <w:t>мно-пространственные композиции  из  природных материалов.  (Скульптуры  из  природных материалов).</w:t>
            </w:r>
          </w:p>
        </w:tc>
        <w:tc>
          <w:tcPr>
            <w:tcW w:w="787" w:type="dxa"/>
          </w:tcPr>
          <w:p w:rsidR="00C57C60" w:rsidRPr="005213E7" w:rsidRDefault="0034078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C57C60" w:rsidRPr="005213E7" w:rsidRDefault="00364698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24.10.13</w:t>
            </w:r>
          </w:p>
        </w:tc>
        <w:tc>
          <w:tcPr>
            <w:tcW w:w="1361" w:type="dxa"/>
          </w:tcPr>
          <w:p w:rsidR="00C57C60" w:rsidRPr="005213E7" w:rsidRDefault="001A475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3A2B30">
              <w:rPr>
                <w:rFonts w:ascii="Times New Roman" w:hAnsi="Times New Roman" w:cs="Times New Roman"/>
                <w:sz w:val="22"/>
                <w:szCs w:val="22"/>
              </w:rPr>
              <w:t>52-55</w:t>
            </w:r>
          </w:p>
        </w:tc>
        <w:tc>
          <w:tcPr>
            <w:tcW w:w="2519" w:type="dxa"/>
          </w:tcPr>
          <w:p w:rsidR="00C57C60" w:rsidRPr="005213E7" w:rsidRDefault="0061477D" w:rsidP="005C553F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 w:rsidR="005C553F">
              <w:rPr>
                <w:rFonts w:ascii="Times New Roman" w:hAnsi="Times New Roman" w:cs="Times New Roman"/>
                <w:sz w:val="22"/>
                <w:szCs w:val="22"/>
              </w:rPr>
              <w:t xml:space="preserve"> Пластилин, желуди, стеки,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досточка</w:t>
            </w:r>
            <w:proofErr w:type="spellEnd"/>
            <w:r w:rsidR="005C553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C55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зубочистки.</w:t>
            </w:r>
          </w:p>
        </w:tc>
      </w:tr>
      <w:tr w:rsidR="009F14D1" w:rsidRPr="005213E7" w:rsidTr="009F14D1">
        <w:trPr>
          <w:trHeight w:val="366"/>
        </w:trPr>
        <w:tc>
          <w:tcPr>
            <w:tcW w:w="9984" w:type="dxa"/>
            <w:gridSpan w:val="6"/>
          </w:tcPr>
          <w:p w:rsidR="009F14D1" w:rsidRPr="005213E7" w:rsidRDefault="009F14D1" w:rsidP="009F14D1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Построение  прямоугольника  от двух прямых углов.  Развертка.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(1 час)</w:t>
            </w:r>
          </w:p>
        </w:tc>
      </w:tr>
      <w:tr w:rsidR="00C57C60" w:rsidRPr="005213E7" w:rsidTr="005213E7">
        <w:trPr>
          <w:trHeight w:val="366"/>
        </w:trPr>
        <w:tc>
          <w:tcPr>
            <w:tcW w:w="714" w:type="dxa"/>
          </w:tcPr>
          <w:p w:rsidR="00C57C60" w:rsidRPr="005213E7" w:rsidRDefault="00C57C6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87" w:type="dxa"/>
          </w:tcPr>
          <w:p w:rsidR="00C57C60" w:rsidRPr="005213E7" w:rsidRDefault="00F81FE2" w:rsidP="00521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Построение  прямоугольника  от двух прямых углов.  Развертка.  Построение прямоугольных разверток. (Подставка для кисти).</w:t>
            </w:r>
          </w:p>
        </w:tc>
        <w:tc>
          <w:tcPr>
            <w:tcW w:w="787" w:type="dxa"/>
          </w:tcPr>
          <w:p w:rsidR="00C57C60" w:rsidRPr="005213E7" w:rsidRDefault="0034078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C57C60" w:rsidRPr="005213E7" w:rsidRDefault="00364698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31.10.13</w:t>
            </w:r>
          </w:p>
        </w:tc>
        <w:tc>
          <w:tcPr>
            <w:tcW w:w="1361" w:type="dxa"/>
          </w:tcPr>
          <w:p w:rsidR="00C57C60" w:rsidRPr="005213E7" w:rsidRDefault="001A475E" w:rsidP="00AA1B7E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3A2B30">
              <w:rPr>
                <w:rFonts w:ascii="Times New Roman" w:hAnsi="Times New Roman" w:cs="Times New Roman"/>
                <w:sz w:val="22"/>
                <w:szCs w:val="22"/>
              </w:rPr>
              <w:t>56-</w:t>
            </w:r>
            <w:r w:rsidR="00AA1B7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519" w:type="dxa"/>
          </w:tcPr>
          <w:p w:rsidR="00C57C60" w:rsidRPr="005213E7" w:rsidRDefault="00D47F9C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бумага, клей, ножницы, карандаш, линейка, скрепка.</w:t>
            </w:r>
          </w:p>
        </w:tc>
      </w:tr>
      <w:tr w:rsidR="00C57C60" w:rsidRPr="005213E7" w:rsidTr="005213E7">
        <w:trPr>
          <w:trHeight w:val="366"/>
        </w:trPr>
        <w:tc>
          <w:tcPr>
            <w:tcW w:w="9984" w:type="dxa"/>
            <w:gridSpan w:val="6"/>
          </w:tcPr>
          <w:p w:rsidR="00C57C60" w:rsidRPr="005213E7" w:rsidRDefault="00C57C60" w:rsidP="00C57C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b/>
                <w:sz w:val="22"/>
                <w:szCs w:val="22"/>
              </w:rPr>
              <w:t>2 четверть (7 часов)</w:t>
            </w:r>
          </w:p>
          <w:p w:rsidR="00F81FE2" w:rsidRPr="005213E7" w:rsidRDefault="00F81FE2" w:rsidP="00F81FE2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к встрече Нового года и Рождества</w:t>
            </w:r>
            <w:r w:rsidR="00992E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(7 часов)</w:t>
            </w:r>
          </w:p>
        </w:tc>
      </w:tr>
      <w:tr w:rsidR="00C57C60" w:rsidRPr="005213E7" w:rsidTr="005213E7">
        <w:trPr>
          <w:trHeight w:val="366"/>
        </w:trPr>
        <w:tc>
          <w:tcPr>
            <w:tcW w:w="714" w:type="dxa"/>
          </w:tcPr>
          <w:p w:rsidR="00C57C60" w:rsidRPr="005213E7" w:rsidRDefault="00C57C6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87" w:type="dxa"/>
          </w:tcPr>
          <w:p w:rsidR="00C57C60" w:rsidRPr="005213E7" w:rsidRDefault="00F81FE2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Образ и конструкция открытки. (Новогодняя  поздравительная открытка).  </w:t>
            </w:r>
          </w:p>
        </w:tc>
        <w:tc>
          <w:tcPr>
            <w:tcW w:w="787" w:type="dxa"/>
          </w:tcPr>
          <w:p w:rsidR="00C57C60" w:rsidRPr="005213E7" w:rsidRDefault="0034078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C57C60" w:rsidRPr="005213E7" w:rsidRDefault="00364698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14.11.13</w:t>
            </w:r>
          </w:p>
        </w:tc>
        <w:tc>
          <w:tcPr>
            <w:tcW w:w="1361" w:type="dxa"/>
          </w:tcPr>
          <w:p w:rsidR="00C57C60" w:rsidRPr="005213E7" w:rsidRDefault="001A475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AA1B7E">
              <w:rPr>
                <w:rFonts w:ascii="Times New Roman" w:hAnsi="Times New Roman" w:cs="Times New Roman"/>
                <w:sz w:val="22"/>
                <w:szCs w:val="22"/>
              </w:rPr>
              <w:t>64-69</w:t>
            </w:r>
          </w:p>
        </w:tc>
        <w:tc>
          <w:tcPr>
            <w:tcW w:w="2519" w:type="dxa"/>
          </w:tcPr>
          <w:p w:rsidR="00C57C60" w:rsidRPr="005213E7" w:rsidRDefault="00D47F9C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Картон,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нитка елочного дождика, линейка, карандаш, ножницы, клей.</w:t>
            </w:r>
          </w:p>
        </w:tc>
      </w:tr>
      <w:tr w:rsidR="00C57C60" w:rsidRPr="005213E7" w:rsidTr="005213E7">
        <w:trPr>
          <w:trHeight w:val="366"/>
        </w:trPr>
        <w:tc>
          <w:tcPr>
            <w:tcW w:w="714" w:type="dxa"/>
          </w:tcPr>
          <w:p w:rsidR="00C57C60" w:rsidRPr="005213E7" w:rsidRDefault="00C57C6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87" w:type="dxa"/>
          </w:tcPr>
          <w:p w:rsidR="00C57C60" w:rsidRPr="005213E7" w:rsidRDefault="00F81FE2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Конструирование прямоугольной развертки объемного изделия.  (Коробка – упаковка для подарка).</w:t>
            </w:r>
          </w:p>
        </w:tc>
        <w:tc>
          <w:tcPr>
            <w:tcW w:w="787" w:type="dxa"/>
          </w:tcPr>
          <w:p w:rsidR="00C57C60" w:rsidRPr="005213E7" w:rsidRDefault="0034078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C57C60" w:rsidRPr="005213E7" w:rsidRDefault="00364698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21.11.13</w:t>
            </w:r>
          </w:p>
        </w:tc>
        <w:tc>
          <w:tcPr>
            <w:tcW w:w="1361" w:type="dxa"/>
          </w:tcPr>
          <w:p w:rsidR="00C57C60" w:rsidRPr="005213E7" w:rsidRDefault="001A475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AA1B7E">
              <w:rPr>
                <w:rFonts w:ascii="Times New Roman" w:hAnsi="Times New Roman" w:cs="Times New Roman"/>
                <w:sz w:val="22"/>
                <w:szCs w:val="22"/>
              </w:rPr>
              <w:t>70-75</w:t>
            </w:r>
          </w:p>
        </w:tc>
        <w:tc>
          <w:tcPr>
            <w:tcW w:w="2519" w:type="dxa"/>
          </w:tcPr>
          <w:p w:rsidR="00C57C60" w:rsidRPr="005213E7" w:rsidRDefault="00AA1B7E" w:rsidP="00AA1B7E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Картон,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линейка, карандаш, ножницы, клей.</w:t>
            </w:r>
          </w:p>
        </w:tc>
      </w:tr>
      <w:tr w:rsidR="00C57C60" w:rsidRPr="005213E7" w:rsidTr="005213E7">
        <w:trPr>
          <w:trHeight w:val="366"/>
        </w:trPr>
        <w:tc>
          <w:tcPr>
            <w:tcW w:w="714" w:type="dxa"/>
          </w:tcPr>
          <w:p w:rsidR="00C57C60" w:rsidRPr="005213E7" w:rsidRDefault="00C57C6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387" w:type="dxa"/>
          </w:tcPr>
          <w:p w:rsidR="00F81FE2" w:rsidRPr="005213E7" w:rsidRDefault="00F81FE2" w:rsidP="00F8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Конструирование  объ</w:t>
            </w:r>
            <w:r w:rsidR="00E2133D" w:rsidRPr="005213E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мных изделий из бумаги. Новые при</w:t>
            </w:r>
            <w:r w:rsidR="00E2133D" w:rsidRPr="005213E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мы </w:t>
            </w:r>
            <w:proofErr w:type="gram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бумажной</w:t>
            </w:r>
            <w:proofErr w:type="gram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 ластики.  </w:t>
            </w:r>
          </w:p>
          <w:p w:rsidR="00C57C60" w:rsidRPr="005213E7" w:rsidRDefault="00C500EC" w:rsidP="00F8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(Фонарик  -  е</w:t>
            </w:r>
            <w:r w:rsidR="00F81FE2" w:rsidRPr="005213E7">
              <w:rPr>
                <w:rFonts w:ascii="Times New Roman" w:hAnsi="Times New Roman" w:cs="Times New Roman"/>
                <w:sz w:val="22"/>
                <w:szCs w:val="22"/>
              </w:rPr>
              <w:t>лочное  украшение).</w:t>
            </w:r>
          </w:p>
        </w:tc>
        <w:tc>
          <w:tcPr>
            <w:tcW w:w="787" w:type="dxa"/>
          </w:tcPr>
          <w:p w:rsidR="00C57C60" w:rsidRPr="005213E7" w:rsidRDefault="0034078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C57C60" w:rsidRPr="005213E7" w:rsidRDefault="00364698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28.10.13</w:t>
            </w:r>
          </w:p>
        </w:tc>
        <w:tc>
          <w:tcPr>
            <w:tcW w:w="1361" w:type="dxa"/>
          </w:tcPr>
          <w:p w:rsidR="00C57C60" w:rsidRPr="005213E7" w:rsidRDefault="001A475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AA1B7E">
              <w:rPr>
                <w:rFonts w:ascii="Times New Roman" w:hAnsi="Times New Roman" w:cs="Times New Roman"/>
                <w:sz w:val="22"/>
                <w:szCs w:val="22"/>
              </w:rPr>
              <w:t>76-79</w:t>
            </w:r>
          </w:p>
        </w:tc>
        <w:tc>
          <w:tcPr>
            <w:tcW w:w="2519" w:type="dxa"/>
          </w:tcPr>
          <w:p w:rsidR="00C57C60" w:rsidRPr="005213E7" w:rsidRDefault="00AA1B7E" w:rsidP="00AA1B7E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нитка елочного дождика, линейка, карандаш, ножницы, клей.</w:t>
            </w:r>
          </w:p>
        </w:tc>
      </w:tr>
      <w:tr w:rsidR="00C57C60" w:rsidRPr="005213E7" w:rsidTr="005213E7">
        <w:trPr>
          <w:trHeight w:val="366"/>
        </w:trPr>
        <w:tc>
          <w:tcPr>
            <w:tcW w:w="714" w:type="dxa"/>
          </w:tcPr>
          <w:p w:rsidR="00C57C60" w:rsidRPr="005213E7" w:rsidRDefault="00C57C6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387" w:type="dxa"/>
          </w:tcPr>
          <w:p w:rsidR="00C57C60" w:rsidRPr="005213E7" w:rsidRDefault="00C500EC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  объе</w:t>
            </w:r>
            <w:r w:rsidR="00F81FE2" w:rsidRPr="005213E7">
              <w:rPr>
                <w:rFonts w:ascii="Times New Roman" w:hAnsi="Times New Roman" w:cs="Times New Roman"/>
                <w:sz w:val="22"/>
                <w:szCs w:val="22"/>
              </w:rPr>
              <w:t>мн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 изделий из бумаги. Новые прие</w:t>
            </w:r>
            <w:r w:rsidR="00F81FE2"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мы </w:t>
            </w:r>
            <w:proofErr w:type="gramStart"/>
            <w:r w:rsidR="00F81FE2" w:rsidRPr="005213E7">
              <w:rPr>
                <w:rFonts w:ascii="Times New Roman" w:hAnsi="Times New Roman" w:cs="Times New Roman"/>
                <w:sz w:val="22"/>
                <w:szCs w:val="22"/>
              </w:rPr>
              <w:t>бумажной</w:t>
            </w:r>
            <w:proofErr w:type="gramEnd"/>
            <w:r w:rsidR="00F81FE2"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 ластики.  (Гирлянда без клея)</w:t>
            </w:r>
          </w:p>
        </w:tc>
        <w:tc>
          <w:tcPr>
            <w:tcW w:w="787" w:type="dxa"/>
          </w:tcPr>
          <w:p w:rsidR="00C57C60" w:rsidRPr="005213E7" w:rsidRDefault="00340780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C57C60" w:rsidRPr="005213E7" w:rsidRDefault="00364698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05.12.13</w:t>
            </w:r>
          </w:p>
        </w:tc>
        <w:tc>
          <w:tcPr>
            <w:tcW w:w="1361" w:type="dxa"/>
          </w:tcPr>
          <w:p w:rsidR="00C57C60" w:rsidRPr="005213E7" w:rsidRDefault="001A475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AA1B7E">
              <w:rPr>
                <w:rFonts w:ascii="Times New Roman" w:hAnsi="Times New Roman" w:cs="Times New Roman"/>
                <w:sz w:val="22"/>
                <w:szCs w:val="22"/>
              </w:rPr>
              <w:t>80-81</w:t>
            </w:r>
          </w:p>
        </w:tc>
        <w:tc>
          <w:tcPr>
            <w:tcW w:w="2519" w:type="dxa"/>
          </w:tcPr>
          <w:p w:rsidR="00C57C60" w:rsidRPr="005213E7" w:rsidRDefault="00AA1B7E" w:rsidP="00AA1B7E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нитка, линейка, карандаш, ножницы.</w:t>
            </w:r>
          </w:p>
        </w:tc>
      </w:tr>
      <w:tr w:rsidR="00AA1B7E" w:rsidRPr="005213E7" w:rsidTr="005213E7">
        <w:trPr>
          <w:trHeight w:val="366"/>
        </w:trPr>
        <w:tc>
          <w:tcPr>
            <w:tcW w:w="714" w:type="dxa"/>
          </w:tcPr>
          <w:p w:rsidR="00AA1B7E" w:rsidRPr="005213E7" w:rsidRDefault="00AA1B7E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387" w:type="dxa"/>
          </w:tcPr>
          <w:p w:rsidR="00AA1B7E" w:rsidRPr="005213E7" w:rsidRDefault="00C500EC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Конструирование  объе</w:t>
            </w:r>
            <w:r w:rsidR="00AA1B7E"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мных изделий 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бумаги. Новые прие</w:t>
            </w:r>
            <w:r w:rsidR="00AA1B7E" w:rsidRPr="005213E7">
              <w:rPr>
                <w:rFonts w:ascii="Times New Roman" w:hAnsi="Times New Roman" w:cs="Times New Roman"/>
                <w:sz w:val="22"/>
                <w:szCs w:val="22"/>
              </w:rPr>
              <w:t>мы бумажной пластики. (Ёлочка).</w:t>
            </w:r>
          </w:p>
        </w:tc>
        <w:tc>
          <w:tcPr>
            <w:tcW w:w="787" w:type="dxa"/>
          </w:tcPr>
          <w:p w:rsidR="00AA1B7E" w:rsidRPr="005213E7" w:rsidRDefault="00AA1B7E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AA1B7E" w:rsidRPr="005213E7" w:rsidRDefault="00AA1B7E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12.12.13</w:t>
            </w:r>
          </w:p>
        </w:tc>
        <w:tc>
          <w:tcPr>
            <w:tcW w:w="1361" w:type="dxa"/>
            <w:vMerge w:val="restart"/>
          </w:tcPr>
          <w:p w:rsidR="00AA1B7E" w:rsidRPr="005213E7" w:rsidRDefault="00AA1B7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82-85</w:t>
            </w:r>
          </w:p>
          <w:p w:rsidR="00AA1B7E" w:rsidRPr="005213E7" w:rsidRDefault="00AA1B7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</w:tcPr>
          <w:p w:rsidR="00AA1B7E" w:rsidRPr="005213E7" w:rsidRDefault="00AA1B7E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Белая бумага, нитка елочного дождика, линейка, карандаш, ножницы, клей.</w:t>
            </w:r>
          </w:p>
        </w:tc>
      </w:tr>
      <w:tr w:rsidR="00AA1B7E" w:rsidRPr="005213E7" w:rsidTr="005213E7">
        <w:trPr>
          <w:trHeight w:val="366"/>
        </w:trPr>
        <w:tc>
          <w:tcPr>
            <w:tcW w:w="714" w:type="dxa"/>
          </w:tcPr>
          <w:p w:rsidR="00AA1B7E" w:rsidRPr="005213E7" w:rsidRDefault="00AA1B7E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387" w:type="dxa"/>
          </w:tcPr>
          <w:p w:rsidR="00AA1B7E" w:rsidRPr="005213E7" w:rsidRDefault="00AA1B7E" w:rsidP="00C50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Конструирование  объ</w:t>
            </w:r>
            <w:r w:rsidR="00C500E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мных изделий из бумаги. Новые </w:t>
            </w:r>
            <w:proofErr w:type="gram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5213E7">
              <w:rPr>
                <w:rFonts w:ascii="Cambria Math" w:hAnsi="Cambria Math" w:cs="Cambria Math"/>
                <w:sz w:val="22"/>
                <w:szCs w:val="22"/>
              </w:rPr>
              <w:t>ѐ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мы бумажной пластики.  (Кольцо- цветок)</w:t>
            </w:r>
          </w:p>
        </w:tc>
        <w:tc>
          <w:tcPr>
            <w:tcW w:w="787" w:type="dxa"/>
          </w:tcPr>
          <w:p w:rsidR="00AA1B7E" w:rsidRPr="005213E7" w:rsidRDefault="00AA1B7E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AA1B7E" w:rsidRPr="005213E7" w:rsidRDefault="00AA1B7E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19.12.13</w:t>
            </w:r>
          </w:p>
        </w:tc>
        <w:tc>
          <w:tcPr>
            <w:tcW w:w="1361" w:type="dxa"/>
            <w:vMerge/>
          </w:tcPr>
          <w:p w:rsidR="00AA1B7E" w:rsidRPr="005213E7" w:rsidRDefault="00AA1B7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  <w:vMerge w:val="restart"/>
          </w:tcPr>
          <w:p w:rsidR="00AA1B7E" w:rsidRPr="005213E7" w:rsidRDefault="00AA1B7E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нитка елочного дождика, линейка, карандаш, ножницы, клей.</w:t>
            </w:r>
          </w:p>
        </w:tc>
      </w:tr>
      <w:tr w:rsidR="00AA1B7E" w:rsidRPr="005213E7" w:rsidTr="005213E7">
        <w:trPr>
          <w:trHeight w:val="366"/>
        </w:trPr>
        <w:tc>
          <w:tcPr>
            <w:tcW w:w="714" w:type="dxa"/>
          </w:tcPr>
          <w:p w:rsidR="00AA1B7E" w:rsidRPr="005213E7" w:rsidRDefault="00AA1B7E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387" w:type="dxa"/>
          </w:tcPr>
          <w:p w:rsidR="00AA1B7E" w:rsidRPr="005213E7" w:rsidRDefault="00AA1B7E" w:rsidP="00C50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Конструирование  объ</w:t>
            </w:r>
            <w:r w:rsidR="00C500E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мных изделий из бумаги. Новые </w:t>
            </w:r>
            <w:proofErr w:type="gram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5213E7">
              <w:rPr>
                <w:rFonts w:ascii="Cambria Math" w:hAnsi="Cambria Math" w:cs="Cambria Math"/>
                <w:sz w:val="22"/>
                <w:szCs w:val="22"/>
              </w:rPr>
              <w:t>ѐ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мы бумажной пластики.  (</w:t>
            </w:r>
            <w:r w:rsidR="00CF4BB2">
              <w:rPr>
                <w:rFonts w:ascii="Times New Roman" w:hAnsi="Times New Roman" w:cs="Times New Roman"/>
                <w:sz w:val="22"/>
                <w:szCs w:val="22"/>
              </w:rPr>
              <w:t>Цепь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87" w:type="dxa"/>
          </w:tcPr>
          <w:p w:rsidR="00AA1B7E" w:rsidRPr="005213E7" w:rsidRDefault="00AA1B7E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AA1B7E" w:rsidRPr="005213E7" w:rsidRDefault="00AA1B7E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26.12.13</w:t>
            </w:r>
          </w:p>
        </w:tc>
        <w:tc>
          <w:tcPr>
            <w:tcW w:w="1361" w:type="dxa"/>
            <w:vMerge/>
          </w:tcPr>
          <w:p w:rsidR="00AA1B7E" w:rsidRPr="005213E7" w:rsidRDefault="00AA1B7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  <w:vMerge/>
          </w:tcPr>
          <w:p w:rsidR="00AA1B7E" w:rsidRPr="005213E7" w:rsidRDefault="00AA1B7E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1B7E" w:rsidRPr="005213E7" w:rsidTr="005213E7">
        <w:trPr>
          <w:trHeight w:val="366"/>
        </w:trPr>
        <w:tc>
          <w:tcPr>
            <w:tcW w:w="9984" w:type="dxa"/>
            <w:gridSpan w:val="6"/>
          </w:tcPr>
          <w:p w:rsidR="00AA1B7E" w:rsidRPr="005213E7" w:rsidRDefault="00AA1B7E" w:rsidP="00C57C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b/>
                <w:sz w:val="22"/>
                <w:szCs w:val="22"/>
              </w:rPr>
              <w:t>3 четверть (10 часов)</w:t>
            </w:r>
          </w:p>
          <w:p w:rsidR="00AA1B7E" w:rsidRPr="005213E7" w:rsidRDefault="00AA1B7E" w:rsidP="00C57C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b/>
                <w:sz w:val="22"/>
                <w:szCs w:val="22"/>
              </w:rPr>
              <w:t>Изделия по мотивам народных образов (4 часа)</w:t>
            </w:r>
          </w:p>
        </w:tc>
      </w:tr>
      <w:tr w:rsidR="00AA1B7E" w:rsidRPr="005213E7" w:rsidTr="005213E7">
        <w:trPr>
          <w:trHeight w:val="366"/>
        </w:trPr>
        <w:tc>
          <w:tcPr>
            <w:tcW w:w="714" w:type="dxa"/>
          </w:tcPr>
          <w:p w:rsidR="00AA1B7E" w:rsidRPr="005213E7" w:rsidRDefault="00AA1B7E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387" w:type="dxa"/>
          </w:tcPr>
          <w:p w:rsidR="00AA1B7E" w:rsidRPr="005213E7" w:rsidRDefault="00AA1B7E" w:rsidP="00C50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Изделия  по  мотивам  народных образцов. (Весеннее печенье «Тет</w:t>
            </w:r>
            <w:r w:rsidR="00C500E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рки»).</w:t>
            </w:r>
          </w:p>
        </w:tc>
        <w:tc>
          <w:tcPr>
            <w:tcW w:w="787" w:type="dxa"/>
          </w:tcPr>
          <w:p w:rsidR="00AA1B7E" w:rsidRPr="005213E7" w:rsidRDefault="00AA1B7E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AA1B7E" w:rsidRPr="005213E7" w:rsidRDefault="00AA1B7E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16.01.14</w:t>
            </w:r>
          </w:p>
        </w:tc>
        <w:tc>
          <w:tcPr>
            <w:tcW w:w="1361" w:type="dxa"/>
          </w:tcPr>
          <w:p w:rsidR="00AA1B7E" w:rsidRPr="005213E7" w:rsidRDefault="00AA1B7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0E78ED">
              <w:rPr>
                <w:rFonts w:ascii="Times New Roman" w:hAnsi="Times New Roman" w:cs="Times New Roman"/>
                <w:sz w:val="22"/>
                <w:szCs w:val="22"/>
              </w:rPr>
              <w:t>86-87</w:t>
            </w:r>
          </w:p>
        </w:tc>
        <w:tc>
          <w:tcPr>
            <w:tcW w:w="2519" w:type="dxa"/>
          </w:tcPr>
          <w:p w:rsidR="00AA1B7E" w:rsidRPr="005213E7" w:rsidRDefault="000E78ED" w:rsidP="000E78ED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мпьютер, проектор,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доска, стеки, пластилин, </w:t>
            </w:r>
            <w:proofErr w:type="spellStart"/>
            <w:r w:rsidR="00EA53A9">
              <w:rPr>
                <w:rFonts w:ascii="Times New Roman" w:hAnsi="Times New Roman" w:cs="Times New Roman"/>
                <w:sz w:val="22"/>
                <w:szCs w:val="22"/>
              </w:rPr>
              <w:t>досточка</w:t>
            </w:r>
            <w:proofErr w:type="spellEnd"/>
            <w:r w:rsidR="00EA53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A1B7E" w:rsidRPr="005213E7" w:rsidTr="005213E7">
        <w:trPr>
          <w:trHeight w:val="366"/>
        </w:trPr>
        <w:tc>
          <w:tcPr>
            <w:tcW w:w="714" w:type="dxa"/>
          </w:tcPr>
          <w:p w:rsidR="00AA1B7E" w:rsidRPr="005213E7" w:rsidRDefault="00AA1B7E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387" w:type="dxa"/>
          </w:tcPr>
          <w:p w:rsidR="00AA1B7E" w:rsidRPr="005213E7" w:rsidRDefault="00AA1B7E" w:rsidP="000D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Изделия  по  мотивам  народных образцов. </w:t>
            </w:r>
          </w:p>
          <w:p w:rsidR="00AA1B7E" w:rsidRPr="005213E7" w:rsidRDefault="00AA1B7E" w:rsidP="000D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(Кукла из ниток).</w:t>
            </w:r>
          </w:p>
        </w:tc>
        <w:tc>
          <w:tcPr>
            <w:tcW w:w="787" w:type="dxa"/>
          </w:tcPr>
          <w:p w:rsidR="00AA1B7E" w:rsidRPr="005213E7" w:rsidRDefault="00AA1B7E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AA1B7E" w:rsidRPr="005213E7" w:rsidRDefault="00AA1B7E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23.01.14</w:t>
            </w:r>
          </w:p>
        </w:tc>
        <w:tc>
          <w:tcPr>
            <w:tcW w:w="1361" w:type="dxa"/>
          </w:tcPr>
          <w:p w:rsidR="00AA1B7E" w:rsidRPr="005213E7" w:rsidRDefault="00AA1B7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0E78ED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EA53A9">
              <w:rPr>
                <w:rFonts w:ascii="Times New Roman" w:hAnsi="Times New Roman" w:cs="Times New Roman"/>
                <w:sz w:val="22"/>
                <w:szCs w:val="22"/>
              </w:rPr>
              <w:t>-91</w:t>
            </w:r>
          </w:p>
        </w:tc>
        <w:tc>
          <w:tcPr>
            <w:tcW w:w="2519" w:type="dxa"/>
          </w:tcPr>
          <w:p w:rsidR="00AA1B7E" w:rsidRPr="005213E7" w:rsidRDefault="00EA53A9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мпьютер, проектор,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доска, нитки, ножницы, картон.</w:t>
            </w:r>
          </w:p>
        </w:tc>
      </w:tr>
      <w:tr w:rsidR="00AA1B7E" w:rsidRPr="005213E7" w:rsidTr="005213E7">
        <w:trPr>
          <w:trHeight w:val="366"/>
        </w:trPr>
        <w:tc>
          <w:tcPr>
            <w:tcW w:w="714" w:type="dxa"/>
          </w:tcPr>
          <w:p w:rsidR="00AA1B7E" w:rsidRPr="005213E7" w:rsidRDefault="00AA1B7E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387" w:type="dxa"/>
          </w:tcPr>
          <w:p w:rsidR="00AA1B7E" w:rsidRPr="005213E7" w:rsidRDefault="00AA1B7E" w:rsidP="000D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Игрушка  по  мотивам  народных образцов. </w:t>
            </w:r>
          </w:p>
          <w:p w:rsidR="00AA1B7E" w:rsidRPr="005213E7" w:rsidRDefault="00AA1B7E" w:rsidP="000D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(Игрушка-свистулька).</w:t>
            </w:r>
          </w:p>
        </w:tc>
        <w:tc>
          <w:tcPr>
            <w:tcW w:w="787" w:type="dxa"/>
          </w:tcPr>
          <w:p w:rsidR="00AA1B7E" w:rsidRPr="005213E7" w:rsidRDefault="00AA1B7E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AA1B7E" w:rsidRPr="005213E7" w:rsidRDefault="00AA1B7E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30.01.14</w:t>
            </w:r>
          </w:p>
        </w:tc>
        <w:tc>
          <w:tcPr>
            <w:tcW w:w="1361" w:type="dxa"/>
          </w:tcPr>
          <w:p w:rsidR="00AA1B7E" w:rsidRPr="005213E7" w:rsidRDefault="00AA1B7E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EA53A9">
              <w:rPr>
                <w:rFonts w:ascii="Times New Roman" w:hAnsi="Times New Roman" w:cs="Times New Roman"/>
                <w:sz w:val="22"/>
                <w:szCs w:val="22"/>
              </w:rPr>
              <w:t>92-97</w:t>
            </w:r>
          </w:p>
        </w:tc>
        <w:tc>
          <w:tcPr>
            <w:tcW w:w="2519" w:type="dxa"/>
          </w:tcPr>
          <w:p w:rsidR="00AA1B7E" w:rsidRPr="005213E7" w:rsidRDefault="00EA53A9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мпьютер, проектор,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доска, стеки, пластилин,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досточка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A53A9" w:rsidRPr="005213E7" w:rsidTr="005213E7">
        <w:trPr>
          <w:trHeight w:val="366"/>
        </w:trPr>
        <w:tc>
          <w:tcPr>
            <w:tcW w:w="714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387" w:type="dxa"/>
          </w:tcPr>
          <w:p w:rsidR="00EA53A9" w:rsidRPr="005213E7" w:rsidRDefault="00EA53A9" w:rsidP="000D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Игрушка  по  мотивам  народных 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образцов. </w:t>
            </w:r>
          </w:p>
          <w:p w:rsidR="00EA53A9" w:rsidRPr="005213E7" w:rsidRDefault="00EA53A9" w:rsidP="000D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(Птицы - обереги).</w:t>
            </w:r>
          </w:p>
        </w:tc>
        <w:tc>
          <w:tcPr>
            <w:tcW w:w="787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6" w:type="dxa"/>
          </w:tcPr>
          <w:p w:rsidR="00EA53A9" w:rsidRPr="005213E7" w:rsidRDefault="00EA53A9" w:rsidP="003646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06.02.14</w:t>
            </w:r>
          </w:p>
        </w:tc>
        <w:tc>
          <w:tcPr>
            <w:tcW w:w="1361" w:type="dxa"/>
          </w:tcPr>
          <w:p w:rsidR="00EA53A9" w:rsidRPr="005213E7" w:rsidRDefault="00EA53A9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98-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104</w:t>
            </w:r>
          </w:p>
        </w:tc>
        <w:tc>
          <w:tcPr>
            <w:tcW w:w="2519" w:type="dxa"/>
          </w:tcPr>
          <w:p w:rsidR="00EA53A9" w:rsidRPr="005213E7" w:rsidRDefault="00EA53A9" w:rsidP="00EA53A9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линейка, карандаш, ножницы, клей.</w:t>
            </w:r>
          </w:p>
        </w:tc>
      </w:tr>
      <w:tr w:rsidR="00EA53A9" w:rsidRPr="005213E7" w:rsidTr="005213E7">
        <w:trPr>
          <w:trHeight w:val="366"/>
        </w:trPr>
        <w:tc>
          <w:tcPr>
            <w:tcW w:w="9984" w:type="dxa"/>
            <w:gridSpan w:val="6"/>
          </w:tcPr>
          <w:p w:rsidR="00EA53A9" w:rsidRPr="005213E7" w:rsidRDefault="00EA53A9" w:rsidP="000D1E0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Работа с тканью</w:t>
            </w:r>
            <w:r w:rsidR="009A4C38">
              <w:rPr>
                <w:rFonts w:ascii="Times New Roman" w:hAnsi="Times New Roman" w:cs="Times New Roman"/>
                <w:sz w:val="22"/>
                <w:szCs w:val="22"/>
              </w:rPr>
              <w:t xml:space="preserve"> (4 часа)</w:t>
            </w:r>
          </w:p>
        </w:tc>
      </w:tr>
      <w:tr w:rsidR="00EA53A9" w:rsidRPr="005213E7" w:rsidTr="005213E7">
        <w:trPr>
          <w:trHeight w:val="366"/>
        </w:trPr>
        <w:tc>
          <w:tcPr>
            <w:tcW w:w="714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387" w:type="dxa"/>
          </w:tcPr>
          <w:p w:rsidR="00EA53A9" w:rsidRPr="005213E7" w:rsidRDefault="00EA53A9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Работа  с  тканью.  Разметка  и раскрой  прямоугольных  деталей. (Дорожная игольница).</w:t>
            </w:r>
          </w:p>
        </w:tc>
        <w:tc>
          <w:tcPr>
            <w:tcW w:w="787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EA53A9" w:rsidRPr="005213E7" w:rsidRDefault="00EA53A9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13.02.14</w:t>
            </w:r>
          </w:p>
        </w:tc>
        <w:tc>
          <w:tcPr>
            <w:tcW w:w="1361" w:type="dxa"/>
          </w:tcPr>
          <w:p w:rsidR="00EA53A9" w:rsidRPr="005213E7" w:rsidRDefault="00EA53A9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9A4C38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  <w:r w:rsidR="003528C4">
              <w:rPr>
                <w:rFonts w:ascii="Times New Roman" w:hAnsi="Times New Roman" w:cs="Times New Roman"/>
                <w:sz w:val="22"/>
                <w:szCs w:val="22"/>
              </w:rPr>
              <w:t>-109</w:t>
            </w:r>
          </w:p>
        </w:tc>
        <w:tc>
          <w:tcPr>
            <w:tcW w:w="2519" w:type="dxa"/>
          </w:tcPr>
          <w:p w:rsidR="00EA53A9" w:rsidRPr="005213E7" w:rsidRDefault="003528C4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Картон, ткань, ножницы, линейка, клей, скотч</w:t>
            </w:r>
          </w:p>
        </w:tc>
      </w:tr>
      <w:tr w:rsidR="00EA53A9" w:rsidRPr="005213E7" w:rsidTr="005213E7">
        <w:trPr>
          <w:trHeight w:val="366"/>
        </w:trPr>
        <w:tc>
          <w:tcPr>
            <w:tcW w:w="714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387" w:type="dxa"/>
          </w:tcPr>
          <w:p w:rsidR="00EA53A9" w:rsidRPr="005213E7" w:rsidRDefault="00EA53A9" w:rsidP="000D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Работа с тканью.  Полотняное переплетение нитей в ткани;  разметка  прод</w:t>
            </w:r>
            <w:r w:rsidR="00C500E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ргиванием </w:t>
            </w:r>
          </w:p>
          <w:p w:rsidR="00EA53A9" w:rsidRPr="005213E7" w:rsidRDefault="00EA53A9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нити.  Выполнение  бахромы. (Салфетка с бахромой).</w:t>
            </w:r>
          </w:p>
        </w:tc>
        <w:tc>
          <w:tcPr>
            <w:tcW w:w="787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EA53A9" w:rsidRPr="005213E7" w:rsidRDefault="00EA53A9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20.01.14</w:t>
            </w:r>
          </w:p>
        </w:tc>
        <w:tc>
          <w:tcPr>
            <w:tcW w:w="1361" w:type="dxa"/>
          </w:tcPr>
          <w:p w:rsidR="00EA53A9" w:rsidRPr="005213E7" w:rsidRDefault="00EA53A9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9F30A9">
              <w:rPr>
                <w:rFonts w:ascii="Times New Roman" w:hAnsi="Times New Roman" w:cs="Times New Roman"/>
                <w:sz w:val="22"/>
                <w:szCs w:val="22"/>
              </w:rPr>
              <w:t>110-111</w:t>
            </w:r>
          </w:p>
        </w:tc>
        <w:tc>
          <w:tcPr>
            <w:tcW w:w="2519" w:type="dxa"/>
          </w:tcPr>
          <w:p w:rsidR="00EA53A9" w:rsidRPr="005213E7" w:rsidRDefault="009F30A9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Ткань 12*15</w:t>
            </w:r>
          </w:p>
        </w:tc>
      </w:tr>
      <w:tr w:rsidR="00EA53A9" w:rsidRPr="005213E7" w:rsidTr="005213E7">
        <w:trPr>
          <w:trHeight w:val="366"/>
        </w:trPr>
        <w:tc>
          <w:tcPr>
            <w:tcW w:w="714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387" w:type="dxa"/>
          </w:tcPr>
          <w:p w:rsidR="00EA53A9" w:rsidRPr="005213E7" w:rsidRDefault="00EA53A9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Шов  «вперед  иголку».  (Салфетка с бахромой; завершение работы).</w:t>
            </w:r>
          </w:p>
        </w:tc>
        <w:tc>
          <w:tcPr>
            <w:tcW w:w="787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EA53A9" w:rsidRPr="005213E7" w:rsidRDefault="00EA53A9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27.02.14</w:t>
            </w:r>
          </w:p>
        </w:tc>
        <w:tc>
          <w:tcPr>
            <w:tcW w:w="1361" w:type="dxa"/>
          </w:tcPr>
          <w:p w:rsidR="00EA53A9" w:rsidRPr="005213E7" w:rsidRDefault="00EA53A9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9F30A9">
              <w:rPr>
                <w:rFonts w:ascii="Times New Roman" w:hAnsi="Times New Roman" w:cs="Times New Roman"/>
                <w:sz w:val="22"/>
                <w:szCs w:val="22"/>
              </w:rPr>
              <w:t>112-113</w:t>
            </w:r>
          </w:p>
        </w:tc>
        <w:tc>
          <w:tcPr>
            <w:tcW w:w="2519" w:type="dxa"/>
          </w:tcPr>
          <w:p w:rsidR="00EA53A9" w:rsidRPr="005213E7" w:rsidRDefault="009F30A9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Иголка, нитки, ножницы.</w:t>
            </w:r>
          </w:p>
        </w:tc>
      </w:tr>
      <w:tr w:rsidR="00EA53A9" w:rsidRPr="005213E7" w:rsidTr="005213E7">
        <w:trPr>
          <w:trHeight w:val="366"/>
        </w:trPr>
        <w:tc>
          <w:tcPr>
            <w:tcW w:w="714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387" w:type="dxa"/>
          </w:tcPr>
          <w:p w:rsidR="00EA53A9" w:rsidRPr="005213E7" w:rsidRDefault="00EA53A9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Работа с тканью. Разметка  деталей  с  припуском (Декоративная игольница).</w:t>
            </w:r>
          </w:p>
        </w:tc>
        <w:tc>
          <w:tcPr>
            <w:tcW w:w="787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EA53A9" w:rsidRPr="005213E7" w:rsidRDefault="00EA53A9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06.03.14</w:t>
            </w:r>
          </w:p>
        </w:tc>
        <w:tc>
          <w:tcPr>
            <w:tcW w:w="1361" w:type="dxa"/>
          </w:tcPr>
          <w:p w:rsidR="00EA53A9" w:rsidRPr="005213E7" w:rsidRDefault="00EA53A9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9F30A9">
              <w:rPr>
                <w:rFonts w:ascii="Times New Roman" w:hAnsi="Times New Roman" w:cs="Times New Roman"/>
                <w:sz w:val="22"/>
                <w:szCs w:val="22"/>
              </w:rPr>
              <w:t>114-118</w:t>
            </w:r>
          </w:p>
        </w:tc>
        <w:tc>
          <w:tcPr>
            <w:tcW w:w="2519" w:type="dxa"/>
          </w:tcPr>
          <w:p w:rsidR="00EA53A9" w:rsidRPr="005213E7" w:rsidRDefault="009F30A9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Ткань, картон, вата, скотч, карандаш, ножницы, клей.</w:t>
            </w:r>
          </w:p>
        </w:tc>
      </w:tr>
      <w:tr w:rsidR="009A4C38" w:rsidRPr="005213E7" w:rsidTr="009A4C38">
        <w:trPr>
          <w:trHeight w:val="366"/>
        </w:trPr>
        <w:tc>
          <w:tcPr>
            <w:tcW w:w="9984" w:type="dxa"/>
            <w:gridSpan w:val="6"/>
          </w:tcPr>
          <w:p w:rsidR="009A4C38" w:rsidRPr="005213E7" w:rsidRDefault="009A4C38" w:rsidP="009A4C38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Мозаика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 часа)</w:t>
            </w:r>
          </w:p>
        </w:tc>
      </w:tr>
      <w:tr w:rsidR="00EA53A9" w:rsidRPr="005213E7" w:rsidTr="005213E7">
        <w:trPr>
          <w:trHeight w:val="366"/>
        </w:trPr>
        <w:tc>
          <w:tcPr>
            <w:tcW w:w="714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387" w:type="dxa"/>
          </w:tcPr>
          <w:p w:rsidR="00EA53A9" w:rsidRPr="005213E7" w:rsidRDefault="00EA53A9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Мозаика:  технология, декоративно-художественные особенности, композиция.</w:t>
            </w:r>
          </w:p>
        </w:tc>
        <w:tc>
          <w:tcPr>
            <w:tcW w:w="787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EA53A9" w:rsidRPr="005213E7" w:rsidRDefault="00EA53A9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13.03.14</w:t>
            </w:r>
          </w:p>
        </w:tc>
        <w:tc>
          <w:tcPr>
            <w:tcW w:w="1361" w:type="dxa"/>
          </w:tcPr>
          <w:p w:rsidR="00EA53A9" w:rsidRPr="005213E7" w:rsidRDefault="00EA53A9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5D0054">
              <w:rPr>
                <w:rFonts w:ascii="Times New Roman" w:hAnsi="Times New Roman" w:cs="Times New Roman"/>
                <w:sz w:val="22"/>
                <w:szCs w:val="22"/>
              </w:rPr>
              <w:t>120-125</w:t>
            </w:r>
          </w:p>
        </w:tc>
        <w:tc>
          <w:tcPr>
            <w:tcW w:w="2519" w:type="dxa"/>
          </w:tcPr>
          <w:p w:rsidR="00EA53A9" w:rsidRPr="005213E7" w:rsidRDefault="005D0054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мпьютер, проектор,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доска, стеки, пластилин,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досточка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шаблон, картон.</w:t>
            </w:r>
          </w:p>
        </w:tc>
      </w:tr>
      <w:tr w:rsidR="00EA53A9" w:rsidRPr="005213E7" w:rsidTr="005213E7">
        <w:trPr>
          <w:trHeight w:val="366"/>
        </w:trPr>
        <w:tc>
          <w:tcPr>
            <w:tcW w:w="714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387" w:type="dxa"/>
          </w:tcPr>
          <w:p w:rsidR="00EA53A9" w:rsidRPr="005213E7" w:rsidRDefault="00EA53A9" w:rsidP="00CF2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Мозаика:  технология, декоративно-художественные особенности, композиция.</w:t>
            </w:r>
          </w:p>
        </w:tc>
        <w:tc>
          <w:tcPr>
            <w:tcW w:w="787" w:type="dxa"/>
          </w:tcPr>
          <w:p w:rsidR="00EA53A9" w:rsidRPr="005213E7" w:rsidRDefault="00EA53A9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EA53A9" w:rsidRPr="005213E7" w:rsidRDefault="00EA53A9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20.03.14</w:t>
            </w:r>
          </w:p>
        </w:tc>
        <w:tc>
          <w:tcPr>
            <w:tcW w:w="1361" w:type="dxa"/>
          </w:tcPr>
          <w:p w:rsidR="00EA53A9" w:rsidRPr="005213E7" w:rsidRDefault="00EA53A9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 w:rsidR="005D0054">
              <w:rPr>
                <w:rFonts w:ascii="Times New Roman" w:hAnsi="Times New Roman" w:cs="Times New Roman"/>
                <w:sz w:val="22"/>
                <w:szCs w:val="22"/>
              </w:rPr>
              <w:t>126-128</w:t>
            </w:r>
          </w:p>
        </w:tc>
        <w:tc>
          <w:tcPr>
            <w:tcW w:w="2519" w:type="dxa"/>
          </w:tcPr>
          <w:p w:rsidR="00EA53A9" w:rsidRPr="005213E7" w:rsidRDefault="005D0054" w:rsidP="005D0054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ножницы, клей, шаблон, карандаш, картон.</w:t>
            </w:r>
          </w:p>
        </w:tc>
      </w:tr>
      <w:tr w:rsidR="00EA53A9" w:rsidRPr="005213E7" w:rsidTr="005213E7">
        <w:trPr>
          <w:trHeight w:val="366"/>
        </w:trPr>
        <w:tc>
          <w:tcPr>
            <w:tcW w:w="9984" w:type="dxa"/>
            <w:gridSpan w:val="6"/>
          </w:tcPr>
          <w:p w:rsidR="00EA53A9" w:rsidRDefault="00EA53A9" w:rsidP="00C57C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b/>
                <w:sz w:val="22"/>
                <w:szCs w:val="22"/>
              </w:rPr>
              <w:t>4 четверть (8 часов)</w:t>
            </w:r>
          </w:p>
          <w:p w:rsidR="00A42BD7" w:rsidRPr="005213E7" w:rsidRDefault="00A42BD7" w:rsidP="00C57C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Лепка из пластилина (4 часа)</w:t>
            </w:r>
          </w:p>
        </w:tc>
      </w:tr>
      <w:tr w:rsidR="0033394B" w:rsidRPr="005213E7" w:rsidTr="005213E7">
        <w:trPr>
          <w:trHeight w:val="366"/>
        </w:trPr>
        <w:tc>
          <w:tcPr>
            <w:tcW w:w="714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387" w:type="dxa"/>
          </w:tcPr>
          <w:p w:rsidR="0033394B" w:rsidRPr="005213E7" w:rsidRDefault="0033394B" w:rsidP="00F0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Барельеф. Композиция, стилизация. </w:t>
            </w:r>
          </w:p>
          <w:p w:rsidR="0033394B" w:rsidRPr="005213E7" w:rsidRDefault="0033394B" w:rsidP="00F0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(Декоративная пластина из пластилина).</w:t>
            </w:r>
          </w:p>
        </w:tc>
        <w:tc>
          <w:tcPr>
            <w:tcW w:w="787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33394B" w:rsidRPr="005213E7" w:rsidRDefault="0033394B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03.04.14</w:t>
            </w:r>
          </w:p>
        </w:tc>
        <w:tc>
          <w:tcPr>
            <w:tcW w:w="1361" w:type="dxa"/>
          </w:tcPr>
          <w:p w:rsidR="0033394B" w:rsidRPr="005213E7" w:rsidRDefault="0033394B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129-133</w:t>
            </w:r>
          </w:p>
        </w:tc>
        <w:tc>
          <w:tcPr>
            <w:tcW w:w="2519" w:type="dxa"/>
            <w:vMerge w:val="restart"/>
          </w:tcPr>
          <w:p w:rsidR="0033394B" w:rsidRPr="005213E7" w:rsidRDefault="0033394B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мпьютер, проектор,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доска, стеки, пластилин,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досточка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шаблон, картон.</w:t>
            </w:r>
          </w:p>
        </w:tc>
      </w:tr>
      <w:tr w:rsidR="0033394B" w:rsidRPr="005213E7" w:rsidTr="005213E7">
        <w:trPr>
          <w:trHeight w:val="366"/>
        </w:trPr>
        <w:tc>
          <w:tcPr>
            <w:tcW w:w="714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387" w:type="dxa"/>
          </w:tcPr>
          <w:p w:rsidR="0033394B" w:rsidRPr="005213E7" w:rsidRDefault="0033394B" w:rsidP="00F0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Барельеф. Композиция, стилизация. </w:t>
            </w:r>
          </w:p>
          <w:p w:rsidR="0033394B" w:rsidRPr="005213E7" w:rsidRDefault="0033394B" w:rsidP="00F0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(Декоративная пластина из пластилина).</w:t>
            </w:r>
          </w:p>
        </w:tc>
        <w:tc>
          <w:tcPr>
            <w:tcW w:w="787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33394B" w:rsidRPr="005213E7" w:rsidRDefault="0033394B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10.04.14</w:t>
            </w:r>
          </w:p>
        </w:tc>
        <w:tc>
          <w:tcPr>
            <w:tcW w:w="1361" w:type="dxa"/>
          </w:tcPr>
          <w:p w:rsidR="0033394B" w:rsidRPr="005213E7" w:rsidRDefault="0033394B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2519" w:type="dxa"/>
            <w:vMerge/>
          </w:tcPr>
          <w:p w:rsidR="0033394B" w:rsidRPr="005213E7" w:rsidRDefault="0033394B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394B" w:rsidRPr="005213E7" w:rsidTr="005213E7">
        <w:trPr>
          <w:trHeight w:val="366"/>
        </w:trPr>
        <w:tc>
          <w:tcPr>
            <w:tcW w:w="714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387" w:type="dxa"/>
          </w:tcPr>
          <w:p w:rsidR="0033394B" w:rsidRPr="005213E7" w:rsidRDefault="0033394B" w:rsidP="00F0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Предмет  и  среда:  Декоративная ваза как предмет интерьера.  (Ваза из пластилина).</w:t>
            </w:r>
          </w:p>
        </w:tc>
        <w:tc>
          <w:tcPr>
            <w:tcW w:w="787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33394B" w:rsidRPr="005213E7" w:rsidRDefault="0033394B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17.04.14</w:t>
            </w:r>
          </w:p>
        </w:tc>
        <w:tc>
          <w:tcPr>
            <w:tcW w:w="1361" w:type="dxa"/>
          </w:tcPr>
          <w:p w:rsidR="0033394B" w:rsidRPr="005213E7" w:rsidRDefault="0033394B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135-139</w:t>
            </w:r>
          </w:p>
        </w:tc>
        <w:tc>
          <w:tcPr>
            <w:tcW w:w="2519" w:type="dxa"/>
          </w:tcPr>
          <w:p w:rsidR="0033394B" w:rsidRPr="005213E7" w:rsidRDefault="0033394B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мпьютер, проектор,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доска, стеки, пластилин,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досточка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баночка.</w:t>
            </w:r>
          </w:p>
        </w:tc>
      </w:tr>
      <w:tr w:rsidR="0033394B" w:rsidRPr="005213E7" w:rsidTr="005213E7">
        <w:trPr>
          <w:trHeight w:val="366"/>
        </w:trPr>
        <w:tc>
          <w:tcPr>
            <w:tcW w:w="714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387" w:type="dxa"/>
          </w:tcPr>
          <w:p w:rsidR="0033394B" w:rsidRPr="005213E7" w:rsidRDefault="0033394B" w:rsidP="00F0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Предмет  и  среда:  Декоративная ваза как предмет интерьера.  Продолжение.</w:t>
            </w:r>
          </w:p>
        </w:tc>
        <w:tc>
          <w:tcPr>
            <w:tcW w:w="787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33394B" w:rsidRPr="005213E7" w:rsidRDefault="0033394B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24.04.14</w:t>
            </w:r>
          </w:p>
        </w:tc>
        <w:tc>
          <w:tcPr>
            <w:tcW w:w="1361" w:type="dxa"/>
          </w:tcPr>
          <w:p w:rsidR="0033394B" w:rsidRPr="005213E7" w:rsidRDefault="0033394B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139-140</w:t>
            </w:r>
          </w:p>
        </w:tc>
        <w:tc>
          <w:tcPr>
            <w:tcW w:w="2519" w:type="dxa"/>
          </w:tcPr>
          <w:p w:rsidR="0033394B" w:rsidRPr="005213E7" w:rsidRDefault="0033394B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Заготовка, семена, пластилин, стеки.</w:t>
            </w:r>
          </w:p>
        </w:tc>
      </w:tr>
      <w:tr w:rsidR="00A42BD7" w:rsidRPr="005213E7" w:rsidTr="00A42BD7">
        <w:trPr>
          <w:trHeight w:val="366"/>
        </w:trPr>
        <w:tc>
          <w:tcPr>
            <w:tcW w:w="9984" w:type="dxa"/>
            <w:gridSpan w:val="6"/>
          </w:tcPr>
          <w:p w:rsidR="00A42BD7" w:rsidRPr="005213E7" w:rsidRDefault="00A42BD7" w:rsidP="00A42BD7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года (4 часа)</w:t>
            </w:r>
          </w:p>
        </w:tc>
      </w:tr>
      <w:tr w:rsidR="0033394B" w:rsidRPr="005213E7" w:rsidTr="005213E7">
        <w:trPr>
          <w:trHeight w:val="366"/>
        </w:trPr>
        <w:tc>
          <w:tcPr>
            <w:tcW w:w="714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387" w:type="dxa"/>
          </w:tcPr>
          <w:p w:rsidR="0033394B" w:rsidRPr="005213E7" w:rsidRDefault="0033394B" w:rsidP="00F0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Итоговая самостоятельная работа</w:t>
            </w:r>
          </w:p>
          <w:p w:rsidR="0033394B" w:rsidRDefault="0033394B" w:rsidP="00F0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(Книжка-календарь).</w:t>
            </w:r>
          </w:p>
        </w:tc>
        <w:tc>
          <w:tcPr>
            <w:tcW w:w="787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33394B" w:rsidRPr="005213E7" w:rsidRDefault="0033394B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28.04.14</w:t>
            </w:r>
          </w:p>
        </w:tc>
        <w:tc>
          <w:tcPr>
            <w:tcW w:w="1361" w:type="dxa"/>
          </w:tcPr>
          <w:p w:rsidR="0033394B" w:rsidRPr="005213E7" w:rsidRDefault="0033394B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141-144</w:t>
            </w:r>
          </w:p>
        </w:tc>
        <w:tc>
          <w:tcPr>
            <w:tcW w:w="2519" w:type="dxa"/>
          </w:tcPr>
          <w:p w:rsidR="0033394B" w:rsidRPr="005213E7" w:rsidRDefault="0033394B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проектор, </w:t>
            </w: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доска.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ножницы, клей, шаблон, карандаш, картон.</w:t>
            </w:r>
          </w:p>
        </w:tc>
      </w:tr>
      <w:tr w:rsidR="0033394B" w:rsidRPr="005213E7" w:rsidTr="005213E7">
        <w:trPr>
          <w:trHeight w:val="366"/>
        </w:trPr>
        <w:tc>
          <w:tcPr>
            <w:tcW w:w="714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387" w:type="dxa"/>
          </w:tcPr>
          <w:p w:rsidR="0033394B" w:rsidRPr="005213E7" w:rsidRDefault="0033394B" w:rsidP="00F0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Чашка для сказочного героя</w:t>
            </w:r>
          </w:p>
        </w:tc>
        <w:tc>
          <w:tcPr>
            <w:tcW w:w="787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33394B" w:rsidRPr="005213E7" w:rsidRDefault="0033394B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08.05.14</w:t>
            </w:r>
          </w:p>
        </w:tc>
        <w:tc>
          <w:tcPr>
            <w:tcW w:w="1361" w:type="dxa"/>
          </w:tcPr>
          <w:p w:rsidR="0033394B" w:rsidRPr="005213E7" w:rsidRDefault="0033394B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</w:p>
        </w:tc>
        <w:tc>
          <w:tcPr>
            <w:tcW w:w="2519" w:type="dxa"/>
          </w:tcPr>
          <w:p w:rsidR="0033394B" w:rsidRPr="005213E7" w:rsidRDefault="0033394B" w:rsidP="00F05B03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мпьютер, проектор,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доска, стеки, пластилин,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досточка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33394B" w:rsidRPr="005213E7" w:rsidTr="005213E7">
        <w:trPr>
          <w:trHeight w:val="366"/>
        </w:trPr>
        <w:tc>
          <w:tcPr>
            <w:tcW w:w="714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3387" w:type="dxa"/>
          </w:tcPr>
          <w:p w:rsidR="0033394B" w:rsidRPr="005213E7" w:rsidRDefault="0033394B" w:rsidP="00F0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Дом сказочного героя</w:t>
            </w:r>
          </w:p>
        </w:tc>
        <w:tc>
          <w:tcPr>
            <w:tcW w:w="787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33394B" w:rsidRPr="005213E7" w:rsidRDefault="0033394B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15.05.14</w:t>
            </w:r>
          </w:p>
        </w:tc>
        <w:tc>
          <w:tcPr>
            <w:tcW w:w="1361" w:type="dxa"/>
          </w:tcPr>
          <w:p w:rsidR="0033394B" w:rsidRPr="005213E7" w:rsidRDefault="0033394B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</w:tcPr>
          <w:p w:rsidR="0033394B" w:rsidRPr="005213E7" w:rsidRDefault="0033394B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мпьютер, проектор,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доска</w:t>
            </w:r>
          </w:p>
        </w:tc>
      </w:tr>
      <w:tr w:rsidR="0033394B" w:rsidRPr="005213E7" w:rsidTr="005213E7">
        <w:trPr>
          <w:trHeight w:val="366"/>
        </w:trPr>
        <w:tc>
          <w:tcPr>
            <w:tcW w:w="714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387" w:type="dxa"/>
          </w:tcPr>
          <w:p w:rsidR="0033394B" w:rsidRPr="005213E7" w:rsidRDefault="0033394B" w:rsidP="00C57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Подведение итогов года.</w:t>
            </w:r>
          </w:p>
        </w:tc>
        <w:tc>
          <w:tcPr>
            <w:tcW w:w="787" w:type="dxa"/>
          </w:tcPr>
          <w:p w:rsidR="0033394B" w:rsidRPr="005213E7" w:rsidRDefault="0033394B" w:rsidP="00B800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33394B" w:rsidRPr="005213E7" w:rsidRDefault="0033394B" w:rsidP="00B800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22.05.14</w:t>
            </w:r>
          </w:p>
        </w:tc>
        <w:tc>
          <w:tcPr>
            <w:tcW w:w="1361" w:type="dxa"/>
          </w:tcPr>
          <w:p w:rsidR="0033394B" w:rsidRPr="005213E7" w:rsidRDefault="0033394B" w:rsidP="00B800F7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. стр.</w:t>
            </w:r>
          </w:p>
        </w:tc>
        <w:tc>
          <w:tcPr>
            <w:tcW w:w="2519" w:type="dxa"/>
          </w:tcPr>
          <w:p w:rsidR="0033394B" w:rsidRPr="005213E7" w:rsidRDefault="0033394B" w:rsidP="00C57C60">
            <w:pPr>
              <w:spacing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3E7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мпьютер, проектор,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доска</w:t>
            </w:r>
          </w:p>
        </w:tc>
      </w:tr>
    </w:tbl>
    <w:p w:rsidR="00C57E9A" w:rsidRPr="00D72A5C" w:rsidRDefault="00C57E9A" w:rsidP="00C57E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A5C">
        <w:rPr>
          <w:rFonts w:ascii="Times New Roman" w:hAnsi="Times New Roman" w:cs="Times New Roman"/>
          <w:b/>
          <w:sz w:val="36"/>
          <w:szCs w:val="36"/>
        </w:rPr>
        <w:t>Планируемые предметные результаты освоения программы 2-го класса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второго класса учащиеся должны знать: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что такое развёртка объёмного изделия;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условные обозначения, используемые в технических рисунках, чертежах и эскизах развёрток;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что такое композиция;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что такое симметрия (асимметрия) и ритм в форме и конструкции предметов, каков их конструктивный и эстетический смысл;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как выглядит полотняное переплетение нитей в ткани;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что разметку деталей прямоугольной формы на ткани с полотняным переплетением нитей удобнее всего выполнять способом продёргивания нити;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швы «вперёд иголку» и «через край»;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представление: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о том, что вещи должны подходить окружающей обстановке и характеру и облику своего хозяина;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о том, что в разных условиях использования одна и та же по своей функции вещь будет иметь разное устройство и разный внешний вид;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о том, что в народном быту вещи имели не только практический смысл, но ещё и магическое значение, а потому изготавливались строго по правилам;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о символическом значении образов и узоров в некоторых произведениях народного искусства;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о том, что природа является источником для создания человеком образов и конструкций;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о технологических и декоративно-художественных различиях аппликации и мозаики;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с помощью линейки строить прямоугольник от двух прямых углов; чертить простые развёртки;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читать технический рисунок и схему с учётом условных обозначений и выполнять по ним работу;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выполнять несложные расчёты размеров деталей изделия;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выполнять построение квадрата на прямоугольном листе бумаги способом сгибания;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лепить круглую скульптуру из целого куска, пользоваться специальной палочкой и стекой;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выполнять изображения в технике барельефа;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расписывать изделия из пластилина красками (гуашью);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изготавливать несложные фигуры из бумаги в технике оригами;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выполнять разметку и бахрому на ткани способом продёргивания нитей;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выполнять разметку на ткани по шаблону; выкраивать детали из ткани;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lastRenderedPageBreak/>
        <w:t>– выполнять швы «вперёд иголку» и «через край»;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создавать простые фронтальные и объёмные композиции в соответствии с художественно-конструкторской задачей; подбирать материалы и способы их обработки;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анализировать конструкцию изделия и выполнять работу по образцу;</w:t>
      </w:r>
    </w:p>
    <w:p w:rsidR="00C57E9A" w:rsidRPr="00C57E9A" w:rsidRDefault="00C57E9A" w:rsidP="00C57E9A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вносить изменения и дополнения в конструкцию в соответствии с поставленными условиями;</w:t>
      </w:r>
    </w:p>
    <w:p w:rsidR="00B5673A" w:rsidRPr="00B5673A" w:rsidRDefault="00C57E9A" w:rsidP="00C500EC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7E9A">
        <w:rPr>
          <w:rFonts w:ascii="Times New Roman" w:eastAsia="Times New Roman" w:hAnsi="Times New Roman" w:cs="Times New Roman"/>
          <w:sz w:val="28"/>
          <w:szCs w:val="28"/>
        </w:rPr>
        <w:t>– придумать и выполнить несложное оформление изделия в соответствии с его назначением</w:t>
      </w:r>
      <w:r w:rsidR="00C50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567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Личностные: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>- внутренняя позиция школьника на уровне положительного отношения к школе;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B5673A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B5673A">
        <w:rPr>
          <w:rFonts w:ascii="Times New Roman" w:eastAsia="Times New Roman" w:hAnsi="Times New Roman" w:cs="Times New Roman"/>
          <w:sz w:val="28"/>
          <w:szCs w:val="28"/>
        </w:rPr>
        <w:t>- познавательный</w:t>
      </w:r>
      <w:proofErr w:type="gramEnd"/>
      <w:r w:rsidRPr="00B5673A">
        <w:rPr>
          <w:rFonts w:ascii="Times New Roman" w:eastAsia="Times New Roman" w:hAnsi="Times New Roman" w:cs="Times New Roman"/>
          <w:sz w:val="28"/>
          <w:szCs w:val="28"/>
        </w:rPr>
        <w:t xml:space="preserve"> интерес к новому учебному материалу;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 xml:space="preserve">-стремление к </w:t>
      </w:r>
      <w:proofErr w:type="spellStart"/>
      <w:r w:rsidRPr="00B5673A">
        <w:rPr>
          <w:rFonts w:ascii="Times New Roman" w:eastAsia="Times New Roman" w:hAnsi="Times New Roman" w:cs="Times New Roman"/>
          <w:sz w:val="28"/>
          <w:szCs w:val="28"/>
        </w:rPr>
        <w:t>самоизменению</w:t>
      </w:r>
      <w:proofErr w:type="spellEnd"/>
      <w:r w:rsidRPr="00B5673A">
        <w:rPr>
          <w:rFonts w:ascii="Times New Roman" w:eastAsia="Times New Roman" w:hAnsi="Times New Roman" w:cs="Times New Roman"/>
          <w:sz w:val="28"/>
          <w:szCs w:val="28"/>
        </w:rPr>
        <w:t xml:space="preserve"> – приобретению новых знаний и умений;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>-способность к самооценке.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567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Регулятивные:</w:t>
      </w:r>
    </w:p>
    <w:p w:rsid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>-умение контролировать свою деятельность по результату;</w:t>
      </w:r>
    </w:p>
    <w:p w:rsid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>-способность к волевому усилию;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>-принимать и сохранять учебную задачу с помощью учителя;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>-планировать свои действия в соответствии с поставленной задачей.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567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Познавательные: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>- выявление и формулирование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73A">
        <w:rPr>
          <w:rFonts w:ascii="Times New Roman" w:eastAsia="Times New Roman" w:hAnsi="Times New Roman" w:cs="Times New Roman"/>
          <w:sz w:val="28"/>
          <w:szCs w:val="28"/>
        </w:rPr>
        <w:t>познавательной цели с помощью учителя;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>- строить сообщения в устной форме;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 xml:space="preserve">-приводить сравнения </w:t>
      </w:r>
      <w:proofErr w:type="spellStart"/>
      <w:r w:rsidRPr="00B5673A">
        <w:rPr>
          <w:rFonts w:ascii="Times New Roman" w:eastAsia="Times New Roman" w:hAnsi="Times New Roman" w:cs="Times New Roman"/>
          <w:sz w:val="28"/>
          <w:szCs w:val="28"/>
        </w:rPr>
        <w:t>классифицироватьпредметы</w:t>
      </w:r>
      <w:proofErr w:type="spellEnd"/>
      <w:r w:rsidRPr="00B5673A">
        <w:rPr>
          <w:rFonts w:ascii="Times New Roman" w:eastAsia="Times New Roman" w:hAnsi="Times New Roman" w:cs="Times New Roman"/>
          <w:sz w:val="28"/>
          <w:szCs w:val="28"/>
        </w:rPr>
        <w:t xml:space="preserve"> по заданным критериям;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>-строить рассуждения в форме связи простых суждений.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567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Коммуникативные: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>-использовать речь для регуляции своих действий;</w:t>
      </w:r>
    </w:p>
    <w:p w:rsidR="00B5673A" w:rsidRPr="00B5673A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sz w:val="28"/>
          <w:szCs w:val="28"/>
        </w:rPr>
        <w:t>-формулировать собственное мнение.</w:t>
      </w:r>
    </w:p>
    <w:p w:rsidR="006B4D4C" w:rsidRDefault="00B5673A" w:rsidP="00B5673A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567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B5673A">
        <w:rPr>
          <w:rFonts w:ascii="Times New Roman" w:eastAsia="Times New Roman" w:hAnsi="Times New Roman" w:cs="Times New Roman"/>
          <w:sz w:val="28"/>
          <w:szCs w:val="28"/>
        </w:rPr>
        <w:t>умение с помощью вопросов выяснять недостающую информацию;</w:t>
      </w:r>
    </w:p>
    <w:p w:rsidR="00B5673A" w:rsidRDefault="00B5673A" w:rsidP="00B5673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B5673A">
        <w:rPr>
          <w:rFonts w:ascii="Times New Roman" w:hAnsi="Times New Roman"/>
          <w:sz w:val="28"/>
          <w:szCs w:val="28"/>
        </w:rPr>
        <w:t>-аргументировать свое предложение, умение и убеждать и уступать.</w:t>
      </w:r>
    </w:p>
    <w:p w:rsidR="00C500EC" w:rsidRDefault="00C500EC" w:rsidP="00C500EC">
      <w:pPr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E5ED6">
        <w:rPr>
          <w:rFonts w:ascii="Times New Roman" w:hAnsi="Times New Roman" w:cs="Times New Roman"/>
          <w:b/>
          <w:sz w:val="36"/>
          <w:szCs w:val="36"/>
        </w:rPr>
        <w:t>Учебно-методический комплект</w:t>
      </w:r>
    </w:p>
    <w:p w:rsidR="00C500EC" w:rsidRPr="00F840F9" w:rsidRDefault="00C500EC" w:rsidP="00C500EC">
      <w:pPr>
        <w:tabs>
          <w:tab w:val="left" w:pos="10659"/>
        </w:tabs>
        <w:spacing w:after="0" w:line="240" w:lineRule="auto"/>
        <w:ind w:firstLine="570"/>
        <w:rPr>
          <w:rFonts w:ascii="Times New Roman" w:hAnsi="Times New Roman" w:cs="Times New Roman"/>
          <w:b/>
          <w:sz w:val="28"/>
          <w:szCs w:val="28"/>
        </w:rPr>
      </w:pPr>
      <w:r w:rsidRPr="00F840F9">
        <w:rPr>
          <w:rFonts w:ascii="Times New Roman" w:hAnsi="Times New Roman" w:cs="Times New Roman"/>
          <w:b/>
          <w:sz w:val="28"/>
          <w:szCs w:val="28"/>
        </w:rPr>
        <w:t>УМК для учащихся</w:t>
      </w:r>
    </w:p>
    <w:p w:rsidR="00C500EC" w:rsidRPr="00F840F9" w:rsidRDefault="00C500EC" w:rsidP="00C500EC">
      <w:pPr>
        <w:tabs>
          <w:tab w:val="left" w:pos="10659"/>
        </w:tabs>
        <w:spacing w:after="0" w:line="240" w:lineRule="auto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 w:rsidRPr="00F840F9">
        <w:rPr>
          <w:rFonts w:ascii="Times New Roman" w:hAnsi="Times New Roman" w:cs="Times New Roman"/>
          <w:color w:val="000000"/>
          <w:sz w:val="28"/>
          <w:szCs w:val="28"/>
        </w:rPr>
        <w:t>Конышева Н.М. Учебник  «</w:t>
      </w:r>
      <w:r>
        <w:rPr>
          <w:rFonts w:ascii="Times New Roman" w:hAnsi="Times New Roman" w:cs="Times New Roman"/>
          <w:color w:val="000000"/>
          <w:sz w:val="28"/>
          <w:szCs w:val="28"/>
        </w:rPr>
        <w:t>Наш рукотворный мир</w:t>
      </w:r>
      <w:r w:rsidRPr="00F840F9">
        <w:rPr>
          <w:rFonts w:ascii="Times New Roman" w:hAnsi="Times New Roman" w:cs="Times New Roman"/>
          <w:color w:val="000000"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40F9">
        <w:rPr>
          <w:rFonts w:ascii="Times New Roman" w:hAnsi="Times New Roman" w:cs="Times New Roman"/>
          <w:color w:val="000000"/>
          <w:sz w:val="28"/>
          <w:szCs w:val="28"/>
        </w:rPr>
        <w:t xml:space="preserve"> класса. – Смоленск: «Ассоциация XXI век»,  20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C500EC" w:rsidRPr="00F840F9" w:rsidRDefault="00C500EC" w:rsidP="00C500EC">
      <w:pPr>
        <w:tabs>
          <w:tab w:val="left" w:pos="10659"/>
        </w:tabs>
        <w:spacing w:after="0" w:line="240" w:lineRule="auto"/>
        <w:ind w:firstLine="570"/>
        <w:rPr>
          <w:rFonts w:ascii="Times New Roman" w:hAnsi="Times New Roman" w:cs="Times New Roman"/>
          <w:b/>
          <w:sz w:val="28"/>
          <w:szCs w:val="28"/>
        </w:rPr>
      </w:pPr>
      <w:r w:rsidRPr="00F840F9">
        <w:rPr>
          <w:rFonts w:ascii="Times New Roman" w:hAnsi="Times New Roman" w:cs="Times New Roman"/>
          <w:color w:val="000000"/>
          <w:sz w:val="28"/>
          <w:szCs w:val="28"/>
        </w:rPr>
        <w:t>Конышева  Н.М. Рабочая тетрадь к учебнику  «</w:t>
      </w:r>
      <w:r>
        <w:rPr>
          <w:rFonts w:ascii="Times New Roman" w:hAnsi="Times New Roman" w:cs="Times New Roman"/>
          <w:color w:val="000000"/>
          <w:sz w:val="28"/>
          <w:szCs w:val="28"/>
        </w:rPr>
        <w:t>Наш рукотворный мир</w:t>
      </w:r>
      <w:r w:rsidRPr="00F840F9">
        <w:rPr>
          <w:rFonts w:ascii="Times New Roman" w:hAnsi="Times New Roman" w:cs="Times New Roman"/>
          <w:color w:val="000000"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40F9">
        <w:rPr>
          <w:rFonts w:ascii="Times New Roman" w:hAnsi="Times New Roman" w:cs="Times New Roman"/>
          <w:color w:val="000000"/>
          <w:sz w:val="28"/>
          <w:szCs w:val="28"/>
        </w:rPr>
        <w:t xml:space="preserve"> класса в 2 частях, Смоленск, «Ассоциация XXI век»,  20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0EC" w:rsidRPr="00F840F9" w:rsidRDefault="00C500EC" w:rsidP="00C500EC">
      <w:pPr>
        <w:tabs>
          <w:tab w:val="left" w:pos="10659"/>
        </w:tabs>
        <w:spacing w:after="0" w:line="240" w:lineRule="auto"/>
        <w:ind w:firstLine="570"/>
        <w:rPr>
          <w:rFonts w:ascii="Times New Roman" w:hAnsi="Times New Roman" w:cs="Times New Roman"/>
          <w:b/>
          <w:sz w:val="28"/>
          <w:szCs w:val="28"/>
        </w:rPr>
      </w:pPr>
      <w:r w:rsidRPr="00F840F9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</w:p>
    <w:p w:rsidR="00C500EC" w:rsidRPr="00F840F9" w:rsidRDefault="00C500EC" w:rsidP="00C500EC">
      <w:pPr>
        <w:tabs>
          <w:tab w:val="left" w:pos="10659"/>
        </w:tabs>
        <w:spacing w:after="0" w:line="240" w:lineRule="auto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 w:rsidRPr="00F840F9">
        <w:rPr>
          <w:rFonts w:ascii="Times New Roman" w:hAnsi="Times New Roman" w:cs="Times New Roman"/>
          <w:color w:val="000000"/>
          <w:sz w:val="28"/>
          <w:szCs w:val="28"/>
        </w:rPr>
        <w:t>Конышева Н.М. Учебник  «</w:t>
      </w:r>
      <w:r>
        <w:rPr>
          <w:rFonts w:ascii="Times New Roman" w:hAnsi="Times New Roman" w:cs="Times New Roman"/>
          <w:color w:val="000000"/>
          <w:sz w:val="28"/>
          <w:szCs w:val="28"/>
        </w:rPr>
        <w:t>Наш рукотворный мир</w:t>
      </w:r>
      <w:r w:rsidRPr="00F840F9">
        <w:rPr>
          <w:rFonts w:ascii="Times New Roman" w:hAnsi="Times New Roman" w:cs="Times New Roman"/>
          <w:color w:val="000000"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40F9">
        <w:rPr>
          <w:rFonts w:ascii="Times New Roman" w:hAnsi="Times New Roman" w:cs="Times New Roman"/>
          <w:color w:val="000000"/>
          <w:sz w:val="28"/>
          <w:szCs w:val="28"/>
        </w:rPr>
        <w:t xml:space="preserve"> класса. – Смоленск: «Ассоциация XXI век»,  20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C500EC" w:rsidRPr="00F840F9" w:rsidRDefault="00C500EC" w:rsidP="00C500EC">
      <w:pPr>
        <w:tabs>
          <w:tab w:val="left" w:pos="10659"/>
        </w:tabs>
        <w:spacing w:after="0" w:line="240" w:lineRule="auto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 w:rsidRPr="00F840F9">
        <w:rPr>
          <w:rFonts w:ascii="Times New Roman" w:hAnsi="Times New Roman" w:cs="Times New Roman"/>
          <w:color w:val="000000"/>
          <w:sz w:val="28"/>
          <w:szCs w:val="28"/>
        </w:rPr>
        <w:t>Конышева  Н.М. Рабочая тетрадь к учебнику  «</w:t>
      </w:r>
      <w:r>
        <w:rPr>
          <w:rFonts w:ascii="Times New Roman" w:hAnsi="Times New Roman" w:cs="Times New Roman"/>
          <w:color w:val="000000"/>
          <w:sz w:val="28"/>
          <w:szCs w:val="28"/>
        </w:rPr>
        <w:t>Наш рукотворный мир</w:t>
      </w:r>
      <w:r w:rsidRPr="00F840F9">
        <w:rPr>
          <w:rFonts w:ascii="Times New Roman" w:hAnsi="Times New Roman" w:cs="Times New Roman"/>
          <w:color w:val="000000"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40F9">
        <w:rPr>
          <w:rFonts w:ascii="Times New Roman" w:hAnsi="Times New Roman" w:cs="Times New Roman"/>
          <w:color w:val="000000"/>
          <w:sz w:val="28"/>
          <w:szCs w:val="28"/>
        </w:rPr>
        <w:t xml:space="preserve"> класса в 2 частях, Смоленск, «Ассоциация XXI век»,  20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C500EC" w:rsidRPr="00F840F9" w:rsidRDefault="00C500EC" w:rsidP="00C500EC">
      <w:pPr>
        <w:tabs>
          <w:tab w:val="left" w:pos="10659"/>
        </w:tabs>
        <w:spacing w:after="0" w:line="240" w:lineRule="auto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 w:rsidRPr="00F840F9">
        <w:rPr>
          <w:rFonts w:ascii="Times New Roman" w:hAnsi="Times New Roman" w:cs="Times New Roman"/>
          <w:color w:val="000000"/>
          <w:sz w:val="28"/>
          <w:szCs w:val="28"/>
        </w:rPr>
        <w:t>Конышева  Н.М. Методические рекомендации к учебнику и тетрадям по технологии «</w:t>
      </w:r>
      <w:r>
        <w:rPr>
          <w:rFonts w:ascii="Times New Roman" w:hAnsi="Times New Roman" w:cs="Times New Roman"/>
          <w:color w:val="000000"/>
          <w:sz w:val="28"/>
          <w:szCs w:val="28"/>
        </w:rPr>
        <w:t>Наш рукотворный мир</w:t>
      </w:r>
      <w:r w:rsidRPr="00F840F9">
        <w:rPr>
          <w:rFonts w:ascii="Times New Roman" w:hAnsi="Times New Roman" w:cs="Times New Roman"/>
          <w:color w:val="000000"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40F9">
        <w:rPr>
          <w:rFonts w:ascii="Times New Roman" w:hAnsi="Times New Roman" w:cs="Times New Roman"/>
          <w:color w:val="000000"/>
          <w:sz w:val="28"/>
          <w:szCs w:val="28"/>
        </w:rPr>
        <w:t>класса общеобразовательных учреждений. -  Смоленск: «Ассоциация XXI век»,  20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F9417F" w:rsidRPr="00B5673A" w:rsidRDefault="00F9417F" w:rsidP="00B5673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sectPr w:rsidR="00F9417F" w:rsidRPr="00B5673A" w:rsidSect="00885A5C">
      <w:pgSz w:w="11906" w:h="16838"/>
      <w:pgMar w:top="820" w:right="850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06B8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3D16"/>
    <w:rsid w:val="00023DC9"/>
    <w:rsid w:val="00032544"/>
    <w:rsid w:val="000D1E03"/>
    <w:rsid w:val="000E78ED"/>
    <w:rsid w:val="001A475E"/>
    <w:rsid w:val="001B3236"/>
    <w:rsid w:val="00293D5F"/>
    <w:rsid w:val="0033394B"/>
    <w:rsid w:val="00340780"/>
    <w:rsid w:val="003424F4"/>
    <w:rsid w:val="003528C4"/>
    <w:rsid w:val="00364698"/>
    <w:rsid w:val="00387E59"/>
    <w:rsid w:val="003A2B30"/>
    <w:rsid w:val="004C38EF"/>
    <w:rsid w:val="004F4C59"/>
    <w:rsid w:val="004F4EED"/>
    <w:rsid w:val="005213E7"/>
    <w:rsid w:val="0056244C"/>
    <w:rsid w:val="00592AD8"/>
    <w:rsid w:val="005C553F"/>
    <w:rsid w:val="005D0054"/>
    <w:rsid w:val="00601002"/>
    <w:rsid w:val="0061477D"/>
    <w:rsid w:val="006B1E67"/>
    <w:rsid w:val="006B4D4C"/>
    <w:rsid w:val="006C3D16"/>
    <w:rsid w:val="0073538A"/>
    <w:rsid w:val="007A4B95"/>
    <w:rsid w:val="007F6B86"/>
    <w:rsid w:val="00823980"/>
    <w:rsid w:val="00885A5C"/>
    <w:rsid w:val="00992E0A"/>
    <w:rsid w:val="009A4C38"/>
    <w:rsid w:val="009F14D1"/>
    <w:rsid w:val="009F30A9"/>
    <w:rsid w:val="00A42BD7"/>
    <w:rsid w:val="00A44A57"/>
    <w:rsid w:val="00A841D9"/>
    <w:rsid w:val="00AA1B7E"/>
    <w:rsid w:val="00B5673A"/>
    <w:rsid w:val="00C500EC"/>
    <w:rsid w:val="00C57C60"/>
    <w:rsid w:val="00C57E9A"/>
    <w:rsid w:val="00C97A3B"/>
    <w:rsid w:val="00CF23DE"/>
    <w:rsid w:val="00CF4BB2"/>
    <w:rsid w:val="00D47F9C"/>
    <w:rsid w:val="00D64C10"/>
    <w:rsid w:val="00E058FA"/>
    <w:rsid w:val="00E2133D"/>
    <w:rsid w:val="00EA53A9"/>
    <w:rsid w:val="00F81FE2"/>
    <w:rsid w:val="00F9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4C38EF"/>
    <w:rPr>
      <w:sz w:val="24"/>
    </w:rPr>
  </w:style>
  <w:style w:type="table" w:styleId="a3">
    <w:name w:val="Table Grid"/>
    <w:basedOn w:val="a1"/>
    <w:uiPriority w:val="59"/>
    <w:rsid w:val="004C3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-2"/>
    <w:uiPriority w:val="99"/>
    <w:qFormat/>
    <w:rsid w:val="00E058FA"/>
    <w:pPr>
      <w:spacing w:after="0" w:line="240" w:lineRule="auto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E058F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 Spacing"/>
    <w:qFormat/>
    <w:rsid w:val="00B5673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10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2006-12-31T21:17:00Z</cp:lastPrinted>
  <dcterms:created xsi:type="dcterms:W3CDTF">2013-06-07T16:05:00Z</dcterms:created>
  <dcterms:modified xsi:type="dcterms:W3CDTF">2006-12-31T23:31:00Z</dcterms:modified>
</cp:coreProperties>
</file>