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5" w:rsidRDefault="00D71347" w:rsidP="0015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 в 5</w:t>
      </w:r>
      <w:r w:rsidR="00150715">
        <w:rPr>
          <w:b/>
          <w:sz w:val="28"/>
          <w:szCs w:val="28"/>
        </w:rPr>
        <w:t xml:space="preserve"> классе.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  <w:rPr>
          <w:b/>
          <w:sz w:val="26"/>
        </w:rPr>
      </w:pPr>
      <w:r>
        <w:rPr>
          <w:b/>
          <w:sz w:val="26"/>
        </w:rPr>
        <w:t>Тема урока: «</w:t>
      </w:r>
      <w:r w:rsidR="00D71347">
        <w:rPr>
          <w:b/>
          <w:sz w:val="26"/>
        </w:rPr>
        <w:t>Сложение и вычитание смешанных чисел</w:t>
      </w:r>
      <w:r>
        <w:rPr>
          <w:b/>
          <w:sz w:val="26"/>
        </w:rPr>
        <w:t>».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</w:pPr>
      <w:r>
        <w:rPr>
          <w:b/>
        </w:rPr>
        <w:t>Продолжительность урока:</w:t>
      </w:r>
      <w:r>
        <w:t xml:space="preserve"> 45 минут.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</w:pPr>
      <w:r>
        <w:rPr>
          <w:b/>
        </w:rPr>
        <w:t>Учебник:</w:t>
      </w:r>
      <w:r w:rsidR="00D71347">
        <w:t xml:space="preserve"> «Математика. 5</w:t>
      </w:r>
      <w:r>
        <w:t xml:space="preserve"> класс», </w:t>
      </w:r>
      <w:proofErr w:type="spellStart"/>
      <w:r>
        <w:t>Виленкин</w:t>
      </w:r>
      <w:proofErr w:type="spellEnd"/>
      <w:r>
        <w:t xml:space="preserve"> Н. Я., </w:t>
      </w:r>
      <w:proofErr w:type="gramStart"/>
      <w:r>
        <w:t>Жохов</w:t>
      </w:r>
      <w:proofErr w:type="gramEnd"/>
      <w:r>
        <w:t xml:space="preserve"> В. И., Чесноков А. С., </w:t>
      </w:r>
      <w:proofErr w:type="spellStart"/>
      <w:r>
        <w:t>Шварцбурд</w:t>
      </w:r>
      <w:proofErr w:type="spellEnd"/>
      <w:r>
        <w:t xml:space="preserve"> С. И.</w:t>
      </w:r>
    </w:p>
    <w:p w:rsidR="00150715" w:rsidRDefault="00150715" w:rsidP="00150715">
      <w:pPr>
        <w:ind w:left="360"/>
        <w:jc w:val="both"/>
      </w:pPr>
    </w:p>
    <w:p w:rsidR="00150715" w:rsidRDefault="00150715" w:rsidP="00150715">
      <w:pPr>
        <w:jc w:val="both"/>
      </w:pPr>
      <w:r>
        <w:rPr>
          <w:b/>
        </w:rPr>
        <w:t>Тип урока:</w:t>
      </w:r>
      <w:r>
        <w:t xml:space="preserve"> урок повторения, обобщения и зак</w:t>
      </w:r>
      <w:r w:rsidR="00A96570">
        <w:t>репления материала.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  <w:rPr>
          <w:b/>
        </w:rPr>
      </w:pPr>
      <w:r>
        <w:rPr>
          <w:b/>
        </w:rPr>
        <w:t xml:space="preserve">Место темы по планированию: </w:t>
      </w:r>
    </w:p>
    <w:p w:rsidR="00150715" w:rsidRDefault="00150715" w:rsidP="00150715">
      <w:pPr>
        <w:jc w:val="both"/>
      </w:pPr>
      <w:r>
        <w:t>при 5 часах в неделю на изучение математики по учебному плану на тему «</w:t>
      </w:r>
      <w:r w:rsidR="00920B47" w:rsidRPr="00920B47">
        <w:rPr>
          <w:sz w:val="26"/>
        </w:rPr>
        <w:t>Сложение и вычитание смешанных чисел</w:t>
      </w:r>
      <w:r w:rsidR="00D71347">
        <w:t>» программой предусмотрено 5 часов</w:t>
      </w:r>
      <w:r>
        <w:t xml:space="preserve">. 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  <w:rPr>
          <w:b/>
        </w:rPr>
      </w:pPr>
      <w:r>
        <w:rPr>
          <w:b/>
        </w:rPr>
        <w:t>Цели урока:</w:t>
      </w:r>
    </w:p>
    <w:p w:rsidR="00150715" w:rsidRDefault="00150715" w:rsidP="00150715">
      <w:pPr>
        <w:numPr>
          <w:ilvl w:val="0"/>
          <w:numId w:val="2"/>
        </w:numPr>
        <w:jc w:val="both"/>
      </w:pPr>
      <w:r>
        <w:t>Обобщение и систематизация изученного материала.</w:t>
      </w:r>
    </w:p>
    <w:p w:rsidR="00150715" w:rsidRDefault="00150715" w:rsidP="00150715">
      <w:pPr>
        <w:numPr>
          <w:ilvl w:val="0"/>
          <w:numId w:val="2"/>
        </w:numPr>
        <w:jc w:val="both"/>
      </w:pPr>
      <w:r>
        <w:t>Закрепление теоретических и практических умений и навыков, полученных при из</w:t>
      </w:r>
      <w:r w:rsidR="00D71347">
        <w:t>учении темы «Сложение и вычитание смешанных чисел</w:t>
      </w:r>
      <w:r>
        <w:t>».</w:t>
      </w:r>
    </w:p>
    <w:p w:rsidR="00150715" w:rsidRDefault="00150715" w:rsidP="00150715">
      <w:pPr>
        <w:numPr>
          <w:ilvl w:val="0"/>
          <w:numId w:val="2"/>
        </w:numPr>
        <w:jc w:val="both"/>
      </w:pPr>
      <w:r>
        <w:t xml:space="preserve">Развитие логического мышления. 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  <w:rPr>
          <w:b/>
        </w:rPr>
      </w:pPr>
      <w:r>
        <w:rPr>
          <w:b/>
        </w:rPr>
        <w:t xml:space="preserve">Оборудование: </w:t>
      </w:r>
    </w:p>
    <w:p w:rsidR="00150715" w:rsidRDefault="00150715" w:rsidP="00A96570">
      <w:pPr>
        <w:jc w:val="both"/>
      </w:pPr>
      <w:r>
        <w:t>Компьютер</w:t>
      </w:r>
      <w:r w:rsidR="00A96570">
        <w:t>, проекционный экран, проектор, презентация.</w:t>
      </w:r>
    </w:p>
    <w:p w:rsidR="00150715" w:rsidRDefault="00150715" w:rsidP="00A96570">
      <w:pPr>
        <w:ind w:left="360"/>
        <w:jc w:val="both"/>
      </w:pPr>
    </w:p>
    <w:p w:rsidR="00150715" w:rsidRDefault="00A96570" w:rsidP="00150715">
      <w:pPr>
        <w:jc w:val="both"/>
        <w:rPr>
          <w:b/>
        </w:rPr>
      </w:pPr>
      <w:r>
        <w:rPr>
          <w:b/>
        </w:rPr>
        <w:t>Ход урока:</w:t>
      </w:r>
    </w:p>
    <w:p w:rsidR="00150715" w:rsidRDefault="00150715" w:rsidP="00150715">
      <w:pPr>
        <w:jc w:val="both"/>
      </w:pPr>
    </w:p>
    <w:p w:rsidR="00150715" w:rsidRDefault="00150715" w:rsidP="0015071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Организационный момент.</w:t>
      </w:r>
    </w:p>
    <w:p w:rsidR="00150715" w:rsidRDefault="00150715" w:rsidP="00150715">
      <w:pPr>
        <w:jc w:val="both"/>
      </w:pPr>
      <w:r>
        <w:t xml:space="preserve">Приветствие. </w:t>
      </w:r>
      <w:r w:rsidR="00B92793">
        <w:rPr>
          <w:b/>
          <w:u w:val="single"/>
        </w:rPr>
        <w:t>Слайд №1</w:t>
      </w:r>
      <w:r>
        <w:t xml:space="preserve"> Раскрытие общей цели урока (продолжаем и</w:t>
      </w:r>
      <w:r w:rsidR="00D71347">
        <w:t>зучать тему «Сложение и вычитание смешанных чисел</w:t>
      </w:r>
      <w:r>
        <w:t xml:space="preserve">»; наша </w:t>
      </w:r>
      <w:r w:rsidR="00D71347">
        <w:t xml:space="preserve">задача – закрепить правила  сложения и вычитания смешанных чисел; вспомнить решение текстовых задач, </w:t>
      </w:r>
      <w:r w:rsidR="00A96570">
        <w:t xml:space="preserve">в которых </w:t>
      </w:r>
      <w:r w:rsidR="00D71347">
        <w:t>данные в задаче выражены смешанными числами</w:t>
      </w:r>
      <w:r>
        <w:t>).</w:t>
      </w:r>
    </w:p>
    <w:p w:rsidR="00150715" w:rsidRDefault="00150715" w:rsidP="00150715">
      <w:pPr>
        <w:jc w:val="both"/>
      </w:pPr>
    </w:p>
    <w:p w:rsidR="00150715" w:rsidRDefault="00150715" w:rsidP="0015071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Устная работа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а</w:t>
      </w:r>
      <w:proofErr w:type="gramEnd"/>
      <w:r>
        <w:rPr>
          <w:b/>
        </w:rPr>
        <w:t>ктуализация знаний)</w:t>
      </w:r>
    </w:p>
    <w:p w:rsidR="00150715" w:rsidRDefault="00150715" w:rsidP="00150715">
      <w:pPr>
        <w:jc w:val="both"/>
      </w:pPr>
      <w:r>
        <w:t>Сначала поработаем устно (задания для устной работы показываются на проекционном экране).</w:t>
      </w:r>
    </w:p>
    <w:p w:rsidR="00150715" w:rsidRPr="00A96570" w:rsidRDefault="00150715" w:rsidP="00150715">
      <w:pPr>
        <w:jc w:val="both"/>
      </w:pPr>
      <w:r>
        <w:rPr>
          <w:b/>
        </w:rPr>
        <w:t>№1</w:t>
      </w:r>
      <w:r w:rsidR="00A96570">
        <w:rPr>
          <w:b/>
        </w:rPr>
        <w:t>Повторение теории.</w:t>
      </w:r>
      <w:r w:rsidR="00B92793">
        <w:rPr>
          <w:b/>
          <w:u w:val="single"/>
        </w:rPr>
        <w:t xml:space="preserve"> Слайд №2, №3</w:t>
      </w:r>
      <w:r w:rsidR="00A96570">
        <w:rPr>
          <w:b/>
          <w:u w:val="single"/>
        </w:rPr>
        <w:t xml:space="preserve"> (</w:t>
      </w:r>
      <w:r w:rsidR="00A96570">
        <w:t>опрос учащихся правил сложения и вычитания смешанных чисел)</w:t>
      </w:r>
    </w:p>
    <w:p w:rsidR="00827137" w:rsidRDefault="00827137" w:rsidP="00150715">
      <w:pPr>
        <w:jc w:val="both"/>
      </w:pPr>
    </w:p>
    <w:p w:rsidR="00150715" w:rsidRDefault="00150715" w:rsidP="00150715">
      <w:pPr>
        <w:jc w:val="both"/>
      </w:pPr>
    </w:p>
    <w:p w:rsidR="00150715" w:rsidRDefault="00150715" w:rsidP="00827137">
      <w:pPr>
        <w:jc w:val="both"/>
      </w:pPr>
      <w:r>
        <w:rPr>
          <w:b/>
        </w:rPr>
        <w:t>№2</w:t>
      </w:r>
      <w:r>
        <w:t xml:space="preserve"> </w:t>
      </w:r>
      <w:r w:rsidR="00B92793">
        <w:t xml:space="preserve"> </w:t>
      </w:r>
      <w:r w:rsidR="00B92793">
        <w:rPr>
          <w:b/>
        </w:rPr>
        <w:t>Устные вычисления:</w:t>
      </w:r>
      <w:r w:rsidR="00827137">
        <w:t xml:space="preserve"> </w:t>
      </w:r>
    </w:p>
    <w:p w:rsidR="00827137" w:rsidRDefault="00B92793" w:rsidP="00B92793">
      <w:pPr>
        <w:numPr>
          <w:ilvl w:val="0"/>
          <w:numId w:val="11"/>
        </w:numPr>
        <w:jc w:val="both"/>
      </w:pPr>
      <w:r>
        <w:t>Выделить целую часть из чисел:</w:t>
      </w:r>
      <w:r w:rsidR="00A2072D">
        <w:t xml:space="preserve"> </w:t>
      </w:r>
      <w:r w:rsidR="00A207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35pt">
            <v:imagedata r:id="rId5" o:title=""/>
          </v:shape>
        </w:pict>
      </w:r>
      <w:r w:rsidR="00A2072D">
        <w:t xml:space="preserve">      </w:t>
      </w:r>
      <w:r w:rsidR="00A2072D">
        <w:pict>
          <v:shape id="_x0000_i1026" type="#_x0000_t75" style="width:24pt;height:22pt">
            <v:imagedata r:id="rId6" o:title=""/>
          </v:shape>
        </w:pict>
      </w:r>
      <w:r w:rsidR="00A2072D">
        <w:t xml:space="preserve">    </w:t>
      </w:r>
      <w:r w:rsidR="00A2072D">
        <w:pict>
          <v:shape id="_x0000_i1027" type="#_x0000_t75" style="width:29pt;height:35pt">
            <v:imagedata r:id="rId7" o:title=""/>
          </v:shape>
        </w:pict>
      </w:r>
    </w:p>
    <w:p w:rsidR="00A2072D" w:rsidRDefault="00A2072D" w:rsidP="00A2072D">
      <w:pPr>
        <w:ind w:left="1440"/>
        <w:jc w:val="both"/>
      </w:pPr>
    </w:p>
    <w:p w:rsidR="00B92793" w:rsidRDefault="00B92793" w:rsidP="00B92793">
      <w:pPr>
        <w:numPr>
          <w:ilvl w:val="0"/>
          <w:numId w:val="11"/>
        </w:numPr>
        <w:jc w:val="both"/>
      </w:pPr>
      <w:r>
        <w:t>Представит в виде неправильной дроби:</w:t>
      </w:r>
      <w:r w:rsidR="00A2072D">
        <w:t xml:space="preserve"> </w:t>
      </w:r>
      <w:r w:rsidR="00A2072D">
        <w:pict>
          <v:shape id="_x0000_i1028" type="#_x0000_t75" style="width:29pt;height:32pt">
            <v:imagedata r:id="rId8" o:title=""/>
          </v:shape>
        </w:pict>
      </w:r>
      <w:r w:rsidR="00A2072D">
        <w:t xml:space="preserve">       </w:t>
      </w:r>
      <w:r w:rsidR="00A2072D">
        <w:pict>
          <v:shape id="_x0000_i1029" type="#_x0000_t75" style="width:40pt;height:50pt">
            <v:imagedata r:id="rId9" o:title=""/>
          </v:shape>
        </w:pict>
      </w:r>
    </w:p>
    <w:p w:rsidR="00A2072D" w:rsidRDefault="00A2072D" w:rsidP="00A2072D">
      <w:pPr>
        <w:pStyle w:val="a6"/>
      </w:pPr>
    </w:p>
    <w:p w:rsidR="00A2072D" w:rsidRDefault="00A2072D" w:rsidP="00A2072D">
      <w:pPr>
        <w:ind w:left="1440"/>
        <w:jc w:val="both"/>
        <w:rPr>
          <w:b/>
          <w:u w:val="single"/>
        </w:rPr>
      </w:pPr>
      <w:r>
        <w:rPr>
          <w:b/>
          <w:u w:val="single"/>
        </w:rPr>
        <w:t>Слайд №4</w:t>
      </w:r>
    </w:p>
    <w:p w:rsidR="00DE31B2" w:rsidRDefault="00A2072D" w:rsidP="00DE31B2">
      <w:pPr>
        <w:ind w:left="1440"/>
        <w:jc w:val="both"/>
      </w:pPr>
      <w:r>
        <w:rPr>
          <w:b/>
          <w:u w:val="single"/>
        </w:rPr>
        <w:t xml:space="preserve">   </w:t>
      </w:r>
    </w:p>
    <w:p w:rsidR="00DE31B2" w:rsidRDefault="00DE31B2" w:rsidP="00DE31B2">
      <w:pPr>
        <w:jc w:val="both"/>
      </w:pPr>
      <w:r>
        <w:t xml:space="preserve">Какие правила мы применяли для решения этих задания? </w:t>
      </w:r>
      <w:proofErr w:type="gramStart"/>
      <w:r>
        <w:t xml:space="preserve">( </w:t>
      </w:r>
      <w:proofErr w:type="gramEnd"/>
      <w:r>
        <w:t xml:space="preserve">проговаривание правил ). </w:t>
      </w:r>
    </w:p>
    <w:p w:rsidR="00A2072D" w:rsidRDefault="00A2072D" w:rsidP="00A2072D">
      <w:pPr>
        <w:ind w:left="1440"/>
        <w:jc w:val="both"/>
        <w:rPr>
          <w:b/>
          <w:u w:val="single"/>
        </w:rPr>
      </w:pPr>
    </w:p>
    <w:p w:rsidR="00A2072D" w:rsidRDefault="00A2072D" w:rsidP="00A2072D">
      <w:pPr>
        <w:numPr>
          <w:ilvl w:val="0"/>
          <w:numId w:val="11"/>
        </w:numPr>
        <w:jc w:val="both"/>
      </w:pPr>
      <w:r>
        <w:t xml:space="preserve">Выделите целую часть числа из дробной части:  </w:t>
      </w:r>
      <w:r>
        <w:pict>
          <v:shape id="_x0000_i1030" type="#_x0000_t75" style="width:35pt;height:26pt">
            <v:imagedata r:id="rId10" o:title=""/>
          </v:shape>
        </w:pict>
      </w:r>
      <w:r>
        <w:t xml:space="preserve">    </w:t>
      </w:r>
      <w:r>
        <w:pict>
          <v:shape id="_x0000_i1031" type="#_x0000_t75" style="width:27pt;height:26pt">
            <v:imagedata r:id="rId11" o:title=""/>
          </v:shape>
        </w:pict>
      </w:r>
      <w:r>
        <w:t xml:space="preserve">   </w:t>
      </w:r>
      <w:r>
        <w:pict>
          <v:shape id="_x0000_i1032" type="#_x0000_t75" style="width:31pt;height:25pt">
            <v:imagedata r:id="rId12" o:title=""/>
          </v:shape>
        </w:pict>
      </w:r>
    </w:p>
    <w:p w:rsidR="00DE31B2" w:rsidRDefault="00DE31B2" w:rsidP="00DE31B2">
      <w:pPr>
        <w:ind w:left="1440"/>
        <w:jc w:val="both"/>
      </w:pPr>
    </w:p>
    <w:p w:rsidR="00DE31B2" w:rsidRDefault="00DE31B2" w:rsidP="00DE31B2">
      <w:pPr>
        <w:ind w:left="1440"/>
        <w:jc w:val="both"/>
      </w:pPr>
    </w:p>
    <w:p w:rsidR="00DE31B2" w:rsidRDefault="00DE31B2" w:rsidP="00DE31B2">
      <w:pPr>
        <w:jc w:val="both"/>
      </w:pPr>
      <w:r>
        <w:t xml:space="preserve">Какое  </w:t>
      </w:r>
      <w:proofErr w:type="gramStart"/>
      <w:r>
        <w:t>правила</w:t>
      </w:r>
      <w:proofErr w:type="gramEnd"/>
      <w:r>
        <w:t xml:space="preserve"> мы применяли для решения этого задания? (проговаривание правила выделения целой части из дроби). </w:t>
      </w:r>
    </w:p>
    <w:p w:rsidR="00DE31B2" w:rsidRDefault="00DE31B2" w:rsidP="00DE31B2">
      <w:pPr>
        <w:ind w:left="1440"/>
        <w:jc w:val="both"/>
      </w:pPr>
    </w:p>
    <w:p w:rsidR="00A2072D" w:rsidRDefault="00A2072D" w:rsidP="00A2072D">
      <w:pPr>
        <w:numPr>
          <w:ilvl w:val="0"/>
          <w:numId w:val="11"/>
        </w:numPr>
        <w:jc w:val="both"/>
      </w:pPr>
      <w:r>
        <w:t>Представить число 1 в виде дроби со знаменателем 2, 3, 5.</w:t>
      </w:r>
    </w:p>
    <w:p w:rsidR="00A2072D" w:rsidRPr="00A2072D" w:rsidRDefault="00A2072D" w:rsidP="00A2072D">
      <w:pPr>
        <w:ind w:left="1440"/>
        <w:jc w:val="both"/>
        <w:rPr>
          <w:b/>
          <w:u w:val="single"/>
        </w:rPr>
      </w:pPr>
      <w:r>
        <w:rPr>
          <w:b/>
          <w:u w:val="single"/>
        </w:rPr>
        <w:t>Слайд №5</w:t>
      </w:r>
    </w:p>
    <w:p w:rsidR="00A2072D" w:rsidRDefault="00A2072D" w:rsidP="00A2072D">
      <w:pPr>
        <w:pStyle w:val="a6"/>
      </w:pPr>
    </w:p>
    <w:p w:rsidR="00A2072D" w:rsidRDefault="00A2072D" w:rsidP="00A2072D">
      <w:pPr>
        <w:ind w:left="1440"/>
        <w:jc w:val="both"/>
      </w:pPr>
    </w:p>
    <w:p w:rsidR="00827137" w:rsidRDefault="00827137" w:rsidP="00827137">
      <w:pPr>
        <w:jc w:val="both"/>
      </w:pPr>
      <w:r>
        <w:t xml:space="preserve">Какие </w:t>
      </w:r>
      <w:proofErr w:type="gramStart"/>
      <w:r>
        <w:t>правила</w:t>
      </w:r>
      <w:proofErr w:type="gramEnd"/>
      <w:r w:rsidR="00DE31B2">
        <w:t xml:space="preserve"> мы применяли для решения </w:t>
      </w:r>
      <w:proofErr w:type="spellStart"/>
      <w:r w:rsidR="00DE31B2">
        <w:t>эти</w:t>
      </w:r>
      <w:r>
        <w:t>задания</w:t>
      </w:r>
      <w:proofErr w:type="spellEnd"/>
      <w:r>
        <w:t xml:space="preserve">? (хоровое проговаривание правил сложения и вычитания смешанных чисел как один из элементов применения </w:t>
      </w:r>
      <w:proofErr w:type="spellStart"/>
      <w:r>
        <w:t>здоровьесберегающих</w:t>
      </w:r>
      <w:proofErr w:type="spellEnd"/>
      <w:r>
        <w:t xml:space="preserve"> технологий). </w:t>
      </w:r>
    </w:p>
    <w:p w:rsidR="00827137" w:rsidRDefault="00827137" w:rsidP="00827137">
      <w:pPr>
        <w:jc w:val="both"/>
      </w:pPr>
    </w:p>
    <w:p w:rsidR="00DE31B2" w:rsidRPr="00DE31B2" w:rsidRDefault="00DE31B2" w:rsidP="00DE31B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Работа в тетрадях.</w:t>
      </w:r>
    </w:p>
    <w:p w:rsidR="00150715" w:rsidRDefault="00150715" w:rsidP="00150715">
      <w:pPr>
        <w:jc w:val="both"/>
      </w:pPr>
    </w:p>
    <w:p w:rsidR="00150715" w:rsidRDefault="00150715" w:rsidP="00150715">
      <w:pPr>
        <w:jc w:val="both"/>
      </w:pPr>
      <w:r>
        <w:t>В тетрадях записываем число, классная работа.</w:t>
      </w:r>
    </w:p>
    <w:p w:rsidR="00150715" w:rsidRDefault="00150715" w:rsidP="00150715">
      <w:pPr>
        <w:jc w:val="both"/>
        <w:rPr>
          <w:b/>
        </w:rPr>
      </w:pPr>
      <w:r>
        <w:rPr>
          <w:b/>
        </w:rPr>
        <w:t>Тема урока: «</w:t>
      </w:r>
      <w:r w:rsidR="00827137" w:rsidRPr="00827137">
        <w:rPr>
          <w:b/>
        </w:rPr>
        <w:t>Сложение и вычитание смешанных чисел</w:t>
      </w:r>
      <w:r>
        <w:rPr>
          <w:b/>
        </w:rPr>
        <w:t>».</w:t>
      </w:r>
    </w:p>
    <w:p w:rsidR="0026346A" w:rsidRDefault="0026346A" w:rsidP="00150715">
      <w:pPr>
        <w:jc w:val="both"/>
      </w:pPr>
    </w:p>
    <w:p w:rsidR="00780ED0" w:rsidRDefault="00150715" w:rsidP="00150715">
      <w:pPr>
        <w:jc w:val="both"/>
        <w:rPr>
          <w:b/>
        </w:rPr>
      </w:pPr>
      <w:r>
        <w:rPr>
          <w:b/>
        </w:rPr>
        <w:t>№</w:t>
      </w:r>
      <w:r w:rsidR="00DE31B2">
        <w:rPr>
          <w:b/>
        </w:rPr>
        <w:t>1</w:t>
      </w:r>
      <w:proofErr w:type="gramStart"/>
      <w:r w:rsidR="00DE31B2">
        <w:rPr>
          <w:b/>
        </w:rPr>
        <w:t xml:space="preserve"> В</w:t>
      </w:r>
      <w:proofErr w:type="gramEnd"/>
      <w:r w:rsidR="00DE31B2">
        <w:rPr>
          <w:b/>
        </w:rPr>
        <w:t>ыполнить действия:</w:t>
      </w:r>
    </w:p>
    <w:p w:rsidR="00DE31B2" w:rsidRDefault="00DE31B2" w:rsidP="00150715">
      <w:pPr>
        <w:jc w:val="both"/>
      </w:pPr>
      <w:r>
        <w:pict>
          <v:shape id="_x0000_i1033" type="#_x0000_t75" style="width:129pt;height:33pt">
            <v:imagedata r:id="rId13" o:title=""/>
          </v:shape>
        </w:pict>
      </w:r>
    </w:p>
    <w:p w:rsidR="00DE31B2" w:rsidRDefault="00DE31B2" w:rsidP="00150715">
      <w:pPr>
        <w:jc w:val="both"/>
      </w:pPr>
      <w:r>
        <w:pict>
          <v:shape id="_x0000_i1034" type="#_x0000_t75" style="width:124pt;height:34pt">
            <v:imagedata r:id="rId14" o:title=""/>
          </v:shape>
        </w:pict>
      </w:r>
    </w:p>
    <w:p w:rsidR="005E2159" w:rsidRPr="005E2159" w:rsidRDefault="005E2159" w:rsidP="00150715">
      <w:pPr>
        <w:jc w:val="both"/>
        <w:rPr>
          <w:b/>
          <w:u w:val="single"/>
        </w:rPr>
      </w:pPr>
      <w:r>
        <w:rPr>
          <w:b/>
          <w:u w:val="single"/>
        </w:rPr>
        <w:t>Слайд №6</w:t>
      </w:r>
    </w:p>
    <w:p w:rsidR="0026346A" w:rsidRDefault="00DE31B2" w:rsidP="00150715">
      <w:pPr>
        <w:jc w:val="both"/>
      </w:pPr>
      <w:r>
        <w:t>(Дети решают в тетради, затем сверяют свое решение с решением на экране)</w:t>
      </w:r>
    </w:p>
    <w:p w:rsidR="00AB3467" w:rsidRDefault="00AB3467" w:rsidP="00150715">
      <w:pPr>
        <w:jc w:val="both"/>
      </w:pPr>
    </w:p>
    <w:p w:rsidR="00AB3467" w:rsidRDefault="00AB3467" w:rsidP="00150715">
      <w:pPr>
        <w:jc w:val="both"/>
      </w:pPr>
      <w:r>
        <w:pict>
          <v:shape id="_x0000_i1035" type="#_x0000_t75" style="width:96pt;height:99pt">
            <v:imagedata r:id="rId15" o:title=""/>
          </v:shape>
        </w:pict>
      </w:r>
    </w:p>
    <w:p w:rsidR="005E2159" w:rsidRPr="005E2159" w:rsidRDefault="005E2159" w:rsidP="00150715">
      <w:pPr>
        <w:jc w:val="both"/>
        <w:rPr>
          <w:b/>
          <w:u w:val="single"/>
        </w:rPr>
      </w:pPr>
      <w:r>
        <w:rPr>
          <w:b/>
          <w:u w:val="single"/>
        </w:rPr>
        <w:t>Слайд №7</w:t>
      </w:r>
    </w:p>
    <w:p w:rsidR="00DE31B2" w:rsidRPr="005E2159" w:rsidRDefault="00AB3467" w:rsidP="00150715">
      <w:pPr>
        <w:jc w:val="both"/>
        <w:rPr>
          <w:b/>
          <w:u w:val="single"/>
        </w:rPr>
      </w:pPr>
      <w:proofErr w:type="gramStart"/>
      <w:r>
        <w:t>(Учитель к доске  вызывает трех учеников для решение примеров 3,4,5.</w:t>
      </w:r>
      <w:proofErr w:type="gramEnd"/>
      <w:r>
        <w:t xml:space="preserve"> </w:t>
      </w:r>
      <w:proofErr w:type="gramStart"/>
      <w:r>
        <w:t>Если есть ошибки в решение, то на экране можно сверить решение)</w:t>
      </w:r>
      <w:r w:rsidR="005E2159">
        <w:rPr>
          <w:b/>
          <w:u w:val="single"/>
        </w:rPr>
        <w:t>\Слайд №8,9,10</w:t>
      </w:r>
      <w:proofErr w:type="gramEnd"/>
    </w:p>
    <w:p w:rsidR="00AB3467" w:rsidRDefault="00AB3467" w:rsidP="00150715">
      <w:pPr>
        <w:jc w:val="both"/>
      </w:pPr>
    </w:p>
    <w:p w:rsidR="00DE31B2" w:rsidRDefault="00DE31B2" w:rsidP="00DE31B2">
      <w:pPr>
        <w:jc w:val="both"/>
      </w:pPr>
      <w:r>
        <w:t xml:space="preserve">Какие </w:t>
      </w:r>
      <w:proofErr w:type="gramStart"/>
      <w:r>
        <w:t>правила</w:t>
      </w:r>
      <w:proofErr w:type="gramEnd"/>
      <w:r>
        <w:t xml:space="preserve"> мы применяли для решения этих задания? (хоровое проговаривание правил сложения и вычитания смешанных чисел). </w:t>
      </w:r>
    </w:p>
    <w:p w:rsidR="00AB3467" w:rsidRDefault="00AB3467" w:rsidP="00DE31B2">
      <w:pPr>
        <w:jc w:val="both"/>
      </w:pPr>
    </w:p>
    <w:p w:rsidR="00AB3467" w:rsidRDefault="00AB3467" w:rsidP="00AB3467">
      <w:pPr>
        <w:numPr>
          <w:ilvl w:val="0"/>
          <w:numId w:val="5"/>
        </w:numPr>
        <w:rPr>
          <w:b/>
        </w:rPr>
      </w:pPr>
      <w:r>
        <w:t xml:space="preserve">. </w:t>
      </w:r>
      <w:r w:rsidR="00150715">
        <w:rPr>
          <w:b/>
        </w:rPr>
        <w:t>Физкультурная минутка.</w:t>
      </w:r>
      <w:r w:rsidR="005E2159">
        <w:rPr>
          <w:b/>
        </w:rPr>
        <w:t xml:space="preserve"> </w:t>
      </w:r>
      <w:r w:rsidR="005E2159">
        <w:rPr>
          <w:b/>
          <w:u w:val="single"/>
        </w:rPr>
        <w:t>Слайд №11</w:t>
      </w:r>
    </w:p>
    <w:p w:rsidR="00AB3467" w:rsidRPr="00AB3467" w:rsidRDefault="00AB3467" w:rsidP="00AB3467">
      <w:pPr>
        <w:rPr>
          <w:b/>
        </w:rPr>
      </w:pPr>
      <w:r w:rsidRPr="00AB3467">
        <w:rPr>
          <w:rFonts w:ascii="Corbel" w:eastAsia="+mn-ea" w:hAnsi="Corbel" w:cs="+mn-cs"/>
          <w:color w:val="000000"/>
          <w:kern w:val="24"/>
          <w:sz w:val="64"/>
          <w:szCs w:val="64"/>
        </w:rPr>
        <w:t xml:space="preserve"> </w:t>
      </w:r>
    </w:p>
    <w:p w:rsidR="00AB3467" w:rsidRPr="00AB3467" w:rsidRDefault="00AB3467" w:rsidP="00AB3467">
      <w:pPr>
        <w:rPr>
          <w:b/>
        </w:rPr>
      </w:pPr>
      <w:r w:rsidRPr="00AB3467">
        <w:rPr>
          <w:b/>
        </w:rPr>
        <w:t>А теперь ребята встали!</w:t>
      </w:r>
    </w:p>
    <w:p w:rsidR="00AB3467" w:rsidRPr="00AB3467" w:rsidRDefault="00AB3467" w:rsidP="00AB3467">
      <w:pPr>
        <w:rPr>
          <w:b/>
        </w:rPr>
      </w:pPr>
      <w:r w:rsidRPr="00AB3467">
        <w:rPr>
          <w:b/>
        </w:rPr>
        <w:t>Быстро руки вверх подняли,</w:t>
      </w:r>
    </w:p>
    <w:p w:rsidR="00AB3467" w:rsidRPr="00AB3467" w:rsidRDefault="00AB3467" w:rsidP="00AB3467">
      <w:pPr>
        <w:rPr>
          <w:b/>
        </w:rPr>
      </w:pPr>
      <w:r w:rsidRPr="00AB3467">
        <w:rPr>
          <w:b/>
        </w:rPr>
        <w:t xml:space="preserve">В стороны, вперед, назад, </w:t>
      </w:r>
    </w:p>
    <w:p w:rsidR="00AB3467" w:rsidRPr="00AB3467" w:rsidRDefault="00AB3467" w:rsidP="00AB3467">
      <w:pPr>
        <w:rPr>
          <w:b/>
        </w:rPr>
      </w:pPr>
      <w:r w:rsidRPr="00AB3467">
        <w:rPr>
          <w:b/>
        </w:rPr>
        <w:t>Повернулись вправо, влево,</w:t>
      </w:r>
    </w:p>
    <w:p w:rsidR="00AB3467" w:rsidRDefault="00AB3467" w:rsidP="00AB3467">
      <w:pPr>
        <w:rPr>
          <w:b/>
        </w:rPr>
      </w:pPr>
      <w:r w:rsidRPr="00AB3467">
        <w:rPr>
          <w:b/>
        </w:rPr>
        <w:t>Тихо сел</w:t>
      </w:r>
      <w:proofErr w:type="gramStart"/>
      <w:r w:rsidRPr="00AB3467">
        <w:rPr>
          <w:b/>
        </w:rPr>
        <w:t>и-</w:t>
      </w:r>
      <w:proofErr w:type="gramEnd"/>
      <w:r w:rsidRPr="00AB3467">
        <w:rPr>
          <w:b/>
        </w:rPr>
        <w:t xml:space="preserve"> вновь за дело!</w:t>
      </w:r>
    </w:p>
    <w:p w:rsidR="005E2159" w:rsidRDefault="005E2159" w:rsidP="00AB3467">
      <w:pPr>
        <w:rPr>
          <w:b/>
        </w:rPr>
      </w:pPr>
    </w:p>
    <w:p w:rsidR="005E2159" w:rsidRDefault="005E2159" w:rsidP="005E2159">
      <w:pPr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Решение задачи: </w:t>
      </w:r>
      <w:r>
        <w:rPr>
          <w:b/>
        </w:rPr>
        <w:pict>
          <v:shape id="_x0000_i1036" type="#_x0000_t75" style="width:371pt;height:64pt">
            <v:imagedata r:id="rId16" o:title=""/>
          </v:shape>
        </w:pict>
      </w:r>
    </w:p>
    <w:p w:rsidR="005E2159" w:rsidRPr="005E2159" w:rsidRDefault="005E2159" w:rsidP="005E2159">
      <w:pPr>
        <w:ind w:left="720"/>
        <w:rPr>
          <w:b/>
          <w:u w:val="single"/>
        </w:rPr>
      </w:pPr>
      <w:r>
        <w:rPr>
          <w:b/>
          <w:u w:val="single"/>
        </w:rPr>
        <w:t>Слайд №12</w:t>
      </w:r>
    </w:p>
    <w:p w:rsidR="005E2159" w:rsidRDefault="005E2159" w:rsidP="005E2159">
      <w:pPr>
        <w:ind w:left="720"/>
      </w:pPr>
      <w:proofErr w:type="gramStart"/>
      <w:r>
        <w:rPr>
          <w:b/>
        </w:rPr>
        <w:t>(</w:t>
      </w:r>
      <w:r>
        <w:t>Один ученик выходит решать задачу к доске, остальные решают в тетради.</w:t>
      </w:r>
      <w:proofErr w:type="gramEnd"/>
      <w:r>
        <w:t xml:space="preserve"> Если нужно решение, то вывести на экран решение (</w:t>
      </w:r>
      <w:r>
        <w:rPr>
          <w:b/>
          <w:u w:val="single"/>
        </w:rPr>
        <w:t>Слайд №13</w:t>
      </w:r>
      <w:r>
        <w:t>)</w:t>
      </w:r>
    </w:p>
    <w:p w:rsidR="005E2159" w:rsidRDefault="005E2159" w:rsidP="005E2159">
      <w:pPr>
        <w:ind w:left="720"/>
      </w:pPr>
      <w:r>
        <w:rPr>
          <w:b/>
        </w:rPr>
        <w:t xml:space="preserve"> </w:t>
      </w:r>
    </w:p>
    <w:p w:rsidR="005E2159" w:rsidRDefault="005E2159" w:rsidP="005E2159">
      <w:pPr>
        <w:numPr>
          <w:ilvl w:val="0"/>
          <w:numId w:val="5"/>
        </w:numPr>
      </w:pPr>
      <w:r>
        <w:t>самостоятельная работа:  (</w:t>
      </w:r>
      <w:r>
        <w:rPr>
          <w:b/>
          <w:u w:val="single"/>
        </w:rPr>
        <w:t>Слайд №14)</w:t>
      </w:r>
    </w:p>
    <w:p w:rsidR="005E2159" w:rsidRPr="005E2159" w:rsidRDefault="005E2159" w:rsidP="005E2159">
      <w:pPr>
        <w:ind w:left="720"/>
      </w:pPr>
      <w:r>
        <w:pict>
          <v:shape id="_x0000_i1037" type="#_x0000_t75" style="width:390pt;height:240pt">
            <v:imagedata r:id="rId17" o:title=""/>
          </v:shape>
        </w:pict>
      </w:r>
    </w:p>
    <w:p w:rsidR="00C91FC7" w:rsidRDefault="00C91FC7" w:rsidP="00150715">
      <w:pPr>
        <w:jc w:val="both"/>
      </w:pPr>
    </w:p>
    <w:p w:rsidR="00EA7223" w:rsidRDefault="00EA7223" w:rsidP="00AB3467">
      <w:pPr>
        <w:jc w:val="both"/>
      </w:pPr>
    </w:p>
    <w:p w:rsidR="00EA7223" w:rsidRDefault="00EA7223" w:rsidP="00150715">
      <w:pPr>
        <w:jc w:val="both"/>
      </w:pPr>
    </w:p>
    <w:p w:rsidR="00150715" w:rsidRDefault="00150715" w:rsidP="0015071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Подведение и</w:t>
      </w:r>
      <w:r w:rsidR="00D9642A">
        <w:rPr>
          <w:b/>
        </w:rPr>
        <w:t>тогов урока</w:t>
      </w:r>
    </w:p>
    <w:p w:rsidR="00150715" w:rsidRDefault="00150715" w:rsidP="00150715">
      <w:pPr>
        <w:jc w:val="both"/>
      </w:pPr>
      <w:r>
        <w:t>Сегодня на уроке мы закрепили пр</w:t>
      </w:r>
      <w:r w:rsidR="00487D45">
        <w:t>авила сложения и вычитания смешанных чисел, всп</w:t>
      </w:r>
      <w:r w:rsidR="00D9642A">
        <w:t>омнили  решение текстовых задач, решили самостоятельную работу.</w:t>
      </w:r>
    </w:p>
    <w:p w:rsidR="00150715" w:rsidRDefault="00150715" w:rsidP="00150715">
      <w:pPr>
        <w:jc w:val="both"/>
      </w:pPr>
    </w:p>
    <w:p w:rsidR="00150715" w:rsidRDefault="00150715" w:rsidP="0015071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Информация о домашнем задании.</w:t>
      </w:r>
    </w:p>
    <w:p w:rsidR="00150715" w:rsidRDefault="00D9642A" w:rsidP="00150715">
      <w:pPr>
        <w:jc w:val="both"/>
      </w:pPr>
      <w:r>
        <w:t>Домашнее задание: п. 29, № 1140 , 1142, 1158.</w:t>
      </w:r>
    </w:p>
    <w:p w:rsidR="00150715" w:rsidRPr="00D9642A" w:rsidRDefault="00D9642A" w:rsidP="00150715">
      <w:pPr>
        <w:jc w:val="both"/>
        <w:rPr>
          <w:b/>
          <w:u w:val="single"/>
        </w:rPr>
      </w:pPr>
      <w:r>
        <w:rPr>
          <w:b/>
          <w:u w:val="single"/>
        </w:rPr>
        <w:t>Слайд №15</w:t>
      </w:r>
    </w:p>
    <w:p w:rsidR="00150715" w:rsidRDefault="00150715" w:rsidP="00150715">
      <w:pPr>
        <w:jc w:val="both"/>
      </w:pPr>
    </w:p>
    <w:p w:rsidR="00150715" w:rsidRDefault="00150715" w:rsidP="0015071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Урок закончен. Спасибо за урок. До свидания. </w:t>
      </w:r>
      <w:r w:rsidR="00D9642A">
        <w:rPr>
          <w:b/>
          <w:u w:val="single"/>
        </w:rPr>
        <w:t>Слайд №16</w:t>
      </w:r>
    </w:p>
    <w:p w:rsidR="00150715" w:rsidRDefault="00150715" w:rsidP="00150715">
      <w:pPr>
        <w:jc w:val="both"/>
      </w:pPr>
    </w:p>
    <w:p w:rsidR="00150715" w:rsidRDefault="00150715"/>
    <w:sectPr w:rsidR="0015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33E"/>
    <w:multiLevelType w:val="hybridMultilevel"/>
    <w:tmpl w:val="83A01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241A3"/>
    <w:multiLevelType w:val="hybridMultilevel"/>
    <w:tmpl w:val="20E4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E77E8"/>
    <w:multiLevelType w:val="hybridMultilevel"/>
    <w:tmpl w:val="2C24D4E0"/>
    <w:lvl w:ilvl="0" w:tplc="A7608D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6713B5"/>
    <w:multiLevelType w:val="hybridMultilevel"/>
    <w:tmpl w:val="51CA05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369B7"/>
    <w:multiLevelType w:val="hybridMultilevel"/>
    <w:tmpl w:val="B7443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671BD"/>
    <w:multiLevelType w:val="hybridMultilevel"/>
    <w:tmpl w:val="C0D40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73105"/>
    <w:multiLevelType w:val="hybridMultilevel"/>
    <w:tmpl w:val="90BE4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F5C7C"/>
    <w:multiLevelType w:val="hybridMultilevel"/>
    <w:tmpl w:val="0854C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37EDA"/>
    <w:multiLevelType w:val="hybridMultilevel"/>
    <w:tmpl w:val="349ED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13075"/>
    <w:multiLevelType w:val="hybridMultilevel"/>
    <w:tmpl w:val="8CD8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8D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57470"/>
    <w:multiLevelType w:val="hybridMultilevel"/>
    <w:tmpl w:val="AC5CE618"/>
    <w:lvl w:ilvl="0" w:tplc="D9DA0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15"/>
    <w:rsid w:val="00150715"/>
    <w:rsid w:val="0026346A"/>
    <w:rsid w:val="00487D45"/>
    <w:rsid w:val="004D0953"/>
    <w:rsid w:val="004D4C7A"/>
    <w:rsid w:val="00597BA9"/>
    <w:rsid w:val="005E2159"/>
    <w:rsid w:val="00780ED0"/>
    <w:rsid w:val="00827137"/>
    <w:rsid w:val="00920B47"/>
    <w:rsid w:val="00A01AB6"/>
    <w:rsid w:val="00A2072D"/>
    <w:rsid w:val="00A36D3F"/>
    <w:rsid w:val="00A96570"/>
    <w:rsid w:val="00AB3467"/>
    <w:rsid w:val="00B92793"/>
    <w:rsid w:val="00C91FC7"/>
    <w:rsid w:val="00D71347"/>
    <w:rsid w:val="00D9642A"/>
    <w:rsid w:val="00DE31B2"/>
    <w:rsid w:val="00EA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9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50715"/>
    <w:pPr>
      <w:spacing w:before="100" w:beforeAutospacing="1" w:after="100" w:afterAutospacing="1"/>
    </w:pPr>
  </w:style>
  <w:style w:type="character" w:styleId="a4">
    <w:name w:val="Strong"/>
    <w:basedOn w:val="a0"/>
    <w:qFormat/>
    <w:rsid w:val="00150715"/>
    <w:rPr>
      <w:b/>
      <w:bCs/>
    </w:rPr>
  </w:style>
  <w:style w:type="table" w:styleId="a5">
    <w:name w:val="Table Grid"/>
    <w:basedOn w:val="a1"/>
    <w:rsid w:val="00D7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072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 в 5 классе</vt:lpstr>
    </vt:vector>
  </TitlesOfParts>
  <Company>TOSHIBA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 в 5 классе</dc:title>
  <dc:creator>OOO</dc:creator>
  <cp:lastModifiedBy>Katrin</cp:lastModifiedBy>
  <cp:revision>2</cp:revision>
  <cp:lastPrinted>2013-01-30T15:02:00Z</cp:lastPrinted>
  <dcterms:created xsi:type="dcterms:W3CDTF">2013-01-30T12:47:00Z</dcterms:created>
  <dcterms:modified xsi:type="dcterms:W3CDTF">2014-04-22T17:36:00Z</dcterms:modified>
</cp:coreProperties>
</file>