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D6" w:rsidRDefault="00C726D6" w:rsidP="00C726D6">
      <w:r>
        <w:t>«Утверждаю»                                                     «Согласованно»                              «Рассмотрено»</w:t>
      </w:r>
    </w:p>
    <w:p w:rsidR="00C726D6" w:rsidRDefault="00C726D6" w:rsidP="00C726D6">
      <w:r>
        <w:t>к  использованию                                            зам. Директора                                на заседании МО</w:t>
      </w:r>
    </w:p>
    <w:p w:rsidR="00C726D6" w:rsidRDefault="00C726D6" w:rsidP="00C726D6">
      <w:r>
        <w:t>в учебном процессе                                        по УВР                                                 учителей первой</w:t>
      </w:r>
    </w:p>
    <w:p w:rsidR="00C726D6" w:rsidRDefault="00C726D6" w:rsidP="00C726D6">
      <w:r>
        <w:t>Директор ГБОУ СОШ №2                                ___________                                      ступени обучения</w:t>
      </w:r>
    </w:p>
    <w:p w:rsidR="00C726D6" w:rsidRDefault="00C726D6" w:rsidP="00C726D6">
      <w:r>
        <w:t>__________________                                                                                                       Протокол №_____</w:t>
      </w:r>
    </w:p>
    <w:p w:rsidR="00C726D6" w:rsidRDefault="00C726D6" w:rsidP="00C726D6">
      <w:r>
        <w:t xml:space="preserve"> </w:t>
      </w:r>
      <w:proofErr w:type="spellStart"/>
      <w:r>
        <w:t>Ахмерова</w:t>
      </w:r>
      <w:proofErr w:type="spellEnd"/>
      <w:r>
        <w:t xml:space="preserve">  Л. И.                                             «___» _____2012 г.                             от  «____»____2012 г.</w:t>
      </w:r>
    </w:p>
    <w:p w:rsidR="00C726D6" w:rsidRDefault="00C726D6" w:rsidP="00C726D6">
      <w:r>
        <w:t>«___» _____2012 г.                                                                                                        Руководитель МО</w:t>
      </w:r>
    </w:p>
    <w:p w:rsidR="00C726D6" w:rsidRDefault="00C726D6" w:rsidP="00C726D6">
      <w:pPr>
        <w:ind w:left="6120"/>
      </w:pPr>
      <w:r>
        <w:t xml:space="preserve">                    ______________</w:t>
      </w:r>
    </w:p>
    <w:p w:rsidR="00C726D6" w:rsidRPr="009166AE" w:rsidRDefault="00C726D6" w:rsidP="00C726D6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4733"/>
        <w:gridCol w:w="4386"/>
      </w:tblGrid>
      <w:tr w:rsidR="00C726D6" w:rsidRPr="009166AE" w:rsidTr="00241AF8">
        <w:trPr>
          <w:trHeight w:val="653"/>
        </w:trPr>
        <w:tc>
          <w:tcPr>
            <w:tcW w:w="4733" w:type="dxa"/>
          </w:tcPr>
          <w:p w:rsidR="00C726D6" w:rsidRPr="009166AE" w:rsidRDefault="00C726D6" w:rsidP="00241AF8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C726D6" w:rsidRPr="009166AE" w:rsidRDefault="00C726D6" w:rsidP="00241AF8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6D6" w:rsidRPr="009166AE" w:rsidRDefault="00C726D6" w:rsidP="00241AF8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6D6" w:rsidRPr="00F83616" w:rsidRDefault="00C726D6" w:rsidP="00C726D6">
      <w:pPr>
        <w:jc w:val="center"/>
        <w:rPr>
          <w:b/>
          <w:sz w:val="36"/>
          <w:szCs w:val="36"/>
        </w:rPr>
      </w:pPr>
      <w:r w:rsidRPr="00F83616">
        <w:rPr>
          <w:b/>
          <w:sz w:val="36"/>
          <w:szCs w:val="36"/>
        </w:rPr>
        <w:t>ПРОГРАММА</w:t>
      </w:r>
    </w:p>
    <w:p w:rsidR="00C726D6" w:rsidRDefault="00C726D6" w:rsidP="00C726D6">
      <w:pPr>
        <w:jc w:val="center"/>
        <w:rPr>
          <w:b/>
          <w:sz w:val="28"/>
          <w:szCs w:val="28"/>
        </w:rPr>
      </w:pPr>
    </w:p>
    <w:p w:rsidR="00C726D6" w:rsidRDefault="00C726D6" w:rsidP="00C72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внеурочной деятельности </w:t>
      </w:r>
    </w:p>
    <w:p w:rsidR="00C726D6" w:rsidRDefault="00C726D6" w:rsidP="00C72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«Декор»</w:t>
      </w:r>
    </w:p>
    <w:p w:rsidR="00C726D6" w:rsidRDefault="00C726D6" w:rsidP="00C72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(Декоративно-прикладное искусство)</w:t>
      </w:r>
    </w:p>
    <w:p w:rsidR="00C726D6" w:rsidRDefault="00C726D6" w:rsidP="00C72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726D6" w:rsidRDefault="00C726D6" w:rsidP="00C726D6">
      <w:pPr>
        <w:jc w:val="center"/>
        <w:rPr>
          <w:b/>
          <w:sz w:val="28"/>
          <w:szCs w:val="28"/>
        </w:rPr>
      </w:pPr>
    </w:p>
    <w:p w:rsidR="00C726D6" w:rsidRPr="00B70A84" w:rsidRDefault="00C726D6" w:rsidP="00C726D6">
      <w:pPr>
        <w:jc w:val="center"/>
        <w:rPr>
          <w:sz w:val="28"/>
          <w:szCs w:val="28"/>
        </w:rPr>
      </w:pPr>
      <w:r w:rsidRPr="00B70A84">
        <w:rPr>
          <w:sz w:val="28"/>
          <w:szCs w:val="28"/>
        </w:rPr>
        <w:t xml:space="preserve">Программа разработана на основе Примерных программ по </w:t>
      </w:r>
      <w:r>
        <w:rPr>
          <w:sz w:val="28"/>
          <w:szCs w:val="28"/>
        </w:rPr>
        <w:t xml:space="preserve">внеурочной деятельности </w:t>
      </w:r>
      <w:r w:rsidRPr="00B70A84">
        <w:rPr>
          <w:sz w:val="28"/>
          <w:szCs w:val="28"/>
        </w:rPr>
        <w:t>Федерального государственного образовательного стандарта</w:t>
      </w:r>
      <w:r>
        <w:rPr>
          <w:sz w:val="28"/>
          <w:szCs w:val="28"/>
        </w:rPr>
        <w:t xml:space="preserve"> начального общего образования  </w:t>
      </w:r>
    </w:p>
    <w:p w:rsidR="00C726D6" w:rsidRPr="00B70A84" w:rsidRDefault="00C726D6" w:rsidP="00C726D6">
      <w:pPr>
        <w:rPr>
          <w:sz w:val="28"/>
          <w:szCs w:val="28"/>
        </w:rPr>
      </w:pPr>
    </w:p>
    <w:p w:rsidR="00C726D6" w:rsidRPr="00B70A84" w:rsidRDefault="00C726D6" w:rsidP="00C726D6">
      <w:pPr>
        <w:rPr>
          <w:sz w:val="28"/>
          <w:szCs w:val="28"/>
        </w:rPr>
      </w:pPr>
      <w:r w:rsidRPr="00B70A84">
        <w:rPr>
          <w:sz w:val="28"/>
          <w:szCs w:val="28"/>
        </w:rPr>
        <w:t xml:space="preserve">Класс: </w:t>
      </w:r>
      <w:r>
        <w:rPr>
          <w:sz w:val="28"/>
          <w:szCs w:val="28"/>
          <w:u w:val="single"/>
        </w:rPr>
        <w:t>2</w:t>
      </w:r>
    </w:p>
    <w:p w:rsidR="00C726D6" w:rsidRDefault="00C726D6" w:rsidP="00C726D6"/>
    <w:p w:rsidR="00C726D6" w:rsidRPr="00B70A84" w:rsidRDefault="00C726D6" w:rsidP="00C726D6">
      <w:pPr>
        <w:jc w:val="center"/>
      </w:pPr>
      <w:r>
        <w:t xml:space="preserve">                                                                                         Программу разработала</w:t>
      </w:r>
    </w:p>
    <w:p w:rsidR="00C726D6" w:rsidRPr="00B70A84" w:rsidRDefault="00C726D6" w:rsidP="00C726D6">
      <w:pPr>
        <w:jc w:val="center"/>
      </w:pPr>
      <w:r>
        <w:t xml:space="preserve">                                                                                               у</w:t>
      </w:r>
      <w:r w:rsidRPr="00B70A84">
        <w:t>чител</w:t>
      </w:r>
      <w:r>
        <w:t xml:space="preserve">ь </w:t>
      </w:r>
      <w:r w:rsidRPr="00B70A84">
        <w:t xml:space="preserve"> начальных классов</w:t>
      </w:r>
    </w:p>
    <w:p w:rsidR="00C726D6" w:rsidRDefault="00C726D6" w:rsidP="00C726D6">
      <w:pPr>
        <w:jc w:val="center"/>
      </w:pPr>
      <w:r>
        <w:t xml:space="preserve">                                                                            Рябова Н. А.</w:t>
      </w:r>
    </w:p>
    <w:p w:rsidR="00C726D6" w:rsidRDefault="00C726D6" w:rsidP="00C726D6">
      <w:pPr>
        <w:jc w:val="center"/>
      </w:pPr>
    </w:p>
    <w:p w:rsidR="00C726D6" w:rsidRPr="00F74C48" w:rsidRDefault="00C726D6" w:rsidP="00C726D6">
      <w:pPr>
        <w:jc w:val="center"/>
      </w:pPr>
    </w:p>
    <w:p w:rsidR="00C726D6" w:rsidRPr="00F74C48" w:rsidRDefault="00C726D6" w:rsidP="00C726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Сызрань 2012 г.</w:t>
      </w:r>
    </w:p>
    <w:p w:rsidR="00C726D6" w:rsidRPr="00967C92" w:rsidRDefault="00C726D6" w:rsidP="00C726D6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967C92">
        <w:rPr>
          <w:rFonts w:eastAsia="Times New Roman" w:cs="Times New Roman"/>
          <w:b/>
          <w:bCs/>
          <w:sz w:val="36"/>
          <w:szCs w:val="36"/>
        </w:rPr>
        <w:t>Пояснительная записка</w:t>
      </w:r>
    </w:p>
    <w:p w:rsidR="00C726D6" w:rsidRPr="00967C92" w:rsidRDefault="00C726D6" w:rsidP="00C726D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967C92">
        <w:rPr>
          <w:rFonts w:eastAsia="Times New Roman" w:cs="Times New Roman"/>
          <w:b/>
          <w:bCs/>
          <w:sz w:val="36"/>
          <w:szCs w:val="36"/>
        </w:rPr>
        <w:t>Актуальность</w:t>
      </w:r>
    </w:p>
    <w:p w:rsidR="00C726D6" w:rsidRPr="00967C92" w:rsidRDefault="00C726D6" w:rsidP="00C726D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 xml:space="preserve">Народное и декоративно-прикладное искусство являются неотъемлемой частью художественной культуры. Произведения прикладного искусства отражают художественные традиции нации, миропонимание, мировосприятие и художественный опыт народа, сохраняют историческую память. Ценность произведений народного декоративно-прикладного искусства состоит не только в том, что они представляют природный мир, материальную культуру, но еще и в том, что они являются памятниками культуры духовной. Именно духовная значимость предметов народного искусства особенно возрастает в наше время. Дымковские игрушки, </w:t>
      </w:r>
      <w:proofErr w:type="spellStart"/>
      <w:r w:rsidRPr="00967C92">
        <w:rPr>
          <w:rFonts w:eastAsia="Times New Roman" w:cs="Times New Roman"/>
          <w:sz w:val="24"/>
          <w:szCs w:val="24"/>
        </w:rPr>
        <w:t>жостовские</w:t>
      </w:r>
      <w:proofErr w:type="spellEnd"/>
      <w:r w:rsidRPr="00967C92">
        <w:rPr>
          <w:rFonts w:eastAsia="Times New Roman" w:cs="Times New Roman"/>
          <w:sz w:val="24"/>
          <w:szCs w:val="24"/>
        </w:rPr>
        <w:t xml:space="preserve"> подносы, шкатулки с лаковым покрытием вносят в нашу жизнь праздничность и красоту. Гжельская керамика, хохломская посуда, городецкие блюдца и доски, берестяные туеса все больше входят в наш быт не как предметы утилитарные, а как художественные произведения, отвечающие нашим эстетическим идеалам, сохраняя историческую связь времен.</w:t>
      </w:r>
    </w:p>
    <w:p w:rsidR="00C726D6" w:rsidRPr="00967C92" w:rsidRDefault="00C726D6" w:rsidP="00C726D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 xml:space="preserve">Народное искусство соединяет прошлое с настоящим, сберегая национальные художественные традиции, этот живой родник современной художественной культуры. </w:t>
      </w:r>
    </w:p>
    <w:p w:rsidR="00C726D6" w:rsidRPr="00967C92" w:rsidRDefault="00C726D6" w:rsidP="00C726D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 xml:space="preserve">По средством данной программы учащиеся научатся ценить произведения искусства, создавать творческие работы, переосмысливая </w:t>
      </w:r>
      <w:proofErr w:type="gramStart"/>
      <w:r w:rsidRPr="00967C92">
        <w:rPr>
          <w:rFonts w:eastAsia="Times New Roman" w:cs="Times New Roman"/>
          <w:sz w:val="24"/>
          <w:szCs w:val="24"/>
        </w:rPr>
        <w:t>увиденное</w:t>
      </w:r>
      <w:proofErr w:type="gramEnd"/>
      <w:r w:rsidRPr="00967C92">
        <w:rPr>
          <w:rFonts w:eastAsia="Times New Roman" w:cs="Times New Roman"/>
          <w:sz w:val="24"/>
          <w:szCs w:val="24"/>
        </w:rPr>
        <w:t xml:space="preserve"> и услышанное, на занятиях по декоративно-прикладному искусству. Сегодня, очевидно, что народное искусство является полноправной и полноценной частью художественной культуры, развиваясь по своим законам, определяемым его сущностью, и как самостоятельный вид творчества взаимодействует с другим типом творчества – искусством профессиональных художников.</w:t>
      </w:r>
    </w:p>
    <w:p w:rsidR="00C726D6" w:rsidRPr="00967C92" w:rsidRDefault="00C726D6" w:rsidP="00C726D6">
      <w:pPr>
        <w:pStyle w:val="a3"/>
        <w:rPr>
          <w:rFonts w:asciiTheme="minorHAnsi" w:hAnsiTheme="minorHAnsi"/>
        </w:rPr>
      </w:pPr>
      <w:r w:rsidRPr="00967C92">
        <w:rPr>
          <w:rFonts w:asciiTheme="minorHAnsi" w:hAnsiTheme="minorHAnsi"/>
          <w:b/>
          <w:bCs/>
          <w:sz w:val="36"/>
          <w:szCs w:val="36"/>
        </w:rPr>
        <w:t>Общественные проблемы, решаемые программой.</w:t>
      </w:r>
      <w:r w:rsidRPr="00967C92">
        <w:rPr>
          <w:rFonts w:asciiTheme="minorHAnsi" w:hAnsiTheme="minorHAnsi"/>
        </w:rPr>
        <w:t xml:space="preserve">   </w:t>
      </w:r>
    </w:p>
    <w:p w:rsidR="00C726D6" w:rsidRPr="00967C92" w:rsidRDefault="00C726D6" w:rsidP="00C726D6">
      <w:pPr>
        <w:pStyle w:val="a3"/>
        <w:rPr>
          <w:rFonts w:asciiTheme="minorHAnsi" w:hAnsiTheme="minorHAnsi"/>
        </w:rPr>
      </w:pPr>
      <w:r w:rsidRPr="00967C92">
        <w:rPr>
          <w:rFonts w:asciiTheme="minorHAnsi" w:hAnsiTheme="minorHAnsi"/>
        </w:rPr>
        <w:t xml:space="preserve">  Программа декоративно - прикладного искусства  решает  основные идейно-эстетические проблемы. Необходимым условием построения современной системы эстетического воспитания и развития эстетической культуры личности является использование народного искусства в педагогической работе с детьми. Народное искусство способствует глубокому воздействию на мир ребенка, обладает нравственной, эстетической, познавательной ценностью, воплощает в себе исторический опыт многих поколений и рассматривается как часть материальной культуры. Народное искусство в силу своей специфики, заключающейся в образно-эмоциональном отражении мира, оказывает сильное воздействие на ребенка, который, по образному выражению К.Д.Ушинского, мыслит формами, красками, звуками, ощущениями. </w:t>
      </w:r>
    </w:p>
    <w:p w:rsidR="00C726D6" w:rsidRPr="00967C92" w:rsidRDefault="00C726D6" w:rsidP="00C726D6">
      <w:pPr>
        <w:pStyle w:val="a3"/>
        <w:rPr>
          <w:rFonts w:asciiTheme="minorHAnsi" w:hAnsiTheme="minorHAnsi"/>
        </w:rPr>
      </w:pPr>
      <w:r w:rsidRPr="00967C92">
        <w:rPr>
          <w:rFonts w:asciiTheme="minorHAnsi" w:hAnsiTheme="minorHAnsi"/>
        </w:rPr>
        <w:t xml:space="preserve">Важную роль народного и декоративно-прикладного искусства в эстетическом воспитании отмечали многие отечественные искусствоведы, исследователи детского изобразительного творчества (А.П.Усова, Т.С.Комарова, </w:t>
      </w:r>
      <w:proofErr w:type="spellStart"/>
      <w:r w:rsidRPr="00967C92">
        <w:rPr>
          <w:rFonts w:asciiTheme="minorHAnsi" w:hAnsiTheme="minorHAnsi"/>
        </w:rPr>
        <w:t>Т.Я.Шпикалова</w:t>
      </w:r>
      <w:proofErr w:type="spellEnd"/>
      <w:r w:rsidRPr="00967C92">
        <w:rPr>
          <w:rFonts w:asciiTheme="minorHAnsi" w:hAnsiTheme="minorHAnsi"/>
        </w:rPr>
        <w:t xml:space="preserve">, </w:t>
      </w:r>
      <w:proofErr w:type="spellStart"/>
      <w:r w:rsidRPr="00967C92">
        <w:rPr>
          <w:rFonts w:asciiTheme="minorHAnsi" w:hAnsiTheme="minorHAnsi"/>
        </w:rPr>
        <w:t>Н.Б.Халезова</w:t>
      </w:r>
      <w:proofErr w:type="spellEnd"/>
      <w:r w:rsidRPr="00967C92">
        <w:rPr>
          <w:rFonts w:asciiTheme="minorHAnsi" w:hAnsiTheme="minorHAnsi"/>
        </w:rPr>
        <w:t xml:space="preserve">, </w:t>
      </w:r>
      <w:proofErr w:type="spellStart"/>
      <w:r w:rsidRPr="00967C92">
        <w:rPr>
          <w:rFonts w:asciiTheme="minorHAnsi" w:hAnsiTheme="minorHAnsi"/>
        </w:rPr>
        <w:t>Т.Н.Доронова</w:t>
      </w:r>
      <w:proofErr w:type="spellEnd"/>
      <w:r w:rsidRPr="00967C92">
        <w:rPr>
          <w:rFonts w:asciiTheme="minorHAnsi" w:hAnsiTheme="minorHAnsi"/>
        </w:rPr>
        <w:t xml:space="preserve">, </w:t>
      </w:r>
      <w:proofErr w:type="spellStart"/>
      <w:r w:rsidRPr="00967C92">
        <w:rPr>
          <w:rFonts w:asciiTheme="minorHAnsi" w:hAnsiTheme="minorHAnsi"/>
        </w:rPr>
        <w:t>А.А.Грибовская</w:t>
      </w:r>
      <w:proofErr w:type="spellEnd"/>
      <w:r w:rsidRPr="00967C92">
        <w:rPr>
          <w:rFonts w:asciiTheme="minorHAnsi" w:hAnsiTheme="minorHAnsi"/>
        </w:rPr>
        <w:t xml:space="preserve"> и другие). Они убедительно показывают, что ознакомление </w:t>
      </w:r>
      <w:r w:rsidRPr="00967C92">
        <w:rPr>
          <w:rFonts w:asciiTheme="minorHAnsi" w:hAnsiTheme="minorHAnsi"/>
        </w:rPr>
        <w:lastRenderedPageBreak/>
        <w:t>с произведениями народного творчества побуждает в детях первые яркие представления о Родине, ее культуре, способствует воспитанию патриотических чувств, приобщает к миру прекрасного, и поэтому их нужно включать в педагогический процесс в начальной школе.</w:t>
      </w:r>
    </w:p>
    <w:p w:rsidR="00C726D6" w:rsidRPr="00967C92" w:rsidRDefault="00C726D6" w:rsidP="00C726D6">
      <w:pPr>
        <w:pStyle w:val="a3"/>
        <w:rPr>
          <w:rFonts w:asciiTheme="minorHAnsi" w:hAnsiTheme="minorHAnsi"/>
        </w:rPr>
      </w:pPr>
      <w:r w:rsidRPr="00967C92">
        <w:rPr>
          <w:rFonts w:asciiTheme="minorHAnsi" w:hAnsiTheme="minorHAnsi"/>
        </w:rPr>
        <w:t xml:space="preserve">  Декоративно-прикладное искусство является одним из факторов гармонического развития личности. Посредством общения с народным искусством происходит обогащение души ребенка, прививается любовь к своему краю. Народное искусство хранит и передает новым поколениям национальные традиции и выработанные народом формы эстетического отношения к миру. Искусство народных мастеров помогает раскрыть детям мир прекрасного, развивать у них художественный вкус, </w:t>
      </w:r>
      <w:r w:rsidRPr="00967C92">
        <w:rPr>
          <w:rFonts w:asciiTheme="minorHAnsi" w:hAnsiTheme="minorHAnsi"/>
          <w:color w:val="000000"/>
        </w:rPr>
        <w:t>у детей формируются представления о многообразии художественного творчества разных народов, знакомство с произведениями декоративно-прикладного искусства происходит в контексте изучения разных художественных культур.</w:t>
      </w:r>
    </w:p>
    <w:p w:rsidR="00C726D6" w:rsidRPr="00967C92" w:rsidRDefault="00C726D6" w:rsidP="00C726D6">
      <w:pPr>
        <w:pStyle w:val="a3"/>
        <w:rPr>
          <w:rFonts w:asciiTheme="minorHAnsi" w:hAnsiTheme="minorHAnsi"/>
        </w:rPr>
      </w:pPr>
      <w:r w:rsidRPr="00967C92">
        <w:rPr>
          <w:rFonts w:asciiTheme="minorHAnsi" w:hAnsiTheme="minorHAnsi"/>
        </w:rPr>
        <w:t>Воспитать любовь к прекрасному</w:t>
      </w:r>
      <w:proofErr w:type="gramStart"/>
      <w:r w:rsidRPr="00967C92">
        <w:rPr>
          <w:rFonts w:asciiTheme="minorHAnsi" w:hAnsiTheme="minorHAnsi"/>
        </w:rPr>
        <w:t>… Э</w:t>
      </w:r>
      <w:proofErr w:type="gramEnd"/>
      <w:r w:rsidRPr="00967C92">
        <w:rPr>
          <w:rFonts w:asciiTheme="minorHAnsi" w:hAnsiTheme="minorHAnsi"/>
        </w:rPr>
        <w:t>то значит, ознакомить детей с различными видами искусства и в первую очередь с произведениями народного творчества.</w:t>
      </w:r>
    </w:p>
    <w:p w:rsidR="00C726D6" w:rsidRPr="00967C92" w:rsidRDefault="00C726D6" w:rsidP="00C726D6">
      <w:pPr>
        <w:pStyle w:val="a3"/>
        <w:rPr>
          <w:rFonts w:asciiTheme="minorHAnsi" w:hAnsiTheme="minorHAnsi"/>
        </w:rPr>
      </w:pPr>
      <w:r w:rsidRPr="00967C92">
        <w:rPr>
          <w:rFonts w:asciiTheme="minorHAnsi" w:hAnsiTheme="minorHAnsi"/>
        </w:rPr>
        <w:t>Полюбив то, что его окружает, ребенок лучше поймет и оценит то, что присуще всему народному искусству, что объединяет все виды, увидит то, что отличает их друг от друга в зависимости от природных условий, занятий местных жителей, их вкусов.</w:t>
      </w:r>
    </w:p>
    <w:p w:rsidR="00C726D6" w:rsidRPr="00967C92" w:rsidRDefault="00C726D6" w:rsidP="00C726D6">
      <w:pPr>
        <w:pStyle w:val="a3"/>
        <w:rPr>
          <w:rFonts w:asciiTheme="minorHAnsi" w:hAnsiTheme="minorHAnsi"/>
        </w:rPr>
      </w:pPr>
      <w:r w:rsidRPr="00967C92">
        <w:rPr>
          <w:rFonts w:asciiTheme="minorHAnsi" w:hAnsiTheme="minorHAnsi"/>
        </w:rPr>
        <w:t>Соприкосновение с народным декоративно-прикладным искусством обогащает ребенка, воспитывает гордость за свой народ, поддерживает интерес к его истории и культуре.</w:t>
      </w:r>
    </w:p>
    <w:p w:rsidR="00C726D6" w:rsidRPr="00967C92" w:rsidRDefault="00C726D6" w:rsidP="00C726D6">
      <w:pPr>
        <w:pStyle w:val="a3"/>
        <w:rPr>
          <w:rFonts w:asciiTheme="minorHAnsi" w:hAnsiTheme="minorHAnsi"/>
        </w:rPr>
      </w:pPr>
      <w:r w:rsidRPr="00967C92">
        <w:rPr>
          <w:rFonts w:asciiTheme="minorHAnsi" w:hAnsiTheme="minorHAnsi"/>
        </w:rPr>
        <w:t>Познавая красоту народного творчества, ребенок испытывает положительные эмоции, на основе которых возникают более глубокие чувства: радости, восхищения, восторга. Образуются образные представления, мышления, воображения. Все это вызывает у детей стремление передать воспринятую красоту, запечатлеть те предметы народно-прикладного искусства, которые им понравились, у них пробуждается и развивается  созидательная активность, формируются эстетические чувства и художественный вкус, эстетическая оценка к предметам русского декоративно-прикладного искусства. У детей формируются разнообразные способности – как художественные, так и интеллектуальные.</w:t>
      </w:r>
    </w:p>
    <w:p w:rsidR="00C726D6" w:rsidRPr="00967C92" w:rsidRDefault="00C726D6" w:rsidP="00C726D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967C92">
        <w:rPr>
          <w:rFonts w:eastAsia="Times New Roman" w:cs="Times New Roman"/>
          <w:b/>
          <w:bCs/>
          <w:sz w:val="36"/>
          <w:szCs w:val="36"/>
        </w:rPr>
        <w:t xml:space="preserve">Цели программы </w:t>
      </w:r>
    </w:p>
    <w:p w:rsidR="00C726D6" w:rsidRPr="00967C92" w:rsidRDefault="00C726D6" w:rsidP="00C726D6">
      <w:pPr>
        <w:pStyle w:val="a3"/>
        <w:ind w:left="720"/>
        <w:rPr>
          <w:rFonts w:asciiTheme="minorHAnsi" w:hAnsiTheme="minorHAnsi"/>
          <w:b/>
          <w:sz w:val="28"/>
          <w:szCs w:val="28"/>
        </w:rPr>
      </w:pPr>
      <w:r w:rsidRPr="00967C92">
        <w:rPr>
          <w:rFonts w:asciiTheme="minorHAnsi" w:hAnsiTheme="minorHAnsi"/>
          <w:b/>
          <w:sz w:val="28"/>
          <w:szCs w:val="28"/>
        </w:rPr>
        <w:t>Цели  программы:</w:t>
      </w:r>
    </w:p>
    <w:p w:rsidR="00C726D6" w:rsidRPr="00967C92" w:rsidRDefault="00C726D6" w:rsidP="00C726D6">
      <w:pPr>
        <w:pStyle w:val="a3"/>
        <w:numPr>
          <w:ilvl w:val="0"/>
          <w:numId w:val="2"/>
        </w:numPr>
        <w:rPr>
          <w:rFonts w:asciiTheme="minorHAnsi" w:hAnsiTheme="minorHAnsi"/>
        </w:rPr>
      </w:pPr>
      <w:r w:rsidRPr="00967C92">
        <w:rPr>
          <w:rFonts w:asciiTheme="minorHAnsi" w:hAnsiTheme="minorHAnsi"/>
        </w:rPr>
        <w:t>Формирование и развитие основ художественной культуры ребенка через народное декоративно-прикладное искусство.</w:t>
      </w:r>
    </w:p>
    <w:p w:rsidR="00C726D6" w:rsidRPr="00967C92" w:rsidRDefault="00C726D6" w:rsidP="00C726D6">
      <w:pPr>
        <w:pStyle w:val="a4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67C92">
        <w:rPr>
          <w:sz w:val="24"/>
          <w:szCs w:val="24"/>
        </w:rPr>
        <w:t xml:space="preserve">Развитие творческих способностей детей средствами изучения различных видов   декоративно-прикладного искусства, </w:t>
      </w:r>
    </w:p>
    <w:p w:rsidR="00C726D6" w:rsidRPr="00967C92" w:rsidRDefault="00C726D6" w:rsidP="00C726D6">
      <w:pPr>
        <w:pStyle w:val="a4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67C92">
        <w:rPr>
          <w:sz w:val="24"/>
          <w:szCs w:val="24"/>
        </w:rPr>
        <w:t>Воспитание нравственно-эстетических и коммуникативных  качеств личности.</w:t>
      </w:r>
    </w:p>
    <w:p w:rsidR="00C726D6" w:rsidRPr="00967C92" w:rsidRDefault="00C726D6" w:rsidP="00C726D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967C92">
        <w:rPr>
          <w:rFonts w:eastAsia="Times New Roman" w:cs="Times New Roman"/>
          <w:b/>
          <w:bCs/>
          <w:sz w:val="36"/>
          <w:szCs w:val="36"/>
        </w:rPr>
        <w:lastRenderedPageBreak/>
        <w:t>Задачи программы</w:t>
      </w:r>
    </w:p>
    <w:p w:rsidR="00C726D6" w:rsidRPr="00967C92" w:rsidRDefault="00C726D6" w:rsidP="00C72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 xml:space="preserve">Развить понимание художественно-выразительных особенностей языка декоративно-прикладного искусства. </w:t>
      </w:r>
    </w:p>
    <w:p w:rsidR="00C726D6" w:rsidRPr="00967C92" w:rsidRDefault="00C726D6" w:rsidP="00C72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 xml:space="preserve">Научить использовать линию ритм, силуэт, цвет, пропорции, форму, композицию как средства художественной выразительности в создании образа декоративной вещи. </w:t>
      </w:r>
    </w:p>
    <w:p w:rsidR="00C726D6" w:rsidRPr="00967C92" w:rsidRDefault="00C726D6" w:rsidP="00C72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 xml:space="preserve">Овладеть процессом стилизации природных форм </w:t>
      </w:r>
      <w:proofErr w:type="gramStart"/>
      <w:r w:rsidRPr="00967C92">
        <w:rPr>
          <w:rFonts w:eastAsia="Times New Roman" w:cs="Times New Roman"/>
          <w:sz w:val="24"/>
          <w:szCs w:val="24"/>
        </w:rPr>
        <w:t>в</w:t>
      </w:r>
      <w:proofErr w:type="gramEnd"/>
      <w:r w:rsidRPr="00967C92">
        <w:rPr>
          <w:rFonts w:eastAsia="Times New Roman" w:cs="Times New Roman"/>
          <w:sz w:val="24"/>
          <w:szCs w:val="24"/>
        </w:rPr>
        <w:t xml:space="preserve"> декоративные. </w:t>
      </w:r>
    </w:p>
    <w:p w:rsidR="00C726D6" w:rsidRPr="00967C92" w:rsidRDefault="00C726D6" w:rsidP="00C72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 xml:space="preserve">Объяснить взаимосвязь формы украшаемого изделия и орнамента. </w:t>
      </w:r>
    </w:p>
    <w:p w:rsidR="00C726D6" w:rsidRPr="00967C92" w:rsidRDefault="00C726D6" w:rsidP="00C72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 xml:space="preserve">Познакомить с различными видами декоративно-прикладного искусства. </w:t>
      </w:r>
    </w:p>
    <w:p w:rsidR="00C726D6" w:rsidRPr="00967C92" w:rsidRDefault="00C726D6" w:rsidP="00C72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 xml:space="preserve">Развить навыки работы учащихся с различными материалами и в различных техниках. </w:t>
      </w:r>
    </w:p>
    <w:p w:rsidR="00C726D6" w:rsidRPr="00967C92" w:rsidRDefault="00C726D6" w:rsidP="00C72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 xml:space="preserve">Учитывать взаимосвязь формы объекта с его функциональным назначением, материалом, украшением в процессе эстетического анализа предметов декоративно-прикладного искусства. </w:t>
      </w:r>
    </w:p>
    <w:p w:rsidR="00C726D6" w:rsidRPr="00967C92" w:rsidRDefault="00C726D6" w:rsidP="00C726D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967C92">
        <w:rPr>
          <w:sz w:val="24"/>
          <w:szCs w:val="24"/>
        </w:rPr>
        <w:t xml:space="preserve">Вовлечение ребят в художественно-творческую деятельность; </w:t>
      </w:r>
    </w:p>
    <w:p w:rsidR="00C726D6" w:rsidRPr="00967C92" w:rsidRDefault="00C726D6" w:rsidP="00C726D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967C92">
        <w:rPr>
          <w:sz w:val="24"/>
          <w:szCs w:val="24"/>
        </w:rPr>
        <w:t xml:space="preserve">Приобщение к эстетической культуре; </w:t>
      </w:r>
    </w:p>
    <w:p w:rsidR="00C726D6" w:rsidRPr="00967C92" w:rsidRDefault="00C726D6" w:rsidP="00C726D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967C92">
        <w:rPr>
          <w:sz w:val="24"/>
          <w:szCs w:val="24"/>
        </w:rPr>
        <w:t xml:space="preserve">Формирование духовных качеств, эстетического вкуса у детей; </w:t>
      </w:r>
    </w:p>
    <w:p w:rsidR="00C726D6" w:rsidRPr="00967C92" w:rsidRDefault="00C726D6" w:rsidP="00C726D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967C92">
        <w:rPr>
          <w:sz w:val="24"/>
          <w:szCs w:val="24"/>
        </w:rPr>
        <w:t xml:space="preserve">Пробуждать фантазию детей, настроить их на создание новых необычных композиций росписи; </w:t>
      </w:r>
    </w:p>
    <w:p w:rsidR="00C726D6" w:rsidRPr="00967C92" w:rsidRDefault="00C726D6" w:rsidP="00C726D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967C92">
        <w:rPr>
          <w:sz w:val="24"/>
          <w:szCs w:val="24"/>
        </w:rPr>
        <w:t xml:space="preserve">Развитие мелкой моторики рук детей; </w:t>
      </w:r>
    </w:p>
    <w:p w:rsidR="00C726D6" w:rsidRPr="00967C92" w:rsidRDefault="00C726D6" w:rsidP="00C726D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967C92">
        <w:rPr>
          <w:sz w:val="24"/>
          <w:szCs w:val="24"/>
        </w:rPr>
        <w:t xml:space="preserve">Обогащать словарный запас детей. </w:t>
      </w:r>
    </w:p>
    <w:p w:rsidR="00C726D6" w:rsidRPr="00967C92" w:rsidRDefault="00C726D6" w:rsidP="00C726D6">
      <w:pPr>
        <w:spacing w:before="100" w:beforeAutospacing="1" w:after="100" w:afterAutospacing="1" w:line="240" w:lineRule="auto"/>
        <w:ind w:left="720"/>
        <w:rPr>
          <w:b/>
          <w:sz w:val="32"/>
          <w:szCs w:val="32"/>
        </w:rPr>
      </w:pPr>
      <w:r w:rsidRPr="00967C92">
        <w:rPr>
          <w:b/>
          <w:sz w:val="32"/>
          <w:szCs w:val="32"/>
        </w:rPr>
        <w:t xml:space="preserve"> </w:t>
      </w:r>
    </w:p>
    <w:p w:rsidR="00C726D6" w:rsidRPr="00967C92" w:rsidRDefault="00C726D6" w:rsidP="00C726D6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</w:rPr>
      </w:pPr>
      <w:r w:rsidRPr="00967C92">
        <w:rPr>
          <w:rFonts w:eastAsia="Times New Roman" w:cs="Times New Roman"/>
          <w:b/>
          <w:sz w:val="32"/>
          <w:szCs w:val="32"/>
        </w:rPr>
        <w:t>Количество часов.</w:t>
      </w:r>
    </w:p>
    <w:p w:rsidR="00C726D6" w:rsidRPr="00967C92" w:rsidRDefault="00C726D6" w:rsidP="00C726D6">
      <w:pPr>
        <w:spacing w:before="100" w:beforeAutospacing="1" w:after="100" w:afterAutospacing="1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967C92">
        <w:rPr>
          <w:rFonts w:eastAsia="Times New Roman" w:cs="Times New Roman"/>
          <w:sz w:val="28"/>
          <w:szCs w:val="28"/>
        </w:rPr>
        <w:t xml:space="preserve"> П</w:t>
      </w:r>
      <w:r w:rsidRPr="00967C92">
        <w:rPr>
          <w:rFonts w:eastAsia="Times New Roman" w:cs="Times New Roman"/>
          <w:spacing w:val="-8"/>
          <w:sz w:val="28"/>
          <w:szCs w:val="28"/>
        </w:rPr>
        <w:t>рограмма «</w:t>
      </w:r>
      <w:r w:rsidRPr="00967C92">
        <w:rPr>
          <w:spacing w:val="-8"/>
          <w:sz w:val="28"/>
          <w:szCs w:val="28"/>
        </w:rPr>
        <w:t xml:space="preserve"> Декоративно-прикладное</w:t>
      </w:r>
      <w:r>
        <w:rPr>
          <w:rFonts w:eastAsia="Times New Roman" w:cs="Times New Roman"/>
          <w:spacing w:val="-8"/>
          <w:sz w:val="28"/>
          <w:szCs w:val="28"/>
        </w:rPr>
        <w:t xml:space="preserve"> искусство» разработана для 2</w:t>
      </w:r>
      <w:r w:rsidRPr="00967C92">
        <w:rPr>
          <w:rFonts w:eastAsia="Times New Roman" w:cs="Times New Roman"/>
          <w:spacing w:val="-8"/>
          <w:sz w:val="28"/>
          <w:szCs w:val="28"/>
        </w:rPr>
        <w:t xml:space="preserve"> класса начальной школы.</w:t>
      </w:r>
    </w:p>
    <w:p w:rsidR="00C726D6" w:rsidRPr="00967C92" w:rsidRDefault="00C726D6" w:rsidP="00C726D6">
      <w:pPr>
        <w:pStyle w:val="a4"/>
        <w:ind w:left="360"/>
        <w:rPr>
          <w:b/>
          <w:sz w:val="28"/>
          <w:szCs w:val="28"/>
        </w:rPr>
      </w:pPr>
      <w:r>
        <w:rPr>
          <w:rFonts w:eastAsia="Times New Roman" w:cs="Times New Roman"/>
          <w:spacing w:val="-8"/>
          <w:sz w:val="28"/>
          <w:szCs w:val="28"/>
        </w:rPr>
        <w:t>На изучение предмета отводится 1</w:t>
      </w:r>
      <w:r w:rsidRPr="00967C92">
        <w:rPr>
          <w:rFonts w:eastAsia="Times New Roman" w:cs="Times New Roman"/>
          <w:spacing w:val="-8"/>
          <w:sz w:val="28"/>
          <w:szCs w:val="28"/>
        </w:rPr>
        <w:t xml:space="preserve"> ч в  неделю, всего на курс — </w:t>
      </w:r>
      <w:r w:rsidRPr="00967C92">
        <w:rPr>
          <w:spacing w:val="-8"/>
          <w:sz w:val="28"/>
          <w:szCs w:val="28"/>
        </w:rPr>
        <w:t xml:space="preserve"> 3</w:t>
      </w:r>
      <w:r>
        <w:rPr>
          <w:spacing w:val="-8"/>
          <w:sz w:val="28"/>
          <w:szCs w:val="28"/>
        </w:rPr>
        <w:t>4</w:t>
      </w:r>
      <w:r w:rsidRPr="00967C92">
        <w:rPr>
          <w:rFonts w:eastAsia="Times New Roman" w:cs="Times New Roman"/>
          <w:spacing w:val="-8"/>
          <w:sz w:val="28"/>
          <w:szCs w:val="28"/>
        </w:rPr>
        <w:t xml:space="preserve"> ч.</w:t>
      </w:r>
      <w:r w:rsidRPr="00967C92">
        <w:rPr>
          <w:b/>
          <w:sz w:val="28"/>
          <w:szCs w:val="28"/>
        </w:rPr>
        <w:t xml:space="preserve"> </w:t>
      </w:r>
    </w:p>
    <w:p w:rsidR="00C726D6" w:rsidRPr="00967C92" w:rsidRDefault="00C726D6" w:rsidP="00C726D6">
      <w:pPr>
        <w:shd w:val="clear" w:color="auto" w:fill="FFFFFF"/>
        <w:spacing w:line="360" w:lineRule="auto"/>
        <w:ind w:left="24" w:right="5" w:firstLine="720"/>
        <w:jc w:val="both"/>
        <w:rPr>
          <w:rFonts w:eastAsia="Times New Roman" w:cs="Times New Roman"/>
          <w:spacing w:val="-8"/>
          <w:sz w:val="28"/>
          <w:szCs w:val="28"/>
        </w:rPr>
      </w:pPr>
      <w:r w:rsidRPr="00967C92">
        <w:rPr>
          <w:rFonts w:eastAsia="Times New Roman" w:cs="Times New Roman"/>
          <w:spacing w:val="-8"/>
          <w:sz w:val="28"/>
          <w:szCs w:val="28"/>
        </w:rPr>
        <w:t xml:space="preserve"> </w:t>
      </w:r>
    </w:p>
    <w:p w:rsidR="00C726D6" w:rsidRPr="00967C92" w:rsidRDefault="00C726D6" w:rsidP="00C726D6">
      <w:pPr>
        <w:spacing w:line="360" w:lineRule="auto"/>
        <w:jc w:val="center"/>
        <w:rPr>
          <w:b/>
          <w:sz w:val="20"/>
          <w:szCs w:val="20"/>
        </w:rPr>
      </w:pPr>
      <w:r w:rsidRPr="00967C92">
        <w:rPr>
          <w:spacing w:val="-8"/>
          <w:sz w:val="28"/>
          <w:szCs w:val="28"/>
        </w:rPr>
        <w:t xml:space="preserve"> </w:t>
      </w:r>
      <w:r w:rsidRPr="00967C92">
        <w:rPr>
          <w:b/>
          <w:spacing w:val="-8"/>
          <w:sz w:val="32"/>
          <w:szCs w:val="32"/>
        </w:rPr>
        <w:t>Формы контроля.</w:t>
      </w:r>
      <w:r w:rsidRPr="00967C92">
        <w:rPr>
          <w:b/>
          <w:sz w:val="20"/>
          <w:szCs w:val="20"/>
        </w:rPr>
        <w:t xml:space="preserve"> </w:t>
      </w:r>
    </w:p>
    <w:p w:rsidR="00C726D6" w:rsidRPr="00967C92" w:rsidRDefault="00C726D6" w:rsidP="00C726D6">
      <w:pPr>
        <w:spacing w:line="360" w:lineRule="auto"/>
        <w:jc w:val="center"/>
        <w:rPr>
          <w:sz w:val="28"/>
        </w:rPr>
      </w:pPr>
      <w:r w:rsidRPr="00967C92">
        <w:rPr>
          <w:b/>
          <w:sz w:val="28"/>
        </w:rPr>
        <w:t>Прогнозируемые результаты и методы их диагностики</w:t>
      </w:r>
      <w:r w:rsidRPr="00967C92">
        <w:t> </w:t>
      </w:r>
    </w:p>
    <w:p w:rsidR="00C726D6" w:rsidRPr="00967C92" w:rsidRDefault="00C726D6" w:rsidP="00C726D6">
      <w:pPr>
        <w:spacing w:line="360" w:lineRule="auto"/>
        <w:ind w:firstLine="708"/>
        <w:jc w:val="center"/>
        <w:rPr>
          <w:b/>
        </w:rPr>
      </w:pPr>
      <w:r w:rsidRPr="00967C92">
        <w:rPr>
          <w:b/>
        </w:rPr>
        <w:t>Основные виды диагностики результата:</w:t>
      </w:r>
    </w:p>
    <w:p w:rsidR="00C726D6" w:rsidRPr="00967C92" w:rsidRDefault="00C726D6" w:rsidP="00C726D6">
      <w:pPr>
        <w:pStyle w:val="2"/>
        <w:spacing w:line="360" w:lineRule="auto"/>
        <w:jc w:val="center"/>
        <w:rPr>
          <w:rFonts w:asciiTheme="minorHAnsi" w:hAnsiTheme="minorHAnsi"/>
          <w:sz w:val="24"/>
        </w:rPr>
      </w:pPr>
      <w:r w:rsidRPr="00967C92">
        <w:rPr>
          <w:rFonts w:asciiTheme="minorHAnsi" w:hAnsiTheme="minorHAnsi"/>
          <w:sz w:val="24"/>
        </w:rPr>
        <w:sym w:font="Symbol" w:char="00B7"/>
      </w:r>
      <w:r w:rsidRPr="00967C92">
        <w:rPr>
          <w:rFonts w:asciiTheme="minorHAnsi" w:hAnsiTheme="minorHAnsi"/>
          <w:sz w:val="24"/>
        </w:rPr>
        <w:t xml:space="preserve">   входной – проводится в начале обучения, определяет уровень знаний и художественно-творческих способностей ребенка (беседа, тесты);</w:t>
      </w:r>
    </w:p>
    <w:p w:rsidR="00C726D6" w:rsidRPr="00967C92" w:rsidRDefault="00C726D6" w:rsidP="00C726D6">
      <w:pPr>
        <w:pStyle w:val="2"/>
        <w:spacing w:line="360" w:lineRule="auto"/>
        <w:jc w:val="center"/>
        <w:rPr>
          <w:rFonts w:asciiTheme="minorHAnsi" w:hAnsiTheme="minorHAnsi"/>
          <w:sz w:val="24"/>
        </w:rPr>
      </w:pPr>
      <w:r w:rsidRPr="00967C92">
        <w:rPr>
          <w:rFonts w:asciiTheme="minorHAnsi" w:hAnsiTheme="minorHAnsi"/>
          <w:sz w:val="24"/>
        </w:rPr>
        <w:sym w:font="Symbol" w:char="00B7"/>
      </w:r>
      <w:r w:rsidRPr="00967C92">
        <w:rPr>
          <w:rFonts w:asciiTheme="minorHAnsi" w:hAnsiTheme="minorHAnsi"/>
          <w:sz w:val="24"/>
        </w:rPr>
        <w:t xml:space="preserve">   текущий – проводится на каждом занятии: акцентирование внимания, просмотр работ;</w:t>
      </w:r>
    </w:p>
    <w:p w:rsidR="00C726D6" w:rsidRPr="00967C92" w:rsidRDefault="00C726D6" w:rsidP="00C726D6">
      <w:pPr>
        <w:pStyle w:val="2"/>
        <w:spacing w:line="360" w:lineRule="auto"/>
        <w:jc w:val="center"/>
        <w:rPr>
          <w:rFonts w:asciiTheme="minorHAnsi" w:hAnsiTheme="minorHAnsi"/>
          <w:sz w:val="24"/>
        </w:rPr>
      </w:pPr>
      <w:r w:rsidRPr="00967C92">
        <w:rPr>
          <w:rFonts w:asciiTheme="minorHAnsi" w:hAnsiTheme="minorHAnsi"/>
          <w:sz w:val="24"/>
        </w:rPr>
        <w:lastRenderedPageBreak/>
        <w:sym w:font="Symbol" w:char="00B7"/>
      </w:r>
      <w:r w:rsidRPr="00967C92">
        <w:rPr>
          <w:rFonts w:asciiTheme="minorHAnsi" w:hAnsiTheme="minorHAnsi"/>
          <w:sz w:val="24"/>
        </w:rPr>
        <w:t xml:space="preserve">  </w:t>
      </w:r>
      <w:proofErr w:type="gramStart"/>
      <w:r w:rsidRPr="00967C92">
        <w:rPr>
          <w:rFonts w:asciiTheme="minorHAnsi" w:hAnsiTheme="minorHAnsi"/>
          <w:sz w:val="24"/>
        </w:rPr>
        <w:t>промежуточный</w:t>
      </w:r>
      <w:proofErr w:type="gramEnd"/>
      <w:r w:rsidRPr="00967C92">
        <w:rPr>
          <w:rFonts w:asciiTheme="minorHAnsi" w:hAnsiTheme="minorHAnsi"/>
          <w:sz w:val="24"/>
        </w:rPr>
        <w:t xml:space="preserve"> – проводится по окончании изучения отдельных тем: дидактические игры, кроссворды, тестовые задания, выставки;</w:t>
      </w:r>
    </w:p>
    <w:p w:rsidR="00C726D6" w:rsidRPr="00967C92" w:rsidRDefault="00C726D6" w:rsidP="00C726D6">
      <w:pPr>
        <w:spacing w:line="360" w:lineRule="auto"/>
        <w:jc w:val="center"/>
        <w:rPr>
          <w:sz w:val="24"/>
        </w:rPr>
      </w:pPr>
      <w:r w:rsidRPr="00967C92">
        <w:sym w:font="Symbol" w:char="00B7"/>
      </w:r>
      <w:r w:rsidRPr="00967C92">
        <w:t xml:space="preserve">   итоговый – проводится в конце учебного года, определяет уровень освоения программы: итоговая выставка.</w:t>
      </w:r>
    </w:p>
    <w:p w:rsidR="00C726D6" w:rsidRPr="00967C92" w:rsidRDefault="00C726D6" w:rsidP="00C726D6">
      <w:pPr>
        <w:spacing w:line="360" w:lineRule="auto"/>
        <w:jc w:val="center"/>
      </w:pPr>
      <w:r w:rsidRPr="00967C92">
        <w:t xml:space="preserve">В результате реализации программы детьми должен </w:t>
      </w:r>
      <w:proofErr w:type="gramStart"/>
      <w:r w:rsidRPr="00967C92">
        <w:t>быть</w:t>
      </w:r>
      <w:proofErr w:type="gramEnd"/>
      <w:r w:rsidRPr="00967C92">
        <w:t xml:space="preserve"> достигнут определенный уровень овладения изобразительной грамотой. Воспитанники научатся обращаться с материалами и инструментами изобразительного искусства, знать специальную терминологию, иметь представление о видах и жанрах искусства. Постепенно, благодаря формированию хорошего эстетического вкуса, дети смогут противостоять натиску массовой культуры, что поможет нравственному развитию личности. На занятиях, посвященных народному творчеству, знакомясь с лучшими произведениями народных мастеров, учащиеся получат представление о различных видах народного искусства, что будет способствовать развитию интереса и уважения к родной культуре.</w:t>
      </w:r>
    </w:p>
    <w:p w:rsidR="00C726D6" w:rsidRPr="00967C92" w:rsidRDefault="00C726D6" w:rsidP="00C726D6">
      <w:pPr>
        <w:spacing w:line="360" w:lineRule="auto"/>
        <w:jc w:val="center"/>
        <w:rPr>
          <w:b/>
          <w:i/>
        </w:rPr>
      </w:pPr>
      <w:r w:rsidRPr="00967C92">
        <w:rPr>
          <w:b/>
          <w:sz w:val="32"/>
          <w:szCs w:val="32"/>
        </w:rPr>
        <w:t>Формы  и методы организации занятий:</w:t>
      </w:r>
    </w:p>
    <w:p w:rsidR="00C726D6" w:rsidRPr="00967C92" w:rsidRDefault="00C726D6" w:rsidP="00C726D6">
      <w:pPr>
        <w:spacing w:line="360" w:lineRule="auto"/>
        <w:jc w:val="center"/>
        <w:rPr>
          <w:sz w:val="28"/>
          <w:szCs w:val="28"/>
        </w:rPr>
      </w:pPr>
      <w:r w:rsidRPr="00967C92">
        <w:rPr>
          <w:sz w:val="28"/>
          <w:szCs w:val="28"/>
        </w:rPr>
        <w:sym w:font="Symbol" w:char="00B7"/>
      </w:r>
      <w:r w:rsidRPr="00967C92">
        <w:rPr>
          <w:sz w:val="28"/>
          <w:szCs w:val="28"/>
        </w:rPr>
        <w:t xml:space="preserve">    беседы, оживляющие интерес и активизирующие внимание;</w:t>
      </w:r>
    </w:p>
    <w:p w:rsidR="00C726D6" w:rsidRPr="00967C92" w:rsidRDefault="00C726D6" w:rsidP="00C726D6">
      <w:pPr>
        <w:spacing w:line="360" w:lineRule="auto"/>
        <w:jc w:val="center"/>
        <w:rPr>
          <w:sz w:val="28"/>
          <w:szCs w:val="28"/>
        </w:rPr>
      </w:pPr>
      <w:r w:rsidRPr="00967C92">
        <w:rPr>
          <w:sz w:val="28"/>
          <w:szCs w:val="28"/>
        </w:rPr>
        <w:sym w:font="Symbol" w:char="00B7"/>
      </w:r>
      <w:r w:rsidRPr="00967C92">
        <w:rPr>
          <w:sz w:val="28"/>
          <w:szCs w:val="28"/>
        </w:rPr>
        <w:t xml:space="preserve">    демонстрация наглядных пособий, позволяющая, конкретизировать учебный материал;</w:t>
      </w:r>
    </w:p>
    <w:p w:rsidR="00C726D6" w:rsidRPr="00967C92" w:rsidRDefault="00C726D6" w:rsidP="00C726D6">
      <w:pPr>
        <w:spacing w:line="360" w:lineRule="auto"/>
        <w:jc w:val="center"/>
        <w:rPr>
          <w:sz w:val="28"/>
          <w:szCs w:val="28"/>
        </w:rPr>
      </w:pPr>
      <w:r w:rsidRPr="00967C92">
        <w:rPr>
          <w:sz w:val="28"/>
          <w:szCs w:val="28"/>
        </w:rPr>
        <w:sym w:font="Symbol" w:char="00B7"/>
      </w:r>
      <w:r w:rsidRPr="00967C92">
        <w:rPr>
          <w:sz w:val="28"/>
          <w:szCs w:val="28"/>
        </w:rPr>
        <w:t xml:space="preserve">    работа с раздаточным материалом в виде готовых трафаретов, мелких деталей, которые ребенок затрудняется сделать сам;</w:t>
      </w:r>
    </w:p>
    <w:p w:rsidR="00C726D6" w:rsidRPr="00967C92" w:rsidRDefault="00C726D6" w:rsidP="00C726D6">
      <w:pPr>
        <w:spacing w:line="360" w:lineRule="auto"/>
        <w:jc w:val="center"/>
        <w:rPr>
          <w:sz w:val="28"/>
          <w:szCs w:val="28"/>
        </w:rPr>
      </w:pPr>
      <w:r w:rsidRPr="00967C92">
        <w:rPr>
          <w:sz w:val="28"/>
          <w:szCs w:val="28"/>
        </w:rPr>
        <w:sym w:font="Symbol" w:char="00B7"/>
      </w:r>
      <w:r w:rsidRPr="00967C92">
        <w:rPr>
          <w:sz w:val="28"/>
          <w:szCs w:val="28"/>
        </w:rPr>
        <w:t xml:space="preserve">    организация индивидуальных и коллективных форм художественного творчества;</w:t>
      </w:r>
    </w:p>
    <w:p w:rsidR="00C726D6" w:rsidRPr="00967C92" w:rsidRDefault="00C726D6" w:rsidP="00C726D6">
      <w:pPr>
        <w:spacing w:line="360" w:lineRule="auto"/>
        <w:jc w:val="center"/>
        <w:rPr>
          <w:sz w:val="28"/>
          <w:szCs w:val="28"/>
        </w:rPr>
      </w:pPr>
      <w:r w:rsidRPr="00967C92">
        <w:rPr>
          <w:sz w:val="28"/>
          <w:szCs w:val="28"/>
        </w:rPr>
        <w:sym w:font="Symbol" w:char="00B7"/>
      </w:r>
      <w:r w:rsidRPr="00967C92">
        <w:rPr>
          <w:sz w:val="28"/>
          <w:szCs w:val="28"/>
        </w:rPr>
        <w:t xml:space="preserve">     организация экскурсий в музеи изобразительного и декоративно-прикладного искусства;</w:t>
      </w:r>
    </w:p>
    <w:p w:rsidR="00C726D6" w:rsidRPr="00967C92" w:rsidRDefault="00C726D6" w:rsidP="00C726D6">
      <w:pPr>
        <w:spacing w:line="360" w:lineRule="auto"/>
        <w:jc w:val="center"/>
        <w:rPr>
          <w:sz w:val="28"/>
          <w:szCs w:val="28"/>
        </w:rPr>
      </w:pPr>
      <w:r w:rsidRPr="00967C92">
        <w:rPr>
          <w:sz w:val="28"/>
          <w:szCs w:val="28"/>
        </w:rPr>
        <w:sym w:font="Symbol" w:char="00B7"/>
      </w:r>
      <w:r w:rsidRPr="00967C92">
        <w:rPr>
          <w:sz w:val="28"/>
          <w:szCs w:val="28"/>
        </w:rPr>
        <w:t xml:space="preserve">    организация выставок детских работ;</w:t>
      </w:r>
    </w:p>
    <w:p w:rsidR="00C726D6" w:rsidRPr="00967C92" w:rsidRDefault="00C726D6" w:rsidP="00C726D6">
      <w:pPr>
        <w:spacing w:line="360" w:lineRule="auto"/>
        <w:jc w:val="center"/>
        <w:rPr>
          <w:sz w:val="28"/>
          <w:szCs w:val="28"/>
        </w:rPr>
      </w:pPr>
      <w:r w:rsidRPr="00967C92">
        <w:rPr>
          <w:sz w:val="28"/>
          <w:szCs w:val="28"/>
        </w:rPr>
        <w:sym w:font="Symbol" w:char="00B7"/>
      </w:r>
      <w:r w:rsidRPr="00967C92">
        <w:rPr>
          <w:sz w:val="28"/>
          <w:szCs w:val="28"/>
        </w:rPr>
        <w:t xml:space="preserve">    создание и развитие детского коллектива; </w:t>
      </w:r>
    </w:p>
    <w:p w:rsidR="00C726D6" w:rsidRPr="00967C92" w:rsidRDefault="00C726D6" w:rsidP="00C726D6">
      <w:pPr>
        <w:pStyle w:val="a4"/>
        <w:numPr>
          <w:ilvl w:val="0"/>
          <w:numId w:val="7"/>
        </w:numPr>
        <w:spacing w:line="360" w:lineRule="auto"/>
        <w:jc w:val="center"/>
        <w:rPr>
          <w:sz w:val="28"/>
          <w:szCs w:val="28"/>
        </w:rPr>
      </w:pPr>
      <w:r w:rsidRPr="00967C92">
        <w:rPr>
          <w:sz w:val="28"/>
          <w:szCs w:val="28"/>
        </w:rPr>
        <w:t xml:space="preserve">викторины, игры, конкурсы; </w:t>
      </w:r>
    </w:p>
    <w:p w:rsidR="00C726D6" w:rsidRPr="00967C92" w:rsidRDefault="00C726D6" w:rsidP="00C726D6">
      <w:pPr>
        <w:pStyle w:val="a4"/>
        <w:numPr>
          <w:ilvl w:val="0"/>
          <w:numId w:val="7"/>
        </w:numPr>
        <w:spacing w:line="360" w:lineRule="auto"/>
        <w:jc w:val="center"/>
        <w:rPr>
          <w:sz w:val="28"/>
          <w:szCs w:val="28"/>
        </w:rPr>
      </w:pPr>
      <w:r w:rsidRPr="00967C92">
        <w:rPr>
          <w:sz w:val="28"/>
          <w:szCs w:val="28"/>
        </w:rPr>
        <w:t>практические занятия в группах;</w:t>
      </w:r>
    </w:p>
    <w:p w:rsidR="00C726D6" w:rsidRDefault="00C726D6" w:rsidP="00C726D6">
      <w:pPr>
        <w:spacing w:line="360" w:lineRule="auto"/>
        <w:jc w:val="center"/>
        <w:rPr>
          <w:sz w:val="28"/>
          <w:szCs w:val="28"/>
        </w:rPr>
      </w:pPr>
      <w:r w:rsidRPr="00967C92">
        <w:rPr>
          <w:sz w:val="28"/>
          <w:szCs w:val="28"/>
        </w:rPr>
        <w:lastRenderedPageBreak/>
        <w:sym w:font="Symbol" w:char="00B7"/>
      </w:r>
      <w:r>
        <w:rPr>
          <w:sz w:val="28"/>
          <w:szCs w:val="28"/>
        </w:rPr>
        <w:t xml:space="preserve">    работа с родителями</w:t>
      </w:r>
    </w:p>
    <w:p w:rsidR="00C726D6" w:rsidRPr="00967C92" w:rsidRDefault="00C726D6" w:rsidP="00C726D6">
      <w:pPr>
        <w:spacing w:line="360" w:lineRule="auto"/>
        <w:jc w:val="center"/>
        <w:rPr>
          <w:sz w:val="28"/>
          <w:szCs w:val="28"/>
        </w:rPr>
      </w:pPr>
    </w:p>
    <w:p w:rsidR="00C726D6" w:rsidRPr="00967C92" w:rsidRDefault="00C726D6" w:rsidP="00C726D6">
      <w:pPr>
        <w:pStyle w:val="a4"/>
        <w:numPr>
          <w:ilvl w:val="0"/>
          <w:numId w:val="5"/>
        </w:numPr>
        <w:jc w:val="center"/>
        <w:rPr>
          <w:b/>
          <w:sz w:val="40"/>
          <w:szCs w:val="40"/>
        </w:rPr>
      </w:pPr>
      <w:r w:rsidRPr="00967C92">
        <w:rPr>
          <w:b/>
          <w:sz w:val="40"/>
          <w:szCs w:val="40"/>
        </w:rPr>
        <w:t>Содержание программы.</w:t>
      </w:r>
    </w:p>
    <w:p w:rsidR="00C726D6" w:rsidRPr="00967C92" w:rsidRDefault="00C726D6" w:rsidP="00C726D6">
      <w:pPr>
        <w:spacing w:line="360" w:lineRule="auto"/>
        <w:jc w:val="center"/>
      </w:pPr>
      <w:r w:rsidRPr="00967C92">
        <w:rPr>
          <w:b/>
          <w:sz w:val="28"/>
          <w:szCs w:val="28"/>
        </w:rPr>
        <w:t>1. Вводное занятие. 2ч.</w:t>
      </w:r>
      <w:r w:rsidRPr="00967C92">
        <w:t xml:space="preserve">                     </w:t>
      </w:r>
    </w:p>
    <w:p w:rsidR="00C726D6" w:rsidRPr="00967C92" w:rsidRDefault="00C726D6" w:rsidP="00C726D6">
      <w:pPr>
        <w:pStyle w:val="a4"/>
        <w:ind w:left="360"/>
        <w:rPr>
          <w:sz w:val="28"/>
          <w:szCs w:val="28"/>
        </w:rPr>
      </w:pPr>
      <w:r w:rsidRPr="00967C92">
        <w:rPr>
          <w:sz w:val="28"/>
          <w:szCs w:val="28"/>
        </w:rPr>
        <w:t xml:space="preserve">   Вводное занятие. Знакомство с произведениями народных художественных  промыслов, традиционного крестьянского искусства и современного декоративного искусства. Техника безопасности при работе с природным материалом. Экскурсия в лесопарк. Сбор различных природных материалов (занятные веточки и корешки различных растений, кора сосны, березы, еловые шишки, мох, цветы, семена  и т. д.). Правила просушивания и хранения природных материалов, необходимых для различных поделок.</w:t>
      </w:r>
      <w:r w:rsidRPr="00967C92">
        <w:rPr>
          <w:b/>
          <w:u w:val="single"/>
        </w:rPr>
        <w:t xml:space="preserve"> Основные</w:t>
      </w:r>
      <w:r w:rsidRPr="00967C92">
        <w:rPr>
          <w:b/>
        </w:rPr>
        <w:t xml:space="preserve"> </w:t>
      </w:r>
      <w:r w:rsidRPr="00967C92">
        <w:rPr>
          <w:b/>
          <w:u w:val="single"/>
        </w:rPr>
        <w:t>термины</w:t>
      </w:r>
      <w:r w:rsidRPr="00967C92">
        <w:rPr>
          <w:b/>
        </w:rPr>
        <w:t>:</w:t>
      </w:r>
      <w:r w:rsidRPr="00967C92">
        <w:t xml:space="preserve"> художник, зритель, произведение искусства, картина, скульптура, пейзаж.</w:t>
      </w:r>
    </w:p>
    <w:p w:rsidR="00C726D6" w:rsidRPr="00967C92" w:rsidRDefault="00C726D6" w:rsidP="00C726D6">
      <w:pPr>
        <w:pStyle w:val="a4"/>
        <w:ind w:left="360"/>
        <w:rPr>
          <w:sz w:val="28"/>
          <w:szCs w:val="28"/>
        </w:rPr>
      </w:pPr>
      <w:r w:rsidRPr="00967C92">
        <w:rPr>
          <w:sz w:val="28"/>
          <w:szCs w:val="28"/>
        </w:rPr>
        <w:t xml:space="preserve">          Экскурсия в местный краеведческий или художественный музей для ознакомления со старинной утварью, с вышивками, кружевами и другими образцами народного творчества.</w:t>
      </w:r>
    </w:p>
    <w:p w:rsidR="00C726D6" w:rsidRPr="00967C92" w:rsidRDefault="00C726D6" w:rsidP="00C726D6">
      <w:pPr>
        <w:pStyle w:val="a4"/>
        <w:ind w:left="405"/>
        <w:rPr>
          <w:sz w:val="28"/>
          <w:szCs w:val="28"/>
        </w:rPr>
      </w:pPr>
      <w:r w:rsidRPr="00967C92">
        <w:rPr>
          <w:b/>
          <w:i/>
          <w:sz w:val="28"/>
          <w:szCs w:val="28"/>
        </w:rPr>
        <w:t>Практическая работа</w:t>
      </w:r>
      <w:r w:rsidRPr="00967C92">
        <w:rPr>
          <w:sz w:val="28"/>
          <w:szCs w:val="28"/>
        </w:rPr>
        <w:t>: с</w:t>
      </w:r>
      <w:r>
        <w:rPr>
          <w:sz w:val="28"/>
          <w:szCs w:val="28"/>
        </w:rPr>
        <w:t>бор природных материалов</w:t>
      </w:r>
    </w:p>
    <w:p w:rsidR="00C726D6" w:rsidRPr="00967C92" w:rsidRDefault="00C726D6" w:rsidP="00C726D6">
      <w:pPr>
        <w:pStyle w:val="a4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Работа с бисером</w:t>
      </w:r>
      <w:r w:rsidRPr="00967C9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(10 </w:t>
      </w:r>
      <w:r w:rsidRPr="00967C92">
        <w:rPr>
          <w:b/>
          <w:sz w:val="28"/>
          <w:szCs w:val="28"/>
        </w:rPr>
        <w:t>ч.)</w:t>
      </w:r>
    </w:p>
    <w:p w:rsidR="00C726D6" w:rsidRPr="00967C92" w:rsidRDefault="00C726D6" w:rsidP="00C726D6">
      <w:pPr>
        <w:pStyle w:val="a4"/>
        <w:ind w:left="405"/>
        <w:rPr>
          <w:sz w:val="28"/>
          <w:szCs w:val="28"/>
        </w:rPr>
      </w:pPr>
      <w:r w:rsidRPr="00967C92">
        <w:rPr>
          <w:sz w:val="28"/>
          <w:szCs w:val="28"/>
        </w:rPr>
        <w:t>Порядок  создания занима</w:t>
      </w:r>
      <w:r>
        <w:rPr>
          <w:sz w:val="28"/>
          <w:szCs w:val="28"/>
        </w:rPr>
        <w:t>тельных игрушек и поделок  из бисера: бабочек, стрекоз, рыбок, мышки, цветов, браслетов  разных  видов, кулонов</w:t>
      </w:r>
      <w:r w:rsidRPr="00967C92">
        <w:rPr>
          <w:sz w:val="28"/>
          <w:szCs w:val="28"/>
        </w:rPr>
        <w:t xml:space="preserve"> с п</w:t>
      </w:r>
      <w:r>
        <w:rPr>
          <w:sz w:val="28"/>
          <w:szCs w:val="28"/>
        </w:rPr>
        <w:t>оследующей выставкой изделий</w:t>
      </w:r>
      <w:r w:rsidRPr="00967C92">
        <w:rPr>
          <w:sz w:val="28"/>
          <w:szCs w:val="28"/>
        </w:rPr>
        <w:t>.</w:t>
      </w:r>
    </w:p>
    <w:p w:rsidR="00C726D6" w:rsidRPr="00967C92" w:rsidRDefault="00C726D6" w:rsidP="00C726D6">
      <w:pPr>
        <w:pStyle w:val="a4"/>
        <w:ind w:left="405"/>
        <w:rPr>
          <w:sz w:val="28"/>
          <w:szCs w:val="28"/>
        </w:rPr>
      </w:pPr>
      <w:r w:rsidRPr="00967C92">
        <w:rPr>
          <w:sz w:val="28"/>
          <w:szCs w:val="28"/>
        </w:rPr>
        <w:t xml:space="preserve">      Проведение конкурса.</w:t>
      </w:r>
    </w:p>
    <w:p w:rsidR="00C726D6" w:rsidRPr="00967C92" w:rsidRDefault="00C726D6" w:rsidP="00C726D6">
      <w:pPr>
        <w:pStyle w:val="a4"/>
        <w:ind w:left="405"/>
        <w:rPr>
          <w:sz w:val="28"/>
          <w:szCs w:val="28"/>
        </w:rPr>
      </w:pPr>
      <w:r w:rsidRPr="00967C92">
        <w:rPr>
          <w:b/>
          <w:i/>
          <w:sz w:val="28"/>
          <w:szCs w:val="28"/>
        </w:rPr>
        <w:t>Практическая работа</w:t>
      </w:r>
      <w:r w:rsidRPr="00967C92">
        <w:rPr>
          <w:sz w:val="28"/>
          <w:szCs w:val="28"/>
        </w:rPr>
        <w:t xml:space="preserve">: выполнение творческих работ в технике </w:t>
      </w:r>
      <w:r>
        <w:rPr>
          <w:sz w:val="28"/>
          <w:szCs w:val="28"/>
        </w:rPr>
        <w:t xml:space="preserve"> плетения крестиком</w:t>
      </w:r>
      <w:r w:rsidRPr="00967C92">
        <w:rPr>
          <w:sz w:val="28"/>
          <w:szCs w:val="28"/>
        </w:rPr>
        <w:t>.</w:t>
      </w:r>
    </w:p>
    <w:p w:rsidR="00C726D6" w:rsidRPr="00967C92" w:rsidRDefault="00C726D6" w:rsidP="00C726D6">
      <w:pPr>
        <w:spacing w:line="360" w:lineRule="auto"/>
      </w:pP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</w:t>
      </w:r>
      <w:r w:rsidRPr="00967C92">
        <w:rPr>
          <w:b/>
          <w:i/>
          <w:sz w:val="28"/>
          <w:szCs w:val="28"/>
        </w:rPr>
        <w:t xml:space="preserve"> Работа с природными материалами</w:t>
      </w:r>
      <w:r>
        <w:rPr>
          <w:b/>
          <w:i/>
          <w:sz w:val="28"/>
          <w:szCs w:val="28"/>
        </w:rPr>
        <w:t xml:space="preserve"> и бумагой</w:t>
      </w:r>
      <w:r w:rsidRPr="00967C92">
        <w:rPr>
          <w:b/>
          <w:i/>
          <w:sz w:val="28"/>
          <w:szCs w:val="28"/>
        </w:rPr>
        <w:t xml:space="preserve"> (6 ч.)</w:t>
      </w:r>
      <w:r w:rsidRPr="00967C92">
        <w:t xml:space="preserve">  </w:t>
      </w:r>
    </w:p>
    <w:p w:rsidR="00C726D6" w:rsidRPr="00967C92" w:rsidRDefault="00C726D6" w:rsidP="00C726D6">
      <w:pPr>
        <w:pStyle w:val="a4"/>
        <w:ind w:left="405"/>
        <w:rPr>
          <w:sz w:val="28"/>
          <w:szCs w:val="28"/>
        </w:rPr>
      </w:pPr>
      <w:r w:rsidRPr="00967C92">
        <w:rPr>
          <w:sz w:val="28"/>
          <w:szCs w:val="28"/>
        </w:rPr>
        <w:t>Дары леса. Заготовка природного материала. Сбор листьев, семян, цветов, лепестков цветочно-декоративных растений. Сушка собранного материала. Упражнения   на развитие восприятия, воображения, моторики мелких мышц кистей рук.</w:t>
      </w:r>
    </w:p>
    <w:p w:rsidR="00C726D6" w:rsidRPr="00967C92" w:rsidRDefault="00C726D6" w:rsidP="00C726D6">
      <w:pPr>
        <w:pStyle w:val="a4"/>
        <w:ind w:left="405"/>
        <w:rPr>
          <w:sz w:val="28"/>
          <w:szCs w:val="28"/>
        </w:rPr>
      </w:pPr>
      <w:r w:rsidRPr="00967C92">
        <w:rPr>
          <w:b/>
          <w:i/>
          <w:sz w:val="28"/>
          <w:szCs w:val="28"/>
        </w:rPr>
        <w:t xml:space="preserve">Практическая работа: </w:t>
      </w:r>
      <w:r w:rsidRPr="00967C92">
        <w:rPr>
          <w:sz w:val="28"/>
          <w:szCs w:val="28"/>
        </w:rPr>
        <w:t xml:space="preserve">сбор природного материала для работы над аппликациями; работа с гербариями Лекарственные растения нашего леса», «Полевые цветы»; аппликация: «Осенний букет», «Лесной </w:t>
      </w:r>
      <w:r w:rsidRPr="00967C92">
        <w:rPr>
          <w:sz w:val="28"/>
          <w:szCs w:val="28"/>
        </w:rPr>
        <w:lastRenderedPageBreak/>
        <w:t>коврик», «Пора плодородия»</w:t>
      </w:r>
      <w:r w:rsidRPr="00967C92">
        <w:t xml:space="preserve">; </w:t>
      </w:r>
      <w:r w:rsidRPr="00967C92">
        <w:rPr>
          <w:sz w:val="28"/>
          <w:szCs w:val="28"/>
        </w:rPr>
        <w:t>создание букета из сухих цветов, тематических композиций; работа со скорлупой кедровых орешков, с косточками вишен и слив, со скорлупой фисташе</w:t>
      </w:r>
      <w:proofErr w:type="gramStart"/>
      <w:r w:rsidRPr="00967C92">
        <w:rPr>
          <w:sz w:val="28"/>
          <w:szCs w:val="28"/>
        </w:rPr>
        <w:t>к(</w:t>
      </w:r>
      <w:proofErr w:type="gramEnd"/>
      <w:r w:rsidRPr="00967C92">
        <w:rPr>
          <w:sz w:val="28"/>
          <w:szCs w:val="28"/>
        </w:rPr>
        <w:t xml:space="preserve"> оформление панно «Зайчата», «Белочка», «Цвет яблони», «Поздравляю» )</w:t>
      </w:r>
      <w:r w:rsidRPr="00967C92">
        <w:t xml:space="preserve"> ;</w:t>
      </w:r>
      <w:r w:rsidRPr="00967C92">
        <w:rPr>
          <w:sz w:val="28"/>
          <w:szCs w:val="28"/>
        </w:rPr>
        <w:t>лепка: «Любимое животное».</w:t>
      </w:r>
    </w:p>
    <w:p w:rsidR="00C726D6" w:rsidRPr="00967C92" w:rsidRDefault="00C726D6" w:rsidP="00C726D6">
      <w:pPr>
        <w:pStyle w:val="a4"/>
        <w:ind w:left="405"/>
        <w:rPr>
          <w:sz w:val="28"/>
          <w:szCs w:val="28"/>
        </w:rPr>
      </w:pPr>
      <w:r w:rsidRPr="00967C92">
        <w:rPr>
          <w:b/>
          <w:i/>
          <w:sz w:val="28"/>
          <w:szCs w:val="28"/>
        </w:rPr>
        <w:t xml:space="preserve">    Берест</w:t>
      </w:r>
      <w:proofErr w:type="gramStart"/>
      <w:r w:rsidRPr="00967C92">
        <w:rPr>
          <w:b/>
          <w:i/>
          <w:sz w:val="28"/>
          <w:szCs w:val="28"/>
        </w:rPr>
        <w:t>а-</w:t>
      </w:r>
      <w:proofErr w:type="gramEnd"/>
      <w:r w:rsidRPr="00967C92">
        <w:rPr>
          <w:sz w:val="28"/>
          <w:szCs w:val="28"/>
        </w:rPr>
        <w:t xml:space="preserve"> один из прочных и красивых материалов для изготовления панно, украшений, игрушек, полезных бытовых вещей. Время заготовки бересты. Способы заготовки и хранения бересты. Обработка бересты. Техника безопасности при работе с берестой.</w:t>
      </w:r>
    </w:p>
    <w:p w:rsidR="00C726D6" w:rsidRPr="00967C92" w:rsidRDefault="00C726D6" w:rsidP="00C726D6">
      <w:pPr>
        <w:pStyle w:val="a4"/>
        <w:ind w:left="405"/>
        <w:rPr>
          <w:sz w:val="28"/>
          <w:szCs w:val="28"/>
        </w:rPr>
      </w:pPr>
      <w:r w:rsidRPr="00967C92">
        <w:rPr>
          <w:b/>
          <w:i/>
          <w:sz w:val="28"/>
          <w:szCs w:val="28"/>
        </w:rPr>
        <w:t>Практическая работа:</w:t>
      </w:r>
      <w:r w:rsidRPr="00967C92">
        <w:rPr>
          <w:sz w:val="28"/>
          <w:szCs w:val="28"/>
        </w:rPr>
        <w:t xml:space="preserve"> обработка бересты; изготовление панно по замыслу детей и педагога; изготовление кормушек для птиц, развешивание кормушек; оформление книжек малышек; оформление стенда «Знаете ли вы».</w:t>
      </w:r>
    </w:p>
    <w:p w:rsidR="00C726D6" w:rsidRPr="00967C92" w:rsidRDefault="00C726D6" w:rsidP="00C726D6">
      <w:pPr>
        <w:pStyle w:val="a4"/>
        <w:ind w:left="405"/>
        <w:rPr>
          <w:sz w:val="28"/>
          <w:szCs w:val="28"/>
        </w:rPr>
      </w:pPr>
    </w:p>
    <w:p w:rsidR="00C726D6" w:rsidRPr="001A2D6B" w:rsidRDefault="00C726D6" w:rsidP="00C726D6">
      <w:pPr>
        <w:pStyle w:val="a4"/>
        <w:ind w:left="40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1A2D6B">
        <w:rPr>
          <w:b/>
          <w:i/>
          <w:sz w:val="28"/>
          <w:szCs w:val="28"/>
        </w:rPr>
        <w:t>Кожная пластика (6 ч.)</w:t>
      </w:r>
    </w:p>
    <w:p w:rsidR="00C726D6" w:rsidRPr="00967C92" w:rsidRDefault="00C726D6" w:rsidP="00C726D6">
      <w:pPr>
        <w:pStyle w:val="a4"/>
        <w:ind w:left="405"/>
        <w:rPr>
          <w:sz w:val="28"/>
          <w:szCs w:val="28"/>
        </w:rPr>
      </w:pPr>
      <w:r w:rsidRPr="00967C92">
        <w:rPr>
          <w:sz w:val="28"/>
          <w:szCs w:val="28"/>
        </w:rPr>
        <w:t>Художественная обработка кожи. Технологические свойства кожи. Виды работы с кожей и рабочие инструменты. Техника безопасности при работе с кожей. Техника изготовления ремня, броши, различных миниатюрных сувениров.</w:t>
      </w:r>
    </w:p>
    <w:p w:rsidR="00C726D6" w:rsidRPr="00967C92" w:rsidRDefault="00C726D6" w:rsidP="00C726D6">
      <w:pPr>
        <w:pStyle w:val="a4"/>
        <w:ind w:left="405"/>
        <w:rPr>
          <w:sz w:val="28"/>
          <w:szCs w:val="28"/>
        </w:rPr>
      </w:pPr>
      <w:r w:rsidRPr="00967C92">
        <w:rPr>
          <w:b/>
          <w:i/>
          <w:sz w:val="28"/>
          <w:szCs w:val="28"/>
        </w:rPr>
        <w:t>Практическая работа</w:t>
      </w:r>
      <w:r w:rsidRPr="00967C92">
        <w:rPr>
          <w:sz w:val="28"/>
          <w:szCs w:val="28"/>
        </w:rPr>
        <w:t>: подготовка кожи к работе; работа над эскизом; подбор материала для работы; оформление тематического панно, броши, сувенира, ремешка для часов, миниатюр.</w:t>
      </w:r>
    </w:p>
    <w:p w:rsidR="00C726D6" w:rsidRPr="00967C92" w:rsidRDefault="00C726D6" w:rsidP="00C726D6">
      <w:pPr>
        <w:pStyle w:val="a4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Работа с солёным тестом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9</w:t>
      </w:r>
      <w:r w:rsidRPr="00967C92">
        <w:rPr>
          <w:b/>
          <w:sz w:val="28"/>
          <w:szCs w:val="28"/>
        </w:rPr>
        <w:t>ч.)</w:t>
      </w:r>
    </w:p>
    <w:p w:rsidR="00C726D6" w:rsidRPr="00967C92" w:rsidRDefault="00C726D6" w:rsidP="00C726D6">
      <w:pPr>
        <w:pStyle w:val="a4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7C92">
        <w:rPr>
          <w:sz w:val="28"/>
          <w:szCs w:val="28"/>
        </w:rPr>
        <w:t xml:space="preserve"> Техника безопасност</w:t>
      </w:r>
      <w:r>
        <w:rPr>
          <w:sz w:val="28"/>
          <w:szCs w:val="28"/>
        </w:rPr>
        <w:t>и при работе с тестом</w:t>
      </w:r>
      <w:r w:rsidRPr="00967C92">
        <w:rPr>
          <w:sz w:val="28"/>
          <w:szCs w:val="28"/>
        </w:rPr>
        <w:t xml:space="preserve">. Использование </w:t>
      </w:r>
      <w:r>
        <w:rPr>
          <w:sz w:val="28"/>
          <w:szCs w:val="28"/>
        </w:rPr>
        <w:t xml:space="preserve"> теста</w:t>
      </w:r>
      <w:r w:rsidRPr="00967C92">
        <w:rPr>
          <w:sz w:val="28"/>
          <w:szCs w:val="28"/>
        </w:rPr>
        <w:t xml:space="preserve"> дл</w:t>
      </w:r>
      <w:r>
        <w:rPr>
          <w:sz w:val="28"/>
          <w:szCs w:val="28"/>
        </w:rPr>
        <w:t xml:space="preserve">я создания </w:t>
      </w:r>
      <w:proofErr w:type="spellStart"/>
      <w:r>
        <w:rPr>
          <w:sz w:val="28"/>
          <w:szCs w:val="28"/>
        </w:rPr>
        <w:t>композици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967C92">
        <w:rPr>
          <w:sz w:val="28"/>
          <w:szCs w:val="28"/>
        </w:rPr>
        <w:t>.</w:t>
      </w:r>
      <w:proofErr w:type="gramEnd"/>
      <w:r w:rsidRPr="00967C92">
        <w:rPr>
          <w:sz w:val="28"/>
          <w:szCs w:val="28"/>
        </w:rPr>
        <w:t xml:space="preserve"> Оформление объемных поделок с </w:t>
      </w:r>
      <w:r>
        <w:rPr>
          <w:sz w:val="28"/>
          <w:szCs w:val="28"/>
        </w:rPr>
        <w:t>использованием теста.</w:t>
      </w:r>
    </w:p>
    <w:p w:rsidR="00C726D6" w:rsidRPr="00967C92" w:rsidRDefault="00C726D6" w:rsidP="00C726D6">
      <w:pPr>
        <w:pStyle w:val="a4"/>
        <w:ind w:left="405"/>
        <w:rPr>
          <w:sz w:val="28"/>
          <w:szCs w:val="28"/>
        </w:rPr>
      </w:pPr>
      <w:r w:rsidRPr="00967C92">
        <w:rPr>
          <w:b/>
          <w:i/>
          <w:sz w:val="28"/>
          <w:szCs w:val="28"/>
        </w:rPr>
        <w:t>Практическая работа</w:t>
      </w:r>
      <w:r w:rsidRPr="00967C9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967C92">
        <w:rPr>
          <w:sz w:val="28"/>
          <w:szCs w:val="28"/>
        </w:rPr>
        <w:t xml:space="preserve"> п</w:t>
      </w:r>
      <w:r>
        <w:rPr>
          <w:sz w:val="28"/>
          <w:szCs w:val="28"/>
        </w:rPr>
        <w:t>роектирование изделий из  теста; оформление работ из  теста</w:t>
      </w:r>
      <w:r w:rsidRPr="00967C92">
        <w:rPr>
          <w:sz w:val="28"/>
          <w:szCs w:val="28"/>
        </w:rPr>
        <w:t>; оформление рамок для поделок.</w:t>
      </w:r>
    </w:p>
    <w:p w:rsidR="00C726D6" w:rsidRPr="00967C92" w:rsidRDefault="00C726D6" w:rsidP="00C726D6">
      <w:pPr>
        <w:pStyle w:val="a4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Pr="00967C92">
        <w:rPr>
          <w:b/>
          <w:sz w:val="28"/>
          <w:szCs w:val="28"/>
        </w:rPr>
        <w:t xml:space="preserve">Отчетная выставка-ярмарка работ школьников (2 ч.) </w:t>
      </w:r>
    </w:p>
    <w:p w:rsidR="00C726D6" w:rsidRPr="00967C92" w:rsidRDefault="00C726D6" w:rsidP="00C726D6">
      <w:pPr>
        <w:pStyle w:val="a4"/>
        <w:ind w:left="405"/>
        <w:rPr>
          <w:sz w:val="28"/>
          <w:szCs w:val="28"/>
        </w:rPr>
      </w:pPr>
      <w:r w:rsidRPr="00967C92">
        <w:rPr>
          <w:sz w:val="28"/>
          <w:szCs w:val="28"/>
        </w:rPr>
        <w:t>Подведение итогов. Подготовка итоговой выставки-ярмарки работ школьников.  Организация и проведение школьной выставки-ярмарки и аукциона поделок школьников. Награждение авторов наиболее интересных творческих работ.</w:t>
      </w:r>
    </w:p>
    <w:p w:rsidR="00C726D6" w:rsidRPr="00967C92" w:rsidRDefault="00C726D6" w:rsidP="00C726D6">
      <w:pPr>
        <w:pStyle w:val="a4"/>
        <w:ind w:left="405"/>
        <w:rPr>
          <w:sz w:val="28"/>
          <w:szCs w:val="28"/>
        </w:rPr>
      </w:pPr>
      <w:r w:rsidRPr="00967C92">
        <w:rPr>
          <w:b/>
          <w:i/>
          <w:sz w:val="28"/>
          <w:szCs w:val="28"/>
        </w:rPr>
        <w:t>Практическая работа:</w:t>
      </w:r>
      <w:r w:rsidRPr="00967C92">
        <w:rPr>
          <w:sz w:val="28"/>
          <w:szCs w:val="28"/>
        </w:rPr>
        <w:t xml:space="preserve"> проведение выставки-ярмарки.</w:t>
      </w:r>
    </w:p>
    <w:p w:rsidR="00C726D6" w:rsidRPr="00967C92" w:rsidRDefault="00C726D6" w:rsidP="00C726D6">
      <w:pPr>
        <w:pStyle w:val="a4"/>
        <w:numPr>
          <w:ilvl w:val="0"/>
          <w:numId w:val="5"/>
        </w:numPr>
        <w:rPr>
          <w:b/>
          <w:sz w:val="36"/>
          <w:szCs w:val="36"/>
        </w:rPr>
      </w:pPr>
      <w:r w:rsidRPr="00967C92">
        <w:rPr>
          <w:b/>
          <w:sz w:val="36"/>
          <w:szCs w:val="36"/>
        </w:rPr>
        <w:t>Учебно-тематический  план.</w:t>
      </w:r>
    </w:p>
    <w:p w:rsidR="00C726D6" w:rsidRPr="00967C92" w:rsidRDefault="00C726D6" w:rsidP="00C726D6">
      <w:pPr>
        <w:pStyle w:val="a4"/>
        <w:ind w:left="360"/>
        <w:rPr>
          <w:b/>
          <w:sz w:val="36"/>
          <w:szCs w:val="36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1110"/>
        <w:gridCol w:w="4397"/>
        <w:gridCol w:w="1185"/>
        <w:gridCol w:w="1321"/>
        <w:gridCol w:w="1198"/>
      </w:tblGrid>
      <w:tr w:rsidR="00C726D6" w:rsidRPr="00967C92" w:rsidTr="00241AF8">
        <w:trPr>
          <w:trHeight w:val="225"/>
        </w:trPr>
        <w:tc>
          <w:tcPr>
            <w:tcW w:w="1110" w:type="dxa"/>
            <w:vMerge w:val="restart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967C9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67C92">
              <w:rPr>
                <w:b/>
                <w:sz w:val="24"/>
                <w:szCs w:val="24"/>
              </w:rPr>
              <w:t>/</w:t>
            </w:r>
            <w:proofErr w:type="spellStart"/>
            <w:r w:rsidRPr="00967C9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7" w:type="dxa"/>
            <w:vMerge w:val="restart"/>
          </w:tcPr>
          <w:p w:rsidR="00C726D6" w:rsidRPr="00967C92" w:rsidRDefault="00C726D6" w:rsidP="00241AF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704" w:type="dxa"/>
            <w:gridSpan w:val="3"/>
            <w:tcBorders>
              <w:bottom w:val="single" w:sz="4" w:space="0" w:color="auto"/>
            </w:tcBorders>
          </w:tcPr>
          <w:p w:rsidR="00C726D6" w:rsidRPr="00967C92" w:rsidRDefault="00C726D6" w:rsidP="00241AF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C726D6" w:rsidRPr="00967C92" w:rsidTr="00241AF8">
        <w:trPr>
          <w:trHeight w:val="210"/>
        </w:trPr>
        <w:tc>
          <w:tcPr>
            <w:tcW w:w="1110" w:type="dxa"/>
            <w:vMerge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397" w:type="dxa"/>
            <w:vMerge/>
          </w:tcPr>
          <w:p w:rsidR="00C726D6" w:rsidRPr="00967C92" w:rsidRDefault="00C726D6" w:rsidP="00241AF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Практика</w:t>
            </w:r>
          </w:p>
        </w:tc>
      </w:tr>
      <w:tr w:rsidR="00C726D6" w:rsidRPr="00967C92" w:rsidTr="00241AF8">
        <w:tc>
          <w:tcPr>
            <w:tcW w:w="1110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185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1</w:t>
            </w:r>
          </w:p>
        </w:tc>
      </w:tr>
      <w:tr w:rsidR="00C726D6" w:rsidRPr="00967C92" w:rsidTr="00241AF8">
        <w:tc>
          <w:tcPr>
            <w:tcW w:w="1110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бисером</w:t>
            </w:r>
          </w:p>
        </w:tc>
        <w:tc>
          <w:tcPr>
            <w:tcW w:w="1185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C726D6" w:rsidRPr="00967C92" w:rsidTr="00241AF8">
        <w:tc>
          <w:tcPr>
            <w:tcW w:w="1110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Работа с природными материалами</w:t>
            </w:r>
            <w:r>
              <w:rPr>
                <w:b/>
                <w:sz w:val="24"/>
                <w:szCs w:val="24"/>
              </w:rPr>
              <w:t xml:space="preserve"> и бумагой</w:t>
            </w:r>
          </w:p>
        </w:tc>
        <w:tc>
          <w:tcPr>
            <w:tcW w:w="1185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5</w:t>
            </w:r>
          </w:p>
        </w:tc>
      </w:tr>
      <w:tr w:rsidR="00C726D6" w:rsidRPr="00967C92" w:rsidTr="00241AF8">
        <w:tc>
          <w:tcPr>
            <w:tcW w:w="1110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Кожная пластика</w:t>
            </w:r>
          </w:p>
        </w:tc>
        <w:tc>
          <w:tcPr>
            <w:tcW w:w="1185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5</w:t>
            </w:r>
          </w:p>
        </w:tc>
      </w:tr>
      <w:tr w:rsidR="00C726D6" w:rsidRPr="00967C92" w:rsidTr="00241AF8">
        <w:tc>
          <w:tcPr>
            <w:tcW w:w="1110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Работа с солёным тестом</w:t>
            </w:r>
          </w:p>
        </w:tc>
        <w:tc>
          <w:tcPr>
            <w:tcW w:w="1185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726D6" w:rsidRPr="00967C92" w:rsidTr="00241AF8">
        <w:tc>
          <w:tcPr>
            <w:tcW w:w="1110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Отчетная выставка-ярмарка работ школьников</w:t>
            </w:r>
          </w:p>
        </w:tc>
        <w:tc>
          <w:tcPr>
            <w:tcW w:w="1185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726D6" w:rsidRPr="00967C92" w:rsidTr="00241AF8">
        <w:tc>
          <w:tcPr>
            <w:tcW w:w="1110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85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C726D6" w:rsidRPr="00967C92" w:rsidRDefault="00C726D6" w:rsidP="00241AF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67C9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C726D6" w:rsidRPr="00967C92" w:rsidRDefault="00C726D6" w:rsidP="00C726D6">
      <w:pPr>
        <w:shd w:val="clear" w:color="auto" w:fill="FFFFFF"/>
        <w:spacing w:line="360" w:lineRule="auto"/>
        <w:ind w:right="5"/>
        <w:jc w:val="both"/>
        <w:rPr>
          <w:rFonts w:eastAsia="Times New Roman" w:cs="Times New Roman"/>
          <w:b/>
          <w:spacing w:val="-8"/>
          <w:sz w:val="24"/>
          <w:szCs w:val="24"/>
        </w:rPr>
      </w:pPr>
    </w:p>
    <w:p w:rsidR="00C726D6" w:rsidRPr="00967C92" w:rsidRDefault="00C726D6" w:rsidP="00C726D6">
      <w:pPr>
        <w:shd w:val="clear" w:color="auto" w:fill="FFFFFF"/>
        <w:spacing w:line="360" w:lineRule="auto"/>
        <w:ind w:right="5"/>
        <w:jc w:val="center"/>
        <w:rPr>
          <w:rFonts w:eastAsia="Times New Roman" w:cs="Times New Roman"/>
          <w:b/>
          <w:spacing w:val="-8"/>
          <w:sz w:val="32"/>
          <w:szCs w:val="32"/>
        </w:rPr>
      </w:pPr>
      <w:r w:rsidRPr="00967C92">
        <w:rPr>
          <w:rFonts w:eastAsia="Times New Roman" w:cs="Times New Roman"/>
          <w:b/>
          <w:spacing w:val="-8"/>
          <w:sz w:val="32"/>
          <w:szCs w:val="32"/>
        </w:rPr>
        <w:t>Возможные темы программы:</w:t>
      </w:r>
    </w:p>
    <w:tbl>
      <w:tblPr>
        <w:tblStyle w:val="a5"/>
        <w:tblW w:w="0" w:type="auto"/>
        <w:tblLook w:val="04A0"/>
      </w:tblPr>
      <w:tblGrid>
        <w:gridCol w:w="677"/>
        <w:gridCol w:w="5386"/>
        <w:gridCol w:w="1635"/>
        <w:gridCol w:w="1873"/>
      </w:tblGrid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п</w:t>
            </w:r>
            <w:proofErr w:type="spellEnd"/>
            <w:proofErr w:type="gramEnd"/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/</w:t>
            </w:r>
            <w:proofErr w:type="spellStart"/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center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Тема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Кол-во</w:t>
            </w:r>
          </w:p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часов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 xml:space="preserve">Дата </w:t>
            </w: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Водное занятие. «Щедра осенью земля матушка»</w:t>
            </w:r>
            <w:proofErr w:type="gramStart"/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Т</w:t>
            </w:r>
            <w:proofErr w:type="gramEnd"/>
            <w:r>
              <w:rPr>
                <w:rFonts w:eastAsia="Times New Roman" w:cs="Times New Roman"/>
                <w:spacing w:val="-8"/>
                <w:sz w:val="24"/>
                <w:szCs w:val="24"/>
              </w:rPr>
              <w:t>еория. Беседа по технике безопасности.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Экскурсия в природу.  «Удивительные дары осени»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8"/>
                <w:sz w:val="24"/>
                <w:szCs w:val="24"/>
              </w:rPr>
              <w:t>Бисероплетение</w:t>
            </w:r>
            <w:proofErr w:type="spellEnd"/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- древнее 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искусство</w:t>
            </w:r>
            <w:proofErr w:type="gramStart"/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.(</w:t>
            </w:r>
            <w:proofErr w:type="gramEnd"/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Теория)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Плетение браслетов.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2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Цветочек.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Дерево счастья.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rPr>
          <w:trHeight w:val="535"/>
        </w:trPr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7</w:t>
            </w:r>
          </w:p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Стрекоза.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8"/>
              </w:rPr>
              <w:t xml:space="preserve"> Рыбки.</w:t>
            </w:r>
            <w:r>
              <w:rPr>
                <w:spacing w:val="-8"/>
              </w:rPr>
              <w:t xml:space="preserve"> </w:t>
            </w:r>
          </w:p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>
              <w:rPr>
                <w:spacing w:val="-8"/>
              </w:rPr>
              <w:t>Бабочка.</w:t>
            </w:r>
          </w:p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2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C726D6" w:rsidRDefault="00C726D6" w:rsidP="00241AF8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Кулон звёздочка</w:t>
            </w:r>
            <w:r w:rsidRPr="00967C92">
              <w:rPr>
                <w:rFonts w:asciiTheme="minorHAnsi" w:hAnsiTheme="minorHAnsi"/>
              </w:rPr>
              <w:t>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В гостях у старичка - лесовика. Заготовка природного материала. (Теория).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lastRenderedPageBreak/>
              <w:t>1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 xml:space="preserve">Создание букета из </w:t>
            </w: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цветов.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Панно «Зайчата», «Белочка».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Панно «Цвет яблони», «Поздравляю».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Изготовление кормушек для птиц. Книжки-малышки.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Поделки из бересты. «Кораблик», «Козлик».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Кожная пластика. Виды работы с кожей и рабочие инструменты</w:t>
            </w:r>
            <w:proofErr w:type="gramStart"/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.(</w:t>
            </w:r>
            <w:proofErr w:type="gramEnd"/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Теория).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Изготовление декоративного ремня.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Броши.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Панно «Полевые цветы»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Брелки на ключи.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Панно «Желтые розы»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Волшебное тесто.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Сувениры из теста</w:t>
            </w: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Лев, овечка.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26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Сова, мамонтёнок</w:t>
            </w: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Подсвечники.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28</w:t>
            </w:r>
          </w:p>
        </w:tc>
        <w:tc>
          <w:tcPr>
            <w:tcW w:w="5386" w:type="dxa"/>
          </w:tcPr>
          <w:p w:rsidR="00C726D6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Медальоны.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:rsidR="00C726D6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Фото-рамка 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C726D6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Корзина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Подготовка итоговой выставки-ярмарки.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  <w:tr w:rsidR="00C726D6" w:rsidRPr="00967C92" w:rsidTr="00241AF8">
        <w:tc>
          <w:tcPr>
            <w:tcW w:w="677" w:type="dxa"/>
          </w:tcPr>
          <w:p w:rsidR="00C726D6" w:rsidRPr="00967C92" w:rsidRDefault="00C726D6" w:rsidP="00241AF8">
            <w:pPr>
              <w:shd w:val="clear" w:color="auto" w:fill="FFFFFF"/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967C92">
              <w:rPr>
                <w:rFonts w:eastAsia="Times New Roman" w:cs="Times New Roman"/>
                <w:spacing w:val="-8"/>
                <w:sz w:val="24"/>
                <w:szCs w:val="24"/>
              </w:rPr>
              <w:t>Выставка-ярмарка поделок школьников.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  <w:r w:rsidRPr="00967C92">
              <w:rPr>
                <w:rFonts w:eastAsia="Times New Roman" w:cs="Times New Roman"/>
                <w:b/>
                <w:spacing w:val="-8"/>
                <w:sz w:val="32"/>
                <w:szCs w:val="32"/>
              </w:rPr>
              <w:t>1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C726D6" w:rsidRPr="00967C92" w:rsidRDefault="00C726D6" w:rsidP="00241AF8">
            <w:pPr>
              <w:spacing w:line="360" w:lineRule="auto"/>
              <w:ind w:right="5"/>
              <w:jc w:val="both"/>
              <w:rPr>
                <w:rFonts w:eastAsia="Times New Roman" w:cs="Times New Roman"/>
                <w:b/>
                <w:spacing w:val="-8"/>
                <w:sz w:val="32"/>
                <w:szCs w:val="32"/>
              </w:rPr>
            </w:pPr>
          </w:p>
        </w:tc>
      </w:tr>
    </w:tbl>
    <w:p w:rsidR="00C726D6" w:rsidRPr="00967C92" w:rsidRDefault="00C726D6" w:rsidP="00C726D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967C92">
        <w:rPr>
          <w:rFonts w:eastAsia="Times New Roman" w:cs="Times New Roman"/>
          <w:b/>
          <w:bCs/>
          <w:sz w:val="36"/>
          <w:szCs w:val="36"/>
        </w:rPr>
        <w:t>Совместная деятельность школы, семьи  общественности.</w:t>
      </w:r>
    </w:p>
    <w:tbl>
      <w:tblPr>
        <w:tblStyle w:val="a5"/>
        <w:tblW w:w="0" w:type="auto"/>
        <w:tblLook w:val="04A0"/>
      </w:tblPr>
      <w:tblGrid>
        <w:gridCol w:w="776"/>
        <w:gridCol w:w="1962"/>
        <w:gridCol w:w="1498"/>
        <w:gridCol w:w="1190"/>
        <w:gridCol w:w="1190"/>
        <w:gridCol w:w="1171"/>
        <w:gridCol w:w="1784"/>
      </w:tblGrid>
      <w:tr w:rsidR="00C726D6" w:rsidRPr="00967C92" w:rsidTr="00241AF8">
        <w:tc>
          <w:tcPr>
            <w:tcW w:w="753" w:type="dxa"/>
            <w:vMerge w:val="restart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</w:rPr>
            </w:pPr>
            <w:r w:rsidRPr="00967C92">
              <w:rPr>
                <w:rFonts w:eastAsia="Times New Roman" w:cs="Times New Roman"/>
                <w:b/>
                <w:bCs/>
              </w:rPr>
              <w:t>№</w:t>
            </w:r>
            <w:proofErr w:type="spellStart"/>
            <w:proofErr w:type="gramStart"/>
            <w:r w:rsidRPr="00967C92">
              <w:rPr>
                <w:rFonts w:eastAsia="Times New Roman" w:cs="Times New Roman"/>
                <w:b/>
                <w:bCs/>
              </w:rPr>
              <w:t>п</w:t>
            </w:r>
            <w:proofErr w:type="spellEnd"/>
            <w:proofErr w:type="gramEnd"/>
            <w:r w:rsidRPr="00967C92">
              <w:rPr>
                <w:rFonts w:eastAsia="Times New Roman" w:cs="Times New Roman"/>
                <w:b/>
                <w:bCs/>
              </w:rPr>
              <w:t>/</w:t>
            </w:r>
            <w:proofErr w:type="spellStart"/>
            <w:r w:rsidRPr="00967C92">
              <w:rPr>
                <w:rFonts w:eastAsia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970" w:type="dxa"/>
            <w:vMerge w:val="restart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</w:rPr>
            </w:pPr>
            <w:r w:rsidRPr="00967C92">
              <w:rPr>
                <w:rFonts w:eastAsia="Times New Roman" w:cs="Times New Roman"/>
                <w:b/>
                <w:bCs/>
              </w:rPr>
              <w:t>Направление</w:t>
            </w:r>
          </w:p>
        </w:tc>
        <w:tc>
          <w:tcPr>
            <w:tcW w:w="3874" w:type="dxa"/>
            <w:gridSpan w:val="3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</w:rPr>
            </w:pPr>
            <w:r w:rsidRPr="00967C92">
              <w:rPr>
                <w:rFonts w:eastAsia="Times New Roman" w:cs="Times New Roman"/>
                <w:b/>
                <w:bCs/>
              </w:rPr>
              <w:t xml:space="preserve">Мероприятия </w:t>
            </w:r>
          </w:p>
        </w:tc>
        <w:tc>
          <w:tcPr>
            <w:tcW w:w="118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</w:rPr>
            </w:pPr>
            <w:r w:rsidRPr="00967C92">
              <w:rPr>
                <w:rFonts w:eastAsia="Times New Roman" w:cs="Times New Roman"/>
                <w:b/>
                <w:bCs/>
              </w:rPr>
              <w:t>Дата</w:t>
            </w:r>
          </w:p>
        </w:tc>
        <w:tc>
          <w:tcPr>
            <w:tcW w:w="1794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</w:rPr>
            </w:pPr>
            <w:r w:rsidRPr="00967C92">
              <w:rPr>
                <w:rFonts w:eastAsia="Times New Roman" w:cs="Times New Roman"/>
                <w:b/>
                <w:bCs/>
              </w:rPr>
              <w:t>Ответственный</w:t>
            </w:r>
          </w:p>
        </w:tc>
      </w:tr>
      <w:tr w:rsidR="00C726D6" w:rsidRPr="00967C92" w:rsidTr="00241AF8">
        <w:tc>
          <w:tcPr>
            <w:tcW w:w="753" w:type="dxa"/>
            <w:vMerge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/>
                <w:bCs/>
                <w:sz w:val="24"/>
                <w:szCs w:val="24"/>
              </w:rPr>
              <w:t>1 уровень</w:t>
            </w:r>
          </w:p>
        </w:tc>
        <w:tc>
          <w:tcPr>
            <w:tcW w:w="120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967C92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20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 xml:space="preserve">3 </w:t>
            </w:r>
            <w:r w:rsidRPr="00967C92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18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94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</w:p>
        </w:tc>
      </w:tr>
      <w:tr w:rsidR="00C726D6" w:rsidRPr="00967C92" w:rsidTr="00241AF8">
        <w:tc>
          <w:tcPr>
            <w:tcW w:w="753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7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474" w:type="dxa"/>
          </w:tcPr>
          <w:p w:rsidR="00C726D6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Выставка работ</w:t>
            </w:r>
          </w:p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«Волшебная нить»</w:t>
            </w: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26</w:t>
            </w: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1794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>Рябова Н.А.</w:t>
            </w:r>
          </w:p>
        </w:tc>
      </w:tr>
      <w:tr w:rsidR="00C726D6" w:rsidRPr="00967C92" w:rsidTr="00241AF8">
        <w:tc>
          <w:tcPr>
            <w:tcW w:w="753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474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>Утренник</w:t>
            </w:r>
          </w:p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>«Мама-слово дорогое»</w:t>
            </w:r>
          </w:p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29.10.12</w:t>
            </w:r>
          </w:p>
        </w:tc>
        <w:tc>
          <w:tcPr>
            <w:tcW w:w="1794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>Рябова Н.А.</w:t>
            </w:r>
          </w:p>
        </w:tc>
      </w:tr>
      <w:tr w:rsidR="00C726D6" w:rsidRPr="00967C92" w:rsidTr="00241AF8">
        <w:tc>
          <w:tcPr>
            <w:tcW w:w="753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967C92">
              <w:rPr>
                <w:rFonts w:eastAsia="Times New Roman" w:cs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97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1474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 xml:space="preserve">Конкурс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поделок </w:t>
            </w: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0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21</w:t>
            </w: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>.1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1794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 xml:space="preserve"> Рябова Н.А</w:t>
            </w:r>
          </w:p>
        </w:tc>
      </w:tr>
      <w:tr w:rsidR="00C726D6" w:rsidRPr="00967C92" w:rsidTr="00241AF8">
        <w:tc>
          <w:tcPr>
            <w:tcW w:w="753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967C92">
              <w:rPr>
                <w:rFonts w:eastAsia="Times New Roman" w:cs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97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1474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 xml:space="preserve">Выставка работ из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различных материалов</w:t>
            </w: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 xml:space="preserve">  </w:t>
            </w:r>
          </w:p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8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25.01.13</w:t>
            </w:r>
          </w:p>
        </w:tc>
        <w:tc>
          <w:tcPr>
            <w:tcW w:w="1794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>Рябова Н.А</w:t>
            </w:r>
          </w:p>
        </w:tc>
      </w:tr>
      <w:tr w:rsidR="00C726D6" w:rsidRPr="00967C92" w:rsidTr="00241AF8">
        <w:tc>
          <w:tcPr>
            <w:tcW w:w="753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967C92">
              <w:rPr>
                <w:rFonts w:eastAsia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97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1474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>Конкурс работ «Кожная пластика»</w:t>
            </w:r>
          </w:p>
        </w:tc>
        <w:tc>
          <w:tcPr>
            <w:tcW w:w="120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8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22.03.13</w:t>
            </w:r>
          </w:p>
        </w:tc>
        <w:tc>
          <w:tcPr>
            <w:tcW w:w="1794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>Рябова Н.А.</w:t>
            </w:r>
          </w:p>
        </w:tc>
      </w:tr>
      <w:tr w:rsidR="00C726D6" w:rsidRPr="00967C92" w:rsidTr="00241AF8">
        <w:tc>
          <w:tcPr>
            <w:tcW w:w="753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967C92">
              <w:rPr>
                <w:rFonts w:eastAsia="Times New Roman" w:cs="Times New Roman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97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474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>Отчетная выставка-ярмарка работ школьников</w:t>
            </w:r>
          </w:p>
        </w:tc>
        <w:tc>
          <w:tcPr>
            <w:tcW w:w="120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80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17.05.13</w:t>
            </w:r>
          </w:p>
        </w:tc>
        <w:tc>
          <w:tcPr>
            <w:tcW w:w="1794" w:type="dxa"/>
          </w:tcPr>
          <w:p w:rsidR="00C726D6" w:rsidRPr="00967C92" w:rsidRDefault="00C726D6" w:rsidP="00241AF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967C92">
              <w:rPr>
                <w:rFonts w:eastAsia="Times New Roman" w:cs="Times New Roman"/>
                <w:bCs/>
                <w:sz w:val="24"/>
                <w:szCs w:val="24"/>
              </w:rPr>
              <w:t>Рябова Н.А.</w:t>
            </w:r>
          </w:p>
        </w:tc>
      </w:tr>
    </w:tbl>
    <w:p w:rsidR="00C726D6" w:rsidRPr="00967C92" w:rsidRDefault="00C726D6" w:rsidP="00C726D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967C92">
        <w:rPr>
          <w:rFonts w:eastAsia="Times New Roman" w:cs="Times New Roman"/>
          <w:b/>
          <w:bCs/>
          <w:sz w:val="36"/>
          <w:szCs w:val="36"/>
        </w:rPr>
        <w:t>Планируемые  результаты обучения:</w:t>
      </w:r>
    </w:p>
    <w:p w:rsidR="00C726D6" w:rsidRPr="00967C92" w:rsidRDefault="00C726D6" w:rsidP="00C726D6">
      <w:pPr>
        <w:tabs>
          <w:tab w:val="left" w:pos="5775"/>
        </w:tabs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967C92">
        <w:rPr>
          <w:rFonts w:eastAsia="Times New Roman" w:cs="Times New Roman"/>
          <w:b/>
          <w:sz w:val="28"/>
          <w:szCs w:val="28"/>
        </w:rPr>
        <w:t xml:space="preserve"> Ученик будет знать:</w:t>
      </w:r>
      <w:r w:rsidRPr="00967C92">
        <w:rPr>
          <w:rFonts w:eastAsia="Times New Roman" w:cs="Times New Roman"/>
          <w:b/>
          <w:sz w:val="28"/>
          <w:szCs w:val="28"/>
        </w:rPr>
        <w:tab/>
      </w:r>
    </w:p>
    <w:p w:rsidR="00C726D6" w:rsidRPr="00967C92" w:rsidRDefault="00C726D6" w:rsidP="00C72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 xml:space="preserve">Виды декоративно-прикладного искусства. </w:t>
      </w:r>
    </w:p>
    <w:p w:rsidR="00C726D6" w:rsidRPr="00967C92" w:rsidRDefault="00C726D6" w:rsidP="00C72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 xml:space="preserve">Различные  виды художественных промыслов. </w:t>
      </w:r>
    </w:p>
    <w:p w:rsidR="00C726D6" w:rsidRPr="00967C92" w:rsidRDefault="00C726D6" w:rsidP="00C72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 xml:space="preserve"> Последовательность  выполнения различных  изделий. </w:t>
      </w:r>
    </w:p>
    <w:p w:rsidR="00C726D6" w:rsidRPr="00967C92" w:rsidRDefault="00C726D6" w:rsidP="00C726D6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967C92">
        <w:rPr>
          <w:rFonts w:eastAsia="Times New Roman" w:cs="Times New Roman"/>
          <w:sz w:val="24"/>
          <w:szCs w:val="24"/>
        </w:rPr>
        <w:t xml:space="preserve"> </w:t>
      </w:r>
      <w:r w:rsidRPr="00967C92">
        <w:rPr>
          <w:rFonts w:eastAsia="Times New Roman" w:cs="Times New Roman"/>
          <w:b/>
          <w:sz w:val="28"/>
          <w:szCs w:val="28"/>
        </w:rPr>
        <w:t>Ученик будет уметь:</w:t>
      </w:r>
    </w:p>
    <w:p w:rsidR="00C726D6" w:rsidRPr="00967C92" w:rsidRDefault="00C726D6" w:rsidP="00C72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 xml:space="preserve"> Уметь стилизовать природные формы. </w:t>
      </w:r>
    </w:p>
    <w:p w:rsidR="00C726D6" w:rsidRPr="00967C92" w:rsidRDefault="00C726D6" w:rsidP="00C72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>Уметь использовать ритм, линию, силуэт, цвет, пропорции, форму, как средства художественной выразительности при создании образа декоративной вещи.</w:t>
      </w:r>
    </w:p>
    <w:p w:rsidR="00C726D6" w:rsidRPr="00967C92" w:rsidRDefault="00C726D6" w:rsidP="00C72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 xml:space="preserve"> Уметь декорировать формы, предметы и элементы интерьера.</w:t>
      </w:r>
    </w:p>
    <w:p w:rsidR="00C726D6" w:rsidRPr="00967C92" w:rsidRDefault="00C726D6" w:rsidP="00C72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 xml:space="preserve"> Работать с различными материалами и в разных техниках. </w:t>
      </w:r>
    </w:p>
    <w:p w:rsidR="00C726D6" w:rsidRPr="00967C92" w:rsidRDefault="00C726D6" w:rsidP="00C72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>Уметь грамотно вести работу с точки зрения композиции декоративно-прикладного искусства.</w:t>
      </w:r>
    </w:p>
    <w:p w:rsidR="00C726D6" w:rsidRPr="00967C92" w:rsidRDefault="00C726D6" w:rsidP="00C72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lastRenderedPageBreak/>
        <w:t xml:space="preserve"> Уметь разбираться в художественно-выразительных особенностях языка декоративно-прикладного искусства. </w:t>
      </w:r>
    </w:p>
    <w:p w:rsidR="00C726D6" w:rsidRPr="00967C92" w:rsidRDefault="00C726D6" w:rsidP="00C72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 xml:space="preserve">Уметь применять полученные знания на практике. </w:t>
      </w:r>
    </w:p>
    <w:p w:rsidR="00C726D6" w:rsidRPr="00967C92" w:rsidRDefault="00C726D6" w:rsidP="00C72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 xml:space="preserve">  Конструировать  и моделировать изделия из различных материалов. </w:t>
      </w:r>
    </w:p>
    <w:p w:rsidR="00C726D6" w:rsidRPr="00967C92" w:rsidRDefault="00C726D6" w:rsidP="00C726D6">
      <w:pPr>
        <w:pStyle w:val="a4"/>
        <w:numPr>
          <w:ilvl w:val="0"/>
          <w:numId w:val="3"/>
        </w:numPr>
        <w:rPr>
          <w:sz w:val="24"/>
          <w:szCs w:val="24"/>
        </w:rPr>
      </w:pPr>
      <w:r w:rsidRPr="00967C92">
        <w:rPr>
          <w:sz w:val="24"/>
          <w:szCs w:val="24"/>
        </w:rPr>
        <w:t xml:space="preserve">Логически мыслить,  уметь сравнивать, определять главное и использовать полученные знания в повседневной жизни; </w:t>
      </w:r>
    </w:p>
    <w:p w:rsidR="00C726D6" w:rsidRPr="00967C92" w:rsidRDefault="00C726D6" w:rsidP="00C726D6">
      <w:r w:rsidRPr="00967C92">
        <w:rPr>
          <w:b/>
          <w:sz w:val="28"/>
          <w:szCs w:val="28"/>
        </w:rPr>
        <w:t>У ученика будут сформированы:</w:t>
      </w:r>
      <w:r w:rsidRPr="00967C92">
        <w:rPr>
          <w:sz w:val="24"/>
          <w:szCs w:val="24"/>
        </w:rPr>
        <w:t xml:space="preserve">  основы  художественной культуры   через народное декоративно-прикладное искусство, эстетические чувства и художественный вкус, эстетическая оценка к предметам русского декоративно-прикладного искусства.</w:t>
      </w:r>
    </w:p>
    <w:p w:rsidR="00C726D6" w:rsidRPr="00967C92" w:rsidRDefault="00C726D6" w:rsidP="00C726D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967C92">
        <w:rPr>
          <w:rFonts w:eastAsia="Times New Roman" w:cs="Times New Roman"/>
          <w:b/>
          <w:bCs/>
          <w:sz w:val="36"/>
          <w:szCs w:val="36"/>
        </w:rPr>
        <w:t>Список литературы</w:t>
      </w:r>
    </w:p>
    <w:p w:rsidR="00C726D6" w:rsidRPr="00967C92" w:rsidRDefault="00C726D6" w:rsidP="00C72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i/>
          <w:iCs/>
          <w:sz w:val="24"/>
          <w:szCs w:val="24"/>
        </w:rPr>
        <w:t>Алехин А. Д.</w:t>
      </w:r>
      <w:r w:rsidRPr="00967C92">
        <w:rPr>
          <w:rFonts w:eastAsia="Times New Roman" w:cs="Times New Roman"/>
          <w:sz w:val="24"/>
          <w:szCs w:val="24"/>
        </w:rPr>
        <w:t xml:space="preserve"> Изобразительное искусство. Художник. Педагог. Школа: Книга для Учителя. – М.: Просвещение, 1984. </w:t>
      </w:r>
    </w:p>
    <w:p w:rsidR="00C726D6" w:rsidRPr="00967C92" w:rsidRDefault="00C726D6" w:rsidP="00C72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967C92">
        <w:rPr>
          <w:rFonts w:eastAsia="Times New Roman" w:cs="Times New Roman"/>
          <w:i/>
          <w:iCs/>
          <w:sz w:val="24"/>
          <w:szCs w:val="24"/>
        </w:rPr>
        <w:t>Герчук</w:t>
      </w:r>
      <w:proofErr w:type="spellEnd"/>
      <w:r w:rsidRPr="00967C92">
        <w:rPr>
          <w:rFonts w:eastAsia="Times New Roman" w:cs="Times New Roman"/>
          <w:i/>
          <w:iCs/>
          <w:sz w:val="24"/>
          <w:szCs w:val="24"/>
        </w:rPr>
        <w:t xml:space="preserve"> Ю. </w:t>
      </w:r>
      <w:proofErr w:type="gramStart"/>
      <w:r w:rsidRPr="00967C92">
        <w:rPr>
          <w:rFonts w:eastAsia="Times New Roman" w:cs="Times New Roman"/>
          <w:i/>
          <w:iCs/>
          <w:sz w:val="24"/>
          <w:szCs w:val="24"/>
        </w:rPr>
        <w:t>Я.</w:t>
      </w:r>
      <w:proofErr w:type="gramEnd"/>
      <w:r w:rsidRPr="00967C92">
        <w:rPr>
          <w:rFonts w:eastAsia="Times New Roman" w:cs="Times New Roman"/>
          <w:sz w:val="24"/>
          <w:szCs w:val="24"/>
        </w:rPr>
        <w:t xml:space="preserve"> Что такое орнамент? – М.: </w:t>
      </w:r>
      <w:proofErr w:type="spellStart"/>
      <w:r w:rsidRPr="00967C92">
        <w:rPr>
          <w:rFonts w:eastAsia="Times New Roman" w:cs="Times New Roman"/>
          <w:sz w:val="24"/>
          <w:szCs w:val="24"/>
        </w:rPr>
        <w:t>Галарт</w:t>
      </w:r>
      <w:proofErr w:type="spellEnd"/>
      <w:r w:rsidRPr="00967C92">
        <w:rPr>
          <w:rFonts w:eastAsia="Times New Roman" w:cs="Times New Roman"/>
          <w:sz w:val="24"/>
          <w:szCs w:val="24"/>
        </w:rPr>
        <w:t xml:space="preserve">, 1998. </w:t>
      </w:r>
    </w:p>
    <w:p w:rsidR="00C726D6" w:rsidRPr="00967C92" w:rsidRDefault="00C726D6" w:rsidP="00C72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i/>
          <w:iCs/>
          <w:sz w:val="24"/>
          <w:szCs w:val="24"/>
        </w:rPr>
        <w:t>Некрасова М. А.</w:t>
      </w:r>
      <w:r w:rsidRPr="00967C92">
        <w:rPr>
          <w:rFonts w:eastAsia="Times New Roman" w:cs="Times New Roman"/>
          <w:sz w:val="24"/>
          <w:szCs w:val="24"/>
        </w:rPr>
        <w:t xml:space="preserve"> Народное искусство ка</w:t>
      </w:r>
      <w:r>
        <w:rPr>
          <w:rFonts w:eastAsia="Times New Roman" w:cs="Times New Roman"/>
          <w:sz w:val="24"/>
          <w:szCs w:val="24"/>
        </w:rPr>
        <w:t xml:space="preserve">к часть культуры. – М.: </w:t>
      </w:r>
      <w:proofErr w:type="spellStart"/>
      <w:r>
        <w:rPr>
          <w:rFonts w:eastAsia="Times New Roman" w:cs="Times New Roman"/>
          <w:sz w:val="24"/>
          <w:szCs w:val="24"/>
        </w:rPr>
        <w:t>Изобр</w:t>
      </w:r>
      <w:proofErr w:type="spellEnd"/>
      <w:r>
        <w:rPr>
          <w:rFonts w:eastAsia="Times New Roman" w:cs="Times New Roman"/>
          <w:sz w:val="24"/>
          <w:szCs w:val="24"/>
        </w:rPr>
        <w:t>. и</w:t>
      </w:r>
      <w:r w:rsidRPr="00967C92">
        <w:rPr>
          <w:rFonts w:eastAsia="Times New Roman" w:cs="Times New Roman"/>
          <w:sz w:val="24"/>
          <w:szCs w:val="24"/>
        </w:rPr>
        <w:t xml:space="preserve">скусство, 1983. </w:t>
      </w:r>
    </w:p>
    <w:p w:rsidR="00C726D6" w:rsidRPr="00967C92" w:rsidRDefault="00C726D6" w:rsidP="00C72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i/>
          <w:iCs/>
          <w:sz w:val="24"/>
          <w:szCs w:val="24"/>
        </w:rPr>
        <w:t>Хворостов А. С.</w:t>
      </w:r>
      <w:r w:rsidRPr="00967C92">
        <w:rPr>
          <w:rFonts w:eastAsia="Times New Roman" w:cs="Times New Roman"/>
          <w:sz w:val="24"/>
          <w:szCs w:val="24"/>
        </w:rPr>
        <w:t xml:space="preserve"> Декоративно-прикладное искусство в</w:t>
      </w:r>
      <w:r>
        <w:rPr>
          <w:rFonts w:eastAsia="Times New Roman" w:cs="Times New Roman"/>
          <w:sz w:val="24"/>
          <w:szCs w:val="24"/>
        </w:rPr>
        <w:t xml:space="preserve"> школе. – 22-е изд., </w:t>
      </w:r>
      <w:proofErr w:type="spellStart"/>
      <w:r>
        <w:rPr>
          <w:rFonts w:eastAsia="Times New Roman" w:cs="Times New Roman"/>
          <w:sz w:val="24"/>
          <w:szCs w:val="24"/>
        </w:rPr>
        <w:t>перераб</w:t>
      </w:r>
      <w:proofErr w:type="spellEnd"/>
      <w:r>
        <w:rPr>
          <w:rFonts w:eastAsia="Times New Roman" w:cs="Times New Roman"/>
          <w:sz w:val="24"/>
          <w:szCs w:val="24"/>
        </w:rPr>
        <w:t xml:space="preserve">.  и </w:t>
      </w:r>
      <w:r w:rsidRPr="00967C92">
        <w:rPr>
          <w:rFonts w:eastAsia="Times New Roman" w:cs="Times New Roman"/>
          <w:sz w:val="24"/>
          <w:szCs w:val="24"/>
        </w:rPr>
        <w:t xml:space="preserve">доп. – М.: Просвещение, 1998. </w:t>
      </w:r>
    </w:p>
    <w:p w:rsidR="00C726D6" w:rsidRPr="00967C92" w:rsidRDefault="00C726D6" w:rsidP="00C72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i/>
          <w:iCs/>
          <w:sz w:val="24"/>
          <w:szCs w:val="24"/>
        </w:rPr>
        <w:t>Сокольникова Н. М.</w:t>
      </w:r>
      <w:r w:rsidRPr="00967C92">
        <w:rPr>
          <w:rFonts w:eastAsia="Times New Roman" w:cs="Times New Roman"/>
          <w:sz w:val="24"/>
          <w:szCs w:val="24"/>
        </w:rPr>
        <w:t xml:space="preserve"> изобразительное искусство и методика его </w:t>
      </w:r>
      <w:r>
        <w:rPr>
          <w:rFonts w:eastAsia="Times New Roman" w:cs="Times New Roman"/>
          <w:sz w:val="24"/>
          <w:szCs w:val="24"/>
        </w:rPr>
        <w:t>преподавания в начальной школе:</w:t>
      </w:r>
      <w:r w:rsidRPr="00967C92">
        <w:rPr>
          <w:rFonts w:eastAsia="Times New Roman" w:cs="Times New Roman"/>
          <w:sz w:val="24"/>
          <w:szCs w:val="24"/>
        </w:rPr>
        <w:t xml:space="preserve">– М.: Издательский центр «Академия»,2003. </w:t>
      </w:r>
    </w:p>
    <w:p w:rsidR="00C726D6" w:rsidRPr="00967C92" w:rsidRDefault="00C726D6" w:rsidP="00C72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i/>
          <w:iCs/>
          <w:sz w:val="24"/>
          <w:szCs w:val="24"/>
        </w:rPr>
        <w:t>Кузин В. С.</w:t>
      </w:r>
      <w:r w:rsidRPr="00967C92">
        <w:rPr>
          <w:rFonts w:eastAsia="Times New Roman" w:cs="Times New Roman"/>
          <w:sz w:val="24"/>
          <w:szCs w:val="24"/>
        </w:rPr>
        <w:t xml:space="preserve"> Психология живописи.</w:t>
      </w:r>
      <w:r>
        <w:rPr>
          <w:rFonts w:eastAsia="Times New Roman" w:cs="Times New Roman"/>
          <w:sz w:val="24"/>
          <w:szCs w:val="24"/>
        </w:rPr>
        <w:t xml:space="preserve"> Учебное пособие для вузов. – М.</w:t>
      </w:r>
      <w:r w:rsidRPr="00967C92">
        <w:rPr>
          <w:rFonts w:eastAsia="Times New Roman" w:cs="Times New Roman"/>
          <w:sz w:val="24"/>
          <w:szCs w:val="24"/>
        </w:rPr>
        <w:t xml:space="preserve">: ООО «Издательский дом «ОНИКС 21век», 2005. </w:t>
      </w:r>
    </w:p>
    <w:p w:rsidR="00C726D6" w:rsidRPr="00967C92" w:rsidRDefault="00C726D6" w:rsidP="00C72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i/>
          <w:iCs/>
          <w:sz w:val="24"/>
          <w:szCs w:val="24"/>
        </w:rPr>
        <w:t>Пульман Л. Г.</w:t>
      </w:r>
      <w:r w:rsidRPr="00967C92">
        <w:rPr>
          <w:rFonts w:eastAsia="Times New Roman" w:cs="Times New Roman"/>
          <w:sz w:val="24"/>
          <w:szCs w:val="24"/>
        </w:rPr>
        <w:t xml:space="preserve"> Методика преподавания композиции декоративно-прикл</w:t>
      </w:r>
      <w:r>
        <w:rPr>
          <w:rFonts w:eastAsia="Times New Roman" w:cs="Times New Roman"/>
          <w:sz w:val="24"/>
          <w:szCs w:val="24"/>
        </w:rPr>
        <w:t>адного искусства в ДХШ. – Минск</w:t>
      </w:r>
      <w:r w:rsidRPr="00967C92">
        <w:rPr>
          <w:rFonts w:eastAsia="Times New Roman" w:cs="Times New Roman"/>
          <w:sz w:val="24"/>
          <w:szCs w:val="24"/>
        </w:rPr>
        <w:t xml:space="preserve">: 1980. </w:t>
      </w:r>
    </w:p>
    <w:p w:rsidR="00C726D6" w:rsidRPr="00967C92" w:rsidRDefault="00C726D6" w:rsidP="00C72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i/>
          <w:iCs/>
          <w:sz w:val="24"/>
          <w:szCs w:val="24"/>
        </w:rPr>
        <w:t>Терещенко Т. Ф.</w:t>
      </w:r>
      <w:r w:rsidRPr="00967C92">
        <w:rPr>
          <w:rFonts w:eastAsia="Times New Roman" w:cs="Times New Roman"/>
          <w:sz w:val="24"/>
          <w:szCs w:val="24"/>
        </w:rPr>
        <w:t xml:space="preserve"> Декоративно-прикладная композиция. – М.: 1987. </w:t>
      </w:r>
    </w:p>
    <w:p w:rsidR="00C726D6" w:rsidRPr="00967C92" w:rsidRDefault="00C726D6" w:rsidP="00C72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sz w:val="24"/>
          <w:szCs w:val="24"/>
        </w:rPr>
        <w:t xml:space="preserve">Большая книга игр и поделок/пер. </w:t>
      </w:r>
      <w:proofErr w:type="gramStart"/>
      <w:r w:rsidRPr="00967C92">
        <w:rPr>
          <w:rFonts w:eastAsia="Times New Roman" w:cs="Times New Roman"/>
          <w:sz w:val="24"/>
          <w:szCs w:val="24"/>
        </w:rPr>
        <w:t>с</w:t>
      </w:r>
      <w:proofErr w:type="gramEnd"/>
      <w:r w:rsidRPr="00967C92">
        <w:rPr>
          <w:rFonts w:eastAsia="Times New Roman" w:cs="Times New Roman"/>
          <w:sz w:val="24"/>
          <w:szCs w:val="24"/>
        </w:rPr>
        <w:t xml:space="preserve"> нем. Ю. </w:t>
      </w:r>
      <w:proofErr w:type="spellStart"/>
      <w:r w:rsidRPr="00967C92">
        <w:rPr>
          <w:rFonts w:eastAsia="Times New Roman" w:cs="Times New Roman"/>
          <w:sz w:val="24"/>
          <w:szCs w:val="24"/>
        </w:rPr>
        <w:t>Бема</w:t>
      </w:r>
      <w:proofErr w:type="spellEnd"/>
      <w:r w:rsidRPr="00967C92">
        <w:rPr>
          <w:rFonts w:eastAsia="Times New Roman" w:cs="Times New Roman"/>
          <w:sz w:val="24"/>
          <w:szCs w:val="24"/>
        </w:rPr>
        <w:t xml:space="preserve">. – М.: ОЛМА-ПРЕСС, 2001. </w:t>
      </w:r>
    </w:p>
    <w:p w:rsidR="00C726D6" w:rsidRPr="00967C92" w:rsidRDefault="00C726D6" w:rsidP="00C72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i/>
          <w:iCs/>
          <w:sz w:val="24"/>
          <w:szCs w:val="24"/>
        </w:rPr>
        <w:t xml:space="preserve">Е. В. </w:t>
      </w:r>
      <w:proofErr w:type="spellStart"/>
      <w:r w:rsidRPr="00967C92">
        <w:rPr>
          <w:rFonts w:eastAsia="Times New Roman" w:cs="Times New Roman"/>
          <w:i/>
          <w:iCs/>
          <w:sz w:val="24"/>
          <w:szCs w:val="24"/>
        </w:rPr>
        <w:t>Данкевич</w:t>
      </w:r>
      <w:proofErr w:type="spellEnd"/>
      <w:r w:rsidRPr="00967C92">
        <w:rPr>
          <w:rFonts w:eastAsia="Times New Roman" w:cs="Times New Roman"/>
          <w:i/>
          <w:iCs/>
          <w:sz w:val="24"/>
          <w:szCs w:val="24"/>
        </w:rPr>
        <w:t xml:space="preserve">, О. В. </w:t>
      </w:r>
      <w:proofErr w:type="spellStart"/>
      <w:r w:rsidRPr="00967C92">
        <w:rPr>
          <w:rFonts w:eastAsia="Times New Roman" w:cs="Times New Roman"/>
          <w:i/>
          <w:iCs/>
          <w:sz w:val="24"/>
          <w:szCs w:val="24"/>
        </w:rPr>
        <w:t>Жакова</w:t>
      </w:r>
      <w:proofErr w:type="spellEnd"/>
      <w:r w:rsidRPr="00967C92">
        <w:rPr>
          <w:rFonts w:eastAsia="Times New Roman" w:cs="Times New Roman"/>
          <w:i/>
          <w:iCs/>
          <w:sz w:val="24"/>
          <w:szCs w:val="24"/>
        </w:rPr>
        <w:t>.</w:t>
      </w:r>
      <w:r w:rsidRPr="00967C92">
        <w:rPr>
          <w:rFonts w:eastAsia="Times New Roman" w:cs="Times New Roman"/>
          <w:sz w:val="24"/>
          <w:szCs w:val="24"/>
        </w:rPr>
        <w:t xml:space="preserve"> Большая книга поделок для девочек и мальчиков. ООО «Издательство «Кристал</w:t>
      </w:r>
      <w:r>
        <w:rPr>
          <w:rFonts w:eastAsia="Times New Roman" w:cs="Times New Roman"/>
          <w:sz w:val="24"/>
          <w:szCs w:val="24"/>
        </w:rPr>
        <w:t>л», М.: ЗАО «Издательский д</w:t>
      </w:r>
      <w:r w:rsidRPr="00967C92">
        <w:rPr>
          <w:rFonts w:eastAsia="Times New Roman" w:cs="Times New Roman"/>
          <w:sz w:val="24"/>
          <w:szCs w:val="24"/>
        </w:rPr>
        <w:t xml:space="preserve">ом Оникс», 2000. </w:t>
      </w:r>
    </w:p>
    <w:p w:rsidR="00C726D6" w:rsidRPr="00967C92" w:rsidRDefault="00C726D6" w:rsidP="00C72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7C92">
        <w:rPr>
          <w:rFonts w:eastAsia="Times New Roman" w:cs="Times New Roman"/>
          <w:i/>
          <w:iCs/>
          <w:sz w:val="24"/>
          <w:szCs w:val="24"/>
        </w:rPr>
        <w:t>И. А. Дворкина</w:t>
      </w:r>
      <w:r w:rsidRPr="00967C92">
        <w:rPr>
          <w:rFonts w:eastAsia="Times New Roman" w:cs="Times New Roman"/>
          <w:sz w:val="24"/>
          <w:szCs w:val="24"/>
        </w:rPr>
        <w:t xml:space="preserve">, Батик. – М.: ОАО издательство «Радуга», 2002. </w:t>
      </w:r>
    </w:p>
    <w:p w:rsidR="00C726D6" w:rsidRPr="00171727" w:rsidRDefault="00C726D6" w:rsidP="00C726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726D6" w:rsidRDefault="00C726D6" w:rsidP="00C726D6"/>
    <w:p w:rsidR="003772D3" w:rsidRDefault="00C726D6"/>
    <w:sectPr w:rsidR="003772D3" w:rsidSect="00A6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31C"/>
    <w:multiLevelType w:val="multilevel"/>
    <w:tmpl w:val="EFF6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05D89"/>
    <w:multiLevelType w:val="hybridMultilevel"/>
    <w:tmpl w:val="5EBCE7DE"/>
    <w:lvl w:ilvl="0" w:tplc="6DC6BDF2">
      <w:start w:val="2"/>
      <w:numFmt w:val="decimal"/>
      <w:lvlText w:val="%1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5043C2C"/>
    <w:multiLevelType w:val="hybridMultilevel"/>
    <w:tmpl w:val="9030269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3A5D3E76"/>
    <w:multiLevelType w:val="hybridMultilevel"/>
    <w:tmpl w:val="D4D8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D73DE"/>
    <w:multiLevelType w:val="hybridMultilevel"/>
    <w:tmpl w:val="D7568D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171AEF"/>
    <w:multiLevelType w:val="multilevel"/>
    <w:tmpl w:val="E026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2062E"/>
    <w:multiLevelType w:val="multilevel"/>
    <w:tmpl w:val="A964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6D6"/>
    <w:rsid w:val="00362B5D"/>
    <w:rsid w:val="00666DA6"/>
    <w:rsid w:val="008F1170"/>
    <w:rsid w:val="009B4151"/>
    <w:rsid w:val="00C7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726D6"/>
    <w:pPr>
      <w:ind w:left="720"/>
      <w:contextualSpacing/>
    </w:pPr>
  </w:style>
  <w:style w:type="table" w:styleId="a5">
    <w:name w:val="Table Grid"/>
    <w:basedOn w:val="a1"/>
    <w:uiPriority w:val="59"/>
    <w:rsid w:val="00C726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C726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726D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2627</Words>
  <Characters>14978</Characters>
  <Application>Microsoft Office Word</Application>
  <DocSecurity>0</DocSecurity>
  <Lines>124</Lines>
  <Paragraphs>35</Paragraphs>
  <ScaleCrop>false</ScaleCrop>
  <Company>Microsoft</Company>
  <LinksUpToDate>false</LinksUpToDate>
  <CharactersWithSpaces>17570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2014-04-05T16:11:00Z</dcterms:created>
  <dcterms:modified xsi:type="dcterms:W3CDTF">2014-04-05T16:14:00Z</dcterms:modified>
</cp:coreProperties>
</file>