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18" w:rsidRDefault="00893E0F" w:rsidP="00893E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Урок по изготовлению открытки</w:t>
      </w:r>
    </w:p>
    <w:p w:rsidR="002C5B56" w:rsidRDefault="002C5B56" w:rsidP="00893E0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Учитель</w:t>
      </w:r>
      <w:proofErr w:type="gramStart"/>
      <w:r>
        <w:rPr>
          <w:b/>
          <w:bCs/>
          <w:sz w:val="28"/>
          <w:szCs w:val="28"/>
        </w:rPr>
        <w:t>:Г</w:t>
      </w:r>
      <w:proofErr w:type="gramEnd"/>
      <w:r>
        <w:rPr>
          <w:b/>
          <w:bCs/>
          <w:sz w:val="28"/>
          <w:szCs w:val="28"/>
        </w:rPr>
        <w:t>алявова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Флюза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Нурулловна</w:t>
      </w:r>
      <w:proofErr w:type="spellEnd"/>
    </w:p>
    <w:p w:rsidR="00287418" w:rsidRPr="00893E0F" w:rsidRDefault="00287418" w:rsidP="00893E0F">
      <w:pPr>
        <w:jc w:val="both"/>
        <w:rPr>
          <w:rFonts w:eastAsia="SchoolBookC-Italic" w:cs="SchoolBookC-Italic"/>
          <w:i/>
          <w:iCs/>
          <w:color w:val="231F20"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>
        <w:rPr>
          <w:rFonts w:cs="Times New Roman"/>
          <w:b/>
          <w:bCs/>
          <w:sz w:val="28"/>
          <w:szCs w:val="28"/>
        </w:rPr>
        <w:t>ема: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SchoolBookC-Bold" w:cs="SchoolBookC-Bold"/>
          <w:color w:val="231F20"/>
          <w:sz w:val="28"/>
          <w:szCs w:val="28"/>
        </w:rPr>
        <w:t>Готови</w:t>
      </w:r>
      <w:r w:rsidR="00893E0F">
        <w:rPr>
          <w:rFonts w:eastAsia="SchoolBookC-Bold" w:cs="SchoolBookC-Bold"/>
          <w:color w:val="231F20"/>
          <w:sz w:val="28"/>
          <w:szCs w:val="28"/>
        </w:rPr>
        <w:t>м подарки. Открытка ко Дню матери</w:t>
      </w:r>
      <w:proofErr w:type="gramStart"/>
      <w:r w:rsidR="002C5B56">
        <w:rPr>
          <w:rFonts w:eastAsia="SchoolBookC-Bold" w:cs="SchoolBookC-Bold"/>
          <w:color w:val="231F20"/>
          <w:sz w:val="28"/>
          <w:szCs w:val="28"/>
        </w:rPr>
        <w:t>:»</w:t>
      </w:r>
      <w:proofErr w:type="gramEnd"/>
      <w:r w:rsidR="002C5B56">
        <w:rPr>
          <w:rFonts w:eastAsia="SchoolBookC-Bold" w:cs="SchoolBookC-Bold"/>
          <w:color w:val="231F20"/>
          <w:sz w:val="28"/>
          <w:szCs w:val="28"/>
        </w:rPr>
        <w:t>Милой моей мамочке сделал(а) я подарочек»</w:t>
      </w:r>
      <w:r>
        <w:rPr>
          <w:rFonts w:eastAsia="SchoolBookC-Bold" w:cs="SchoolBookC-Bold"/>
          <w:color w:val="231F20"/>
          <w:sz w:val="28"/>
          <w:szCs w:val="28"/>
        </w:rPr>
        <w:t>(проектирование, конструирование, технологии обработки</w:t>
      </w:r>
      <w:r w:rsidR="00893E0F">
        <w:rPr>
          <w:rFonts w:eastAsia="SchoolBookC-Bold" w:cs="SchoolBookC-Bold"/>
          <w:color w:val="231F20"/>
          <w:sz w:val="28"/>
          <w:szCs w:val="28"/>
        </w:rPr>
        <w:t>)</w:t>
      </w:r>
    </w:p>
    <w:p w:rsidR="00287418" w:rsidRDefault="00287418" w:rsidP="00287418">
      <w:pPr>
        <w:autoSpaceDE w:val="0"/>
        <w:jc w:val="both"/>
        <w:rPr>
          <w:rFonts w:eastAsia="SchoolBookC-Bold" w:cs="SchoolBookC-Bold"/>
          <w:b/>
          <w:bCs/>
          <w:color w:val="231F20"/>
          <w:sz w:val="28"/>
          <w:szCs w:val="28"/>
        </w:rPr>
      </w:pPr>
      <w:r>
        <w:rPr>
          <w:rFonts w:eastAsia="SchoolBookC-Bold" w:cs="SchoolBookC-Bold"/>
          <w:b/>
          <w:bCs/>
          <w:i/>
          <w:iCs/>
          <w:color w:val="231F20"/>
          <w:sz w:val="28"/>
          <w:szCs w:val="28"/>
        </w:rPr>
        <w:t>Задачи</w:t>
      </w:r>
    </w:p>
    <w:p w:rsidR="00287418" w:rsidRDefault="00287418" w:rsidP="00287418">
      <w:pPr>
        <w:autoSpaceDE w:val="0"/>
        <w:jc w:val="both"/>
        <w:rPr>
          <w:rFonts w:eastAsia="SchoolBookC-Bold" w:cs="SchoolBookC-Bold"/>
          <w:b/>
          <w:bCs/>
          <w:color w:val="231F20"/>
          <w:sz w:val="28"/>
          <w:szCs w:val="28"/>
        </w:rPr>
      </w:pPr>
      <w:r>
        <w:rPr>
          <w:rFonts w:eastAsia="SchoolBookC-Bold" w:cs="SchoolBookC-Bold"/>
          <w:b/>
          <w:bCs/>
          <w:color w:val="231F20"/>
          <w:sz w:val="28"/>
          <w:szCs w:val="28"/>
        </w:rPr>
        <w:t xml:space="preserve">1. </w:t>
      </w:r>
      <w:r>
        <w:rPr>
          <w:rFonts w:eastAsia="SchoolBookC" w:cs="SchoolBookC"/>
          <w:color w:val="231F20"/>
          <w:sz w:val="28"/>
          <w:szCs w:val="28"/>
        </w:rPr>
        <w:t>Совершенствовать умение разметки с помощью чертёжных инструментов.</w:t>
      </w:r>
    </w:p>
    <w:p w:rsidR="00287418" w:rsidRDefault="00287418" w:rsidP="00287418">
      <w:pPr>
        <w:autoSpaceDE w:val="0"/>
        <w:jc w:val="both"/>
        <w:rPr>
          <w:rFonts w:eastAsia="SchoolBookC-Bold" w:cs="SchoolBookC-Bold"/>
          <w:b/>
          <w:bCs/>
          <w:color w:val="231F20"/>
          <w:sz w:val="28"/>
          <w:szCs w:val="28"/>
        </w:rPr>
      </w:pPr>
      <w:r>
        <w:rPr>
          <w:rFonts w:eastAsia="SchoolBookC-Bold" w:cs="SchoolBookC-Bold"/>
          <w:b/>
          <w:bCs/>
          <w:color w:val="231F20"/>
          <w:sz w:val="28"/>
          <w:szCs w:val="28"/>
        </w:rPr>
        <w:t xml:space="preserve">2. </w:t>
      </w:r>
      <w:r>
        <w:rPr>
          <w:rFonts w:eastAsia="SchoolBookC" w:cs="SchoolBookC"/>
          <w:color w:val="231F20"/>
          <w:sz w:val="28"/>
          <w:szCs w:val="28"/>
        </w:rPr>
        <w:t>Учить использовать собственные фантазии для создания целостного образа.</w:t>
      </w:r>
    </w:p>
    <w:p w:rsidR="00287418" w:rsidRDefault="00287418" w:rsidP="00287418">
      <w:pPr>
        <w:autoSpaceDE w:val="0"/>
        <w:jc w:val="both"/>
        <w:rPr>
          <w:rFonts w:eastAsia="SchoolBookC-Bold" w:cs="SchoolBookC-Bold"/>
          <w:b/>
          <w:bCs/>
          <w:color w:val="231F20"/>
          <w:sz w:val="28"/>
          <w:szCs w:val="28"/>
        </w:rPr>
      </w:pPr>
      <w:r>
        <w:rPr>
          <w:rFonts w:eastAsia="SchoolBookC-Bold" w:cs="SchoolBookC-Bold"/>
          <w:b/>
          <w:bCs/>
          <w:color w:val="231F20"/>
          <w:sz w:val="28"/>
          <w:szCs w:val="28"/>
        </w:rPr>
        <w:t xml:space="preserve">3. </w:t>
      </w:r>
      <w:r>
        <w:rPr>
          <w:rFonts w:eastAsia="SchoolBookC" w:cs="SchoolBookC"/>
          <w:color w:val="231F20"/>
          <w:sz w:val="28"/>
          <w:szCs w:val="28"/>
        </w:rPr>
        <w:t>Развивать наблюдательность, умение рассуждать, обсуждать, анализировать, выполнять работу с опорой на схемы и инструкционные карты.</w:t>
      </w:r>
    </w:p>
    <w:p w:rsidR="00287418" w:rsidRDefault="00287418" w:rsidP="00287418">
      <w:pPr>
        <w:autoSpaceDE w:val="0"/>
        <w:jc w:val="both"/>
        <w:rPr>
          <w:rFonts w:eastAsia="SchoolBookC-Bold" w:cs="SchoolBookC-Bold"/>
          <w:b/>
          <w:bCs/>
          <w:color w:val="231F20"/>
          <w:sz w:val="28"/>
          <w:szCs w:val="28"/>
        </w:rPr>
      </w:pPr>
      <w:r>
        <w:rPr>
          <w:rFonts w:eastAsia="SchoolBookC-Bold" w:cs="SchoolBookC-Bold"/>
          <w:b/>
          <w:bCs/>
          <w:color w:val="231F20"/>
          <w:sz w:val="28"/>
          <w:szCs w:val="28"/>
        </w:rPr>
        <w:t xml:space="preserve">4. </w:t>
      </w:r>
      <w:r>
        <w:rPr>
          <w:rFonts w:eastAsia="SchoolBookC" w:cs="SchoolBookC"/>
          <w:color w:val="231F20"/>
          <w:sz w:val="28"/>
          <w:szCs w:val="28"/>
        </w:rPr>
        <w:t>Учить использовать свои знания и умения в новых ситуациях.</w:t>
      </w:r>
    </w:p>
    <w:p w:rsidR="00287418" w:rsidRDefault="00287418" w:rsidP="00287418">
      <w:pPr>
        <w:autoSpaceDE w:val="0"/>
        <w:jc w:val="both"/>
        <w:rPr>
          <w:rFonts w:eastAsia="SchoolBookC-BoldItalic" w:cs="SchoolBookC-BoldItalic"/>
          <w:b/>
          <w:bCs/>
          <w:i/>
          <w:iCs/>
          <w:color w:val="231F20"/>
          <w:sz w:val="28"/>
          <w:szCs w:val="28"/>
        </w:rPr>
      </w:pPr>
      <w:r>
        <w:rPr>
          <w:rFonts w:eastAsia="SchoolBookC-Bold" w:cs="SchoolBookC-Bold"/>
          <w:b/>
          <w:bCs/>
          <w:color w:val="231F20"/>
          <w:sz w:val="28"/>
          <w:szCs w:val="28"/>
        </w:rPr>
        <w:t xml:space="preserve">5. </w:t>
      </w:r>
      <w:r>
        <w:rPr>
          <w:rFonts w:eastAsia="SchoolBookC" w:cs="SchoolBookC"/>
          <w:color w:val="231F20"/>
          <w:sz w:val="28"/>
          <w:szCs w:val="28"/>
        </w:rPr>
        <w:t>Развивать художественные и конструкторско-технологические способности, пространственные представления.</w:t>
      </w:r>
    </w:p>
    <w:p w:rsidR="00287418" w:rsidRDefault="00287418" w:rsidP="00287418">
      <w:pPr>
        <w:autoSpaceDE w:val="0"/>
        <w:jc w:val="both"/>
        <w:rPr>
          <w:rFonts w:eastAsia="SchoolBookC" w:cs="SchoolBookC"/>
          <w:color w:val="231F20"/>
          <w:sz w:val="28"/>
          <w:szCs w:val="28"/>
        </w:rPr>
      </w:pPr>
      <w:r>
        <w:rPr>
          <w:rFonts w:eastAsia="SchoolBookC-BoldItalic" w:cs="SchoolBookC-BoldItalic"/>
          <w:b/>
          <w:bCs/>
          <w:i/>
          <w:iCs/>
          <w:color w:val="231F20"/>
          <w:sz w:val="28"/>
          <w:szCs w:val="28"/>
        </w:rPr>
        <w:t>Оборудование</w:t>
      </w:r>
    </w:p>
    <w:p w:rsidR="00287418" w:rsidRDefault="00287418" w:rsidP="00287418">
      <w:pPr>
        <w:autoSpaceDE w:val="0"/>
        <w:jc w:val="both"/>
        <w:rPr>
          <w:rFonts w:cs="Times New Roman"/>
          <w:b/>
          <w:bCs/>
          <w:sz w:val="28"/>
          <w:szCs w:val="28"/>
        </w:rPr>
      </w:pPr>
      <w:r>
        <w:rPr>
          <w:rFonts w:eastAsia="SchoolBookC" w:cs="SchoolBookC"/>
          <w:color w:val="231F20"/>
          <w:sz w:val="28"/>
          <w:szCs w:val="28"/>
        </w:rPr>
        <w:t xml:space="preserve">Рабочее место для работы с </w:t>
      </w:r>
      <w:r w:rsidR="00893E0F">
        <w:rPr>
          <w:rFonts w:eastAsia="SchoolBookC" w:cs="SchoolBookC"/>
          <w:color w:val="231F20"/>
          <w:sz w:val="28"/>
          <w:szCs w:val="28"/>
        </w:rPr>
        <w:t>бумагой и картоном,</w:t>
      </w:r>
      <w:r>
        <w:rPr>
          <w:rFonts w:eastAsia="SchoolBookC" w:cs="SchoolBookC"/>
          <w:color w:val="231F20"/>
          <w:sz w:val="28"/>
          <w:szCs w:val="28"/>
        </w:rPr>
        <w:t xml:space="preserve"> нож</w:t>
      </w:r>
      <w:r w:rsidR="00893E0F">
        <w:rPr>
          <w:rFonts w:eastAsia="SchoolBookC" w:cs="SchoolBookC"/>
          <w:color w:val="231F20"/>
          <w:sz w:val="28"/>
          <w:szCs w:val="28"/>
        </w:rPr>
        <w:t>ницы,</w:t>
      </w:r>
      <w:r>
        <w:rPr>
          <w:rFonts w:eastAsia="SchoolBookC" w:cs="SchoolBookC"/>
          <w:color w:val="231F20"/>
          <w:sz w:val="28"/>
          <w:szCs w:val="28"/>
        </w:rPr>
        <w:t xml:space="preserve"> </w:t>
      </w:r>
      <w:proofErr w:type="spellStart"/>
      <w:r>
        <w:rPr>
          <w:rFonts w:eastAsia="SchoolBookC" w:cs="SchoolBookC"/>
          <w:color w:val="231F20"/>
          <w:sz w:val="28"/>
          <w:szCs w:val="28"/>
        </w:rPr>
        <w:t>линейка</w:t>
      </w:r>
      <w:proofErr w:type="gramStart"/>
      <w:r>
        <w:rPr>
          <w:rFonts w:eastAsia="SchoolBookC" w:cs="SchoolBookC"/>
          <w:color w:val="231F20"/>
          <w:sz w:val="28"/>
          <w:szCs w:val="28"/>
        </w:rPr>
        <w:t>,</w:t>
      </w:r>
      <w:r w:rsidR="00893E0F">
        <w:rPr>
          <w:rFonts w:eastAsia="SchoolBookC" w:cs="SchoolBookC"/>
          <w:color w:val="231F20"/>
          <w:sz w:val="28"/>
          <w:szCs w:val="28"/>
        </w:rPr>
        <w:t>в</w:t>
      </w:r>
      <w:proofErr w:type="gramEnd"/>
      <w:r w:rsidR="00893E0F">
        <w:rPr>
          <w:rFonts w:eastAsia="SchoolBookC" w:cs="SchoolBookC"/>
          <w:color w:val="231F20"/>
          <w:sz w:val="28"/>
          <w:szCs w:val="28"/>
        </w:rPr>
        <w:t>атные</w:t>
      </w:r>
      <w:proofErr w:type="spellEnd"/>
      <w:r w:rsidR="00893E0F">
        <w:rPr>
          <w:rFonts w:eastAsia="SchoolBookC" w:cs="SchoolBookC"/>
          <w:color w:val="231F20"/>
          <w:sz w:val="28"/>
          <w:szCs w:val="28"/>
        </w:rPr>
        <w:t xml:space="preserve"> </w:t>
      </w:r>
      <w:proofErr w:type="spellStart"/>
      <w:r w:rsidR="00893E0F">
        <w:rPr>
          <w:rFonts w:eastAsia="SchoolBookC" w:cs="SchoolBookC"/>
          <w:color w:val="231F20"/>
          <w:sz w:val="28"/>
          <w:szCs w:val="28"/>
        </w:rPr>
        <w:t>диски,ватные</w:t>
      </w:r>
      <w:proofErr w:type="spellEnd"/>
      <w:r w:rsidR="00893E0F">
        <w:rPr>
          <w:rFonts w:eastAsia="SchoolBookC" w:cs="SchoolBookC"/>
          <w:color w:val="231F20"/>
          <w:sz w:val="28"/>
          <w:szCs w:val="28"/>
        </w:rPr>
        <w:t xml:space="preserve"> </w:t>
      </w:r>
      <w:proofErr w:type="spellStart"/>
      <w:r w:rsidR="00893E0F">
        <w:rPr>
          <w:rFonts w:eastAsia="SchoolBookC" w:cs="SchoolBookC"/>
          <w:color w:val="231F20"/>
          <w:sz w:val="28"/>
          <w:szCs w:val="28"/>
        </w:rPr>
        <w:t>палочки,гуашь</w:t>
      </w:r>
      <w:proofErr w:type="spellEnd"/>
      <w:r w:rsidR="00893E0F">
        <w:rPr>
          <w:rFonts w:eastAsia="SchoolBookC" w:cs="SchoolBookC"/>
          <w:color w:val="231F20"/>
          <w:sz w:val="28"/>
          <w:szCs w:val="28"/>
        </w:rPr>
        <w:t xml:space="preserve"> желтого и зеленого </w:t>
      </w:r>
      <w:proofErr w:type="spellStart"/>
      <w:r w:rsidR="00893E0F">
        <w:rPr>
          <w:rFonts w:eastAsia="SchoolBookC" w:cs="SchoolBookC"/>
          <w:color w:val="231F20"/>
          <w:sz w:val="28"/>
          <w:szCs w:val="28"/>
        </w:rPr>
        <w:t>цвета,макароны,ажурная</w:t>
      </w:r>
      <w:proofErr w:type="spellEnd"/>
      <w:r w:rsidR="00893E0F">
        <w:rPr>
          <w:rFonts w:eastAsia="SchoolBookC" w:cs="SchoolBookC"/>
          <w:color w:val="231F20"/>
          <w:sz w:val="28"/>
          <w:szCs w:val="28"/>
        </w:rPr>
        <w:t xml:space="preserve"> салфетка.</w:t>
      </w:r>
    </w:p>
    <w:tbl>
      <w:tblPr>
        <w:tblW w:w="14633" w:type="dxa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86"/>
        <w:gridCol w:w="8680"/>
        <w:gridCol w:w="3667"/>
      </w:tblGrid>
      <w:tr w:rsidR="00287418" w:rsidTr="00893E0F">
        <w:tc>
          <w:tcPr>
            <w:tcW w:w="2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418" w:rsidRDefault="00287418" w:rsidP="00DD58D1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8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418" w:rsidRDefault="00287418" w:rsidP="00DD58D1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Ход урока</w:t>
            </w:r>
          </w:p>
        </w:tc>
        <w:tc>
          <w:tcPr>
            <w:tcW w:w="3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7418" w:rsidRDefault="00287418" w:rsidP="00DD58D1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287418" w:rsidTr="00893E0F">
        <w:tc>
          <w:tcPr>
            <w:tcW w:w="22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418" w:rsidRPr="001C70FB" w:rsidRDefault="00287418" w:rsidP="00893E0F">
            <w:pPr>
              <w:pStyle w:val="a5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87418" w:rsidRDefault="00893E0F" w:rsidP="00893E0F">
            <w:pPr>
              <w:pStyle w:val="a5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287418">
              <w:rPr>
                <w:rFonts w:cs="Times New Roman"/>
                <w:b/>
                <w:bCs/>
                <w:sz w:val="28"/>
                <w:szCs w:val="28"/>
              </w:rPr>
              <w:t>. Актуализация знаний.</w:t>
            </w:r>
            <w:r w:rsidR="0028741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Постановка проблемы.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418" w:rsidRDefault="00287418" w:rsidP="00893E0F">
            <w:pPr>
              <w:jc w:val="center"/>
              <w:rPr>
                <w:rFonts w:eastAsia="SchoolBookC" w:cs="SchoolBookC"/>
                <w:color w:val="231F2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Вступительная беседа. </w:t>
            </w:r>
            <w:r>
              <w:rPr>
                <w:b/>
                <w:color w:val="00B050"/>
                <w:sz w:val="28"/>
                <w:szCs w:val="28"/>
              </w:rPr>
              <w:t xml:space="preserve">3 </w:t>
            </w:r>
            <w:r>
              <w:rPr>
                <w:rFonts w:cs="Times New Roman"/>
                <w:b/>
                <w:bCs/>
                <w:color w:val="00DCFF"/>
                <w:sz w:val="28"/>
                <w:szCs w:val="28"/>
              </w:rPr>
              <w:t>2</w:t>
            </w:r>
          </w:p>
          <w:p w:rsidR="00287418" w:rsidRDefault="00287418" w:rsidP="00893E0F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A20A6F">
              <w:rPr>
                <w:rFonts w:eastAsia="SchoolBookC" w:cs="SchoolBookC"/>
                <w:i/>
                <w:color w:val="231F20"/>
                <w:sz w:val="28"/>
                <w:szCs w:val="28"/>
              </w:rPr>
              <w:t>Беседа об истории открыток</w:t>
            </w:r>
            <w:r>
              <w:rPr>
                <w:rFonts w:eastAsia="SchoolBookC" w:cs="SchoolBookC"/>
                <w:color w:val="231F2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br/>
              <w:t xml:space="preserve">– </w:t>
            </w:r>
            <w:r>
              <w:rPr>
                <w:rFonts w:cs="Times New Roman"/>
                <w:color w:val="000000"/>
                <w:sz w:val="28"/>
                <w:szCs w:val="28"/>
              </w:rPr>
              <w:t>Сейчас объяснять, что такое открытка, нет необходимости никому – ведь полки современных книжных магазинов доверху завалены красочными и яркими открытками. Мы привыкли дарить и получать открытки в подарок на праздники и памятные даты. Более того, многие считают, что без открыток настоящий праздник в принципе невозможен – ведь они создают особое настроение радости и счастья.</w:t>
            </w: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Трудно представить, но открытки появились не так давно. Впрочем, случилось это в достаточно отдалённый от нас момент времени – коллекционеры до сих пор спорят о том, где и когда началась история открытки.</w:t>
            </w: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Одна из самых популярных версий истории возникновения открытки принадлежит французам. Согласно их мнению, открытка возникла во время франко-прусской войны. У участвовавших в боевых действиях солдат часто заканчивались писчая бумага и конверты, поэтому для того, чтобы передать весточку родным, они использовали вырезанные из картона прямоугольники. На войне мало развлечений, поэтому многие солдаты, чтобы отвлечься от тяжёлых военных будней и невесёлых мыслей, разрисовывали свои картонные прямоугольники. Один из таких разрисованных картонных прообразов попался на глаза книготорговцу Леону </w:t>
            </w:r>
            <w:proofErr w:type="spellStart"/>
            <w:r>
              <w:rPr>
                <w:color w:val="000000"/>
                <w:sz w:val="28"/>
                <w:szCs w:val="28"/>
              </w:rPr>
              <w:t>Бенардо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из Бретани. Возможно, что именно так началась история создания открытки.</w:t>
            </w:r>
          </w:p>
          <w:p w:rsidR="00287418" w:rsidRDefault="00287418" w:rsidP="00893E0F">
            <w:pPr>
              <w:pStyle w:val="a3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Впрочем, у англичан есть свой, оригинальный взгляд на историю открытки – они считают, что первую открытку сделал сэр Генри </w:t>
            </w:r>
            <w:proofErr w:type="spellStart"/>
            <w:r>
              <w:rPr>
                <w:color w:val="000000"/>
                <w:sz w:val="28"/>
                <w:szCs w:val="28"/>
              </w:rPr>
              <w:t>Коул</w:t>
            </w:r>
            <w:proofErr w:type="spellEnd"/>
            <w:r>
              <w:rPr>
                <w:color w:val="000000"/>
                <w:sz w:val="28"/>
                <w:szCs w:val="28"/>
              </w:rPr>
              <w:t>. Можно считать, что история открытки в Британии началась именно с этой, посвящённой Рождеству. На ней была изображена счастливая семья, сидящая за празднично накрытым столом, а картинку дополняла подпись: «Весёлого Рождества и счастливого Нового года!»</w:t>
            </w:r>
          </w:p>
          <w:p w:rsidR="00287418" w:rsidRDefault="00287418" w:rsidP="00893E0F">
            <w:pPr>
              <w:pStyle w:val="a3"/>
              <w:autoSpaceDE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DD5F60">
              <w:rPr>
                <w:rFonts w:cs="Times New Roman"/>
                <w:b/>
                <w:color w:val="000000"/>
                <w:sz w:val="28"/>
                <w:szCs w:val="28"/>
              </w:rPr>
              <w:t>1.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Первая английская открытка.</w:t>
            </w: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Однако у китайцев есть своя версия истории возникновения открытки. Согласно ей, открытки эволюционировали из визитных карточек, культура которых была очень распространена в Древнем Китае. Согласно китайскому этикету того времени, если посетитель не смог застать того человека, которого он хотел поздравить, он должен был оставить на пороге его дома свою визитную карточку с написанными на ней пожеланиями к празднику.</w:t>
            </w: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Хотя и не понятно, где именно началась история почтовой открытки, дальнейшее её развитие выглядит куда менее туманным. Так, в самом </w:t>
            </w:r>
            <w:r>
              <w:rPr>
                <w:color w:val="000000"/>
                <w:sz w:val="28"/>
                <w:szCs w:val="28"/>
              </w:rPr>
              <w:lastRenderedPageBreak/>
              <w:t>начале XIX века во Франции появилась иллюстрированная почтовая бумага. Также примерно в то же время стало принято отправлять открытки и в Англии.</w:t>
            </w: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развития открытки продолжилась в Германии. На германской почтовой конференции, проходившей в</w:t>
            </w:r>
            <w:r>
              <w:rPr>
                <w:rFonts w:ascii="Tahoma" w:hAnsi="Tahoma"/>
                <w:color w:val="6D6D6D"/>
                <w:sz w:val="1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ноябре 1865 года, прусский почтовый советник Генрих фон Стефан предложил выпускать открытый «почтовый листок», где одна сторона предназначена для адреса, а другая – для текста. Однако это предложение было отвергнуто. Два года спустя появилось ещё несколько подобных проектов. Причина столь высокого интереса к таким открытым почтовым карточкам (кстати, </w:t>
            </w:r>
            <w:proofErr w:type="gramStart"/>
            <w:r>
              <w:rPr>
                <w:color w:val="000000"/>
                <w:sz w:val="28"/>
                <w:szCs w:val="28"/>
              </w:rPr>
              <w:t>именно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отсюда идут корни слова «открытка») в Германии была проста и лежала во вполне практической плоскости – дело в том, что пересылка этих карточек как печатных произведений оплачивалась не по дорогому почтовому тарифу, а по более низкой бандерольной таксе, поскольку они не являлись письмом. Впрочем, такая инициатива по вполне понятной причине долго не находила взаимопонимания со стороны почтовых работников – терять прибыль почтовики не хотели.</w:t>
            </w: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Однако в январе 1869 года в истории развития почтовой открытки произошло важное событие – австро-венгерское правительство приняло предложение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профессора экономики Венской военной академии Эммануила Германа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 создании «корреспондентской карточки» – очень похожей на современные открытки, – которую следовало посылать без конверта.</w:t>
            </w:r>
          </w:p>
          <w:p w:rsidR="00287418" w:rsidRDefault="00287418" w:rsidP="00893E0F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287418" w:rsidRDefault="00287418" w:rsidP="00893E0F">
            <w:pPr>
              <w:pStyle w:val="a3"/>
              <w:spacing w:after="0"/>
              <w:jc w:val="center"/>
              <w:rPr>
                <w:b/>
                <w:color w:val="00CCFF"/>
                <w:sz w:val="28"/>
                <w:szCs w:val="28"/>
              </w:rPr>
            </w:pP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7418" w:rsidRDefault="00287418" w:rsidP="00893E0F">
            <w:pPr>
              <w:jc w:val="center"/>
              <w:rPr>
                <w:b/>
                <w:color w:val="00CCFF"/>
                <w:sz w:val="28"/>
                <w:szCs w:val="28"/>
              </w:rPr>
            </w:pPr>
          </w:p>
          <w:p w:rsidR="00287418" w:rsidRDefault="00287418" w:rsidP="00893E0F">
            <w:pPr>
              <w:jc w:val="center"/>
              <w:rPr>
                <w:b/>
                <w:color w:val="00CCFF"/>
                <w:sz w:val="28"/>
                <w:szCs w:val="28"/>
              </w:rPr>
            </w:pPr>
            <w:r>
              <w:rPr>
                <w:b/>
                <w:color w:val="00CCFF"/>
                <w:sz w:val="28"/>
                <w:szCs w:val="28"/>
              </w:rPr>
              <w:t>Познавательные УУД</w:t>
            </w:r>
          </w:p>
          <w:p w:rsidR="00287418" w:rsidRDefault="00287418" w:rsidP="00893E0F">
            <w:pPr>
              <w:jc w:val="center"/>
              <w:rPr>
                <w:b/>
                <w:color w:val="00CCFF"/>
                <w:sz w:val="28"/>
                <w:szCs w:val="28"/>
              </w:rPr>
            </w:pPr>
            <w:r>
              <w:rPr>
                <w:b/>
                <w:color w:val="00CCFF"/>
                <w:sz w:val="28"/>
                <w:szCs w:val="28"/>
              </w:rPr>
              <w:t>1.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Формируем умение извлекать информацию из схем, иллюстраций.</w:t>
            </w:r>
          </w:p>
          <w:p w:rsidR="00287418" w:rsidRDefault="00287418" w:rsidP="00893E0F">
            <w:pPr>
              <w:jc w:val="center"/>
              <w:rPr>
                <w:rFonts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b/>
                <w:color w:val="00CCFF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Формируем умение выявлять сущность и особенности объектов.</w:t>
            </w:r>
          </w:p>
          <w:p w:rsidR="00287418" w:rsidRDefault="00287418" w:rsidP="00893E0F">
            <w:pPr>
              <w:jc w:val="center"/>
            </w:pPr>
            <w:r>
              <w:rPr>
                <w:rFonts w:cs="Times New Roman"/>
                <w:b/>
                <w:bCs/>
                <w:color w:val="00CCFF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 xml:space="preserve"> Формируем умение на основе анализа объектов делать выводы.</w:t>
            </w:r>
          </w:p>
          <w:p w:rsidR="00287418" w:rsidRDefault="00287418" w:rsidP="00893E0F">
            <w:pPr>
              <w:jc w:val="center"/>
            </w:pPr>
          </w:p>
          <w:p w:rsidR="00287418" w:rsidRDefault="00287418" w:rsidP="00893E0F">
            <w:pPr>
              <w:jc w:val="center"/>
            </w:pPr>
          </w:p>
          <w:p w:rsidR="00287418" w:rsidRDefault="00287418" w:rsidP="00893E0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lastRenderedPageBreak/>
              <w:t>Коммуникативные УУД</w:t>
            </w:r>
          </w:p>
          <w:p w:rsidR="00287418" w:rsidRDefault="00287418" w:rsidP="00893E0F">
            <w:pPr>
              <w:jc w:val="center"/>
              <w:rPr>
                <w:rFonts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</w:t>
            </w:r>
            <w:r>
              <w:rPr>
                <w:b/>
                <w:color w:val="339966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Формируем умение слушать и понимать других.</w:t>
            </w:r>
          </w:p>
          <w:p w:rsidR="00287418" w:rsidRDefault="00287418" w:rsidP="00893E0F">
            <w:pPr>
              <w:jc w:val="center"/>
              <w:rPr>
                <w:rFonts w:cs="Times New Roman"/>
                <w:b/>
                <w:bCs/>
                <w:color w:val="00AE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50"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color w:val="339966"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задачами.</w:t>
            </w:r>
          </w:p>
          <w:p w:rsidR="00287418" w:rsidRDefault="00287418" w:rsidP="00893E0F">
            <w:pPr>
              <w:snapToGrid w:val="0"/>
              <w:jc w:val="center"/>
              <w:rPr>
                <w:rFonts w:cs="Times New Roman"/>
                <w:b/>
                <w:bCs/>
                <w:color w:val="00AE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AE00"/>
                <w:sz w:val="28"/>
                <w:szCs w:val="28"/>
              </w:rPr>
              <w:t xml:space="preserve">3. </w:t>
            </w:r>
            <w:r>
              <w:rPr>
                <w:rFonts w:cs="Times New Roman"/>
                <w:bCs/>
                <w:sz w:val="28"/>
                <w:szCs w:val="28"/>
              </w:rPr>
              <w:t>Ф</w:t>
            </w:r>
            <w:r>
              <w:rPr>
                <w:rFonts w:cs="Times New Roman"/>
                <w:color w:val="000000"/>
                <w:sz w:val="28"/>
                <w:szCs w:val="28"/>
              </w:rPr>
              <w:t>ормируем</w:t>
            </w:r>
            <w:r>
              <w:rPr>
                <w:rFonts w:cs="Times New Roman"/>
                <w:color w:val="00AE00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умение оформлять свои мысли в устной форме.</w:t>
            </w:r>
          </w:p>
          <w:p w:rsidR="00287418" w:rsidRDefault="00287418" w:rsidP="00893E0F">
            <w:pPr>
              <w:snapToGrid w:val="0"/>
              <w:ind w:left="4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AE00"/>
                <w:sz w:val="28"/>
                <w:szCs w:val="28"/>
              </w:rPr>
              <w:t>4</w:t>
            </w:r>
            <w:r>
              <w:rPr>
                <w:rFonts w:cs="Times New Roman"/>
                <w:b/>
                <w:bCs/>
                <w:color w:val="339966"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color w:val="FF99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Умение работать в паре и в группе.</w:t>
            </w:r>
          </w:p>
        </w:tc>
      </w:tr>
      <w:tr w:rsidR="00287418" w:rsidTr="00893E0F">
        <w:tc>
          <w:tcPr>
            <w:tcW w:w="2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418" w:rsidRDefault="00893E0F" w:rsidP="00DD58D1">
            <w:pPr>
              <w:snapToGrid w:val="0"/>
              <w:rPr>
                <w:rFonts w:eastAsia="SchoolBookC-BoldItalic" w:cs="SchoolBookC-BoldItalic"/>
                <w:b/>
                <w:bCs/>
                <w:color w:val="231F2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287418">
              <w:rPr>
                <w:rFonts w:cs="Times New Roman"/>
                <w:b/>
                <w:bCs/>
                <w:sz w:val="28"/>
                <w:szCs w:val="28"/>
              </w:rPr>
              <w:t>. Применение знаний.</w:t>
            </w:r>
          </w:p>
        </w:tc>
        <w:tc>
          <w:tcPr>
            <w:tcW w:w="8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418" w:rsidRDefault="00287418" w:rsidP="00DD58D1">
            <w:pPr>
              <w:autoSpaceDE w:val="0"/>
              <w:jc w:val="both"/>
              <w:rPr>
                <w:rFonts w:eastAsia="SchoolBookC" w:cs="SchoolBookC"/>
                <w:i/>
                <w:iCs/>
                <w:color w:val="231F20"/>
                <w:sz w:val="28"/>
                <w:szCs w:val="28"/>
              </w:rPr>
            </w:pPr>
            <w:r>
              <w:rPr>
                <w:rFonts w:eastAsia="SchoolBookC-BoldItalic" w:cs="SchoolBookC-BoldItalic"/>
                <w:b/>
                <w:bCs/>
                <w:color w:val="231F20"/>
                <w:sz w:val="28"/>
                <w:szCs w:val="28"/>
              </w:rPr>
              <w:t>1. Самостоятельная работа.</w:t>
            </w:r>
          </w:p>
          <w:p w:rsidR="00287418" w:rsidRDefault="00287418" w:rsidP="00DD58D1">
            <w:pPr>
              <w:autoSpaceDE w:val="0"/>
              <w:jc w:val="both"/>
              <w:rPr>
                <w:rFonts w:cs="Times New Roman"/>
                <w:i/>
                <w:iCs/>
                <w:color w:val="993366"/>
                <w:sz w:val="28"/>
                <w:szCs w:val="28"/>
              </w:rPr>
            </w:pPr>
            <w:r>
              <w:rPr>
                <w:rFonts w:eastAsia="SchoolBookC" w:cs="SchoolBookC"/>
                <w:i/>
                <w:iCs/>
                <w:color w:val="231F20"/>
                <w:sz w:val="28"/>
                <w:szCs w:val="28"/>
              </w:rPr>
              <w:t xml:space="preserve">Каждый ученик выбирает сюжет и изготавливает по нему свою </w:t>
            </w:r>
            <w:r>
              <w:rPr>
                <w:rFonts w:eastAsia="SchoolBookC" w:cs="SchoolBookC"/>
                <w:i/>
                <w:iCs/>
                <w:color w:val="231F20"/>
                <w:sz w:val="28"/>
                <w:szCs w:val="28"/>
              </w:rPr>
              <w:lastRenderedPageBreak/>
              <w:t>открытку с опорой на инструкционную карту.</w:t>
            </w:r>
          </w:p>
          <w:p w:rsidR="00287418" w:rsidRDefault="00287418" w:rsidP="00DD58D1">
            <w:pPr>
              <w:autoSpaceDE w:val="0"/>
              <w:jc w:val="both"/>
              <w:rPr>
                <w:rFonts w:cs="Times New Roman"/>
                <w:i/>
                <w:iCs/>
                <w:color w:val="993366"/>
                <w:sz w:val="28"/>
                <w:szCs w:val="28"/>
              </w:rPr>
            </w:pPr>
          </w:p>
          <w:p w:rsidR="00287418" w:rsidRDefault="00287418" w:rsidP="00DD58D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i/>
                <w:color w:val="993366"/>
              </w:rPr>
              <w:t>Вопросы к ученику по алгоритму самооценки</w:t>
            </w:r>
            <w:r>
              <w:rPr>
                <w:color w:val="993366"/>
              </w:rPr>
              <w:t>:</w:t>
            </w:r>
          </w:p>
          <w:p w:rsidR="00287418" w:rsidRDefault="00287418" w:rsidP="00DD58D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Что тебе нужно было сделать?</w:t>
            </w:r>
          </w:p>
          <w:p w:rsidR="00287418" w:rsidRDefault="00287418" w:rsidP="00DD58D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Удалось тебе выполнить работу?</w:t>
            </w:r>
          </w:p>
          <w:p w:rsidR="00287418" w:rsidRDefault="00287418" w:rsidP="00DD58D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Ты выполнил всё правильно или были недочёты?</w:t>
            </w:r>
          </w:p>
          <w:p w:rsidR="00287418" w:rsidRDefault="00287418" w:rsidP="00DD58D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Ты выполнил всё сам или с чьей-то помощью?</w:t>
            </w:r>
          </w:p>
          <w:p w:rsidR="00287418" w:rsidRDefault="00287418" w:rsidP="00DD58D1">
            <w:pPr>
              <w:tabs>
                <w:tab w:val="left" w:pos="5265"/>
              </w:tabs>
              <w:jc w:val="both"/>
              <w:rPr>
                <w:rFonts w:eastAsia="SchoolBookC" w:cs="SchoolBookC"/>
                <w:color w:val="993366"/>
              </w:rPr>
            </w:pPr>
            <w:r>
              <w:rPr>
                <w:color w:val="993366"/>
              </w:rPr>
              <w:t>– Какие умения формировали при выполнении этого задания?</w:t>
            </w:r>
          </w:p>
          <w:p w:rsidR="00287418" w:rsidRDefault="00287418" w:rsidP="00DD58D1">
            <w:pPr>
              <w:tabs>
                <w:tab w:val="left" w:pos="5265"/>
              </w:tabs>
              <w:autoSpaceDE w:val="0"/>
              <w:jc w:val="both"/>
              <w:rPr>
                <w:rFonts w:eastAsia="SchoolBookC-BoldItalic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eastAsia="SchoolBookC" w:cs="SchoolBookC"/>
                <w:color w:val="993366"/>
              </w:rPr>
              <w:t>– Сейчас мы вместе с… (</w:t>
            </w:r>
            <w:r>
              <w:rPr>
                <w:rFonts w:eastAsia="SchoolBookC" w:cs="SchoolBookC"/>
                <w:i/>
                <w:color w:val="993366"/>
              </w:rPr>
              <w:t>имя ученика</w:t>
            </w:r>
            <w:r>
              <w:rPr>
                <w:rFonts w:eastAsia="SchoolBookC" w:cs="SchoolBookC"/>
                <w:color w:val="993366"/>
              </w:rPr>
              <w:t>) учились оценивать свою работу.</w:t>
            </w:r>
          </w:p>
          <w:p w:rsidR="00287418" w:rsidRDefault="00287418" w:rsidP="00DD58D1">
            <w:pPr>
              <w:tabs>
                <w:tab w:val="left" w:pos="5265"/>
              </w:tabs>
              <w:autoSpaceDE w:val="0"/>
              <w:jc w:val="both"/>
              <w:rPr>
                <w:rFonts w:eastAsia="SchoolBookC-BoldItalic" w:cs="Times New Roman"/>
                <w:b/>
                <w:bCs/>
                <w:color w:val="231F20"/>
                <w:sz w:val="28"/>
                <w:szCs w:val="28"/>
              </w:rPr>
            </w:pPr>
          </w:p>
          <w:p w:rsidR="00287418" w:rsidRDefault="00287418" w:rsidP="00DD58D1">
            <w:pPr>
              <w:tabs>
                <w:tab w:val="left" w:pos="5265"/>
              </w:tabs>
              <w:autoSpaceDE w:val="0"/>
              <w:jc w:val="both"/>
              <w:rPr>
                <w:rFonts w:eastAsia="SchoolBookC-BoldItalic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eastAsia="SchoolBookC-BoldItalic" w:cs="Times New Roman"/>
                <w:b/>
                <w:bCs/>
                <w:color w:val="231F20"/>
                <w:sz w:val="28"/>
                <w:szCs w:val="28"/>
              </w:rPr>
              <w:t>2. Уборка рабочих мест.</w:t>
            </w:r>
          </w:p>
          <w:p w:rsidR="00287418" w:rsidRDefault="00287418" w:rsidP="00DD58D1">
            <w:pPr>
              <w:tabs>
                <w:tab w:val="left" w:pos="5265"/>
              </w:tabs>
              <w:autoSpaceDE w:val="0"/>
              <w:jc w:val="both"/>
              <w:rPr>
                <w:rFonts w:eastAsia="SchoolBookC-BoldItalic" w:cs="Times New Roman"/>
                <w:b/>
                <w:bCs/>
                <w:color w:val="231F20"/>
                <w:sz w:val="28"/>
                <w:szCs w:val="28"/>
              </w:rPr>
            </w:pPr>
          </w:p>
          <w:p w:rsidR="00287418" w:rsidRDefault="00287418" w:rsidP="00DD58D1">
            <w:pPr>
              <w:autoSpaceDE w:val="0"/>
              <w:jc w:val="both"/>
              <w:rPr>
                <w:rFonts w:eastAsia="SchoolBookC" w:cs="Times New Roman"/>
                <w:i/>
                <w:color w:val="231F20"/>
                <w:sz w:val="28"/>
                <w:szCs w:val="28"/>
              </w:rPr>
            </w:pPr>
            <w:r>
              <w:rPr>
                <w:rFonts w:eastAsia="SchoolBookC-BoldItalic" w:cs="Times New Roman"/>
                <w:b/>
                <w:bCs/>
                <w:color w:val="231F20"/>
                <w:sz w:val="28"/>
                <w:szCs w:val="28"/>
              </w:rPr>
              <w:t>3. Оценка работы.</w:t>
            </w:r>
          </w:p>
          <w:p w:rsidR="00287418" w:rsidRDefault="00287418" w:rsidP="00DD58D1">
            <w:pPr>
              <w:autoSpaceDE w:val="0"/>
              <w:jc w:val="both"/>
              <w:rPr>
                <w:rFonts w:eastAsia="SchoolBookC" w:cs="Times New Roman"/>
                <w:i/>
                <w:color w:val="231F20"/>
                <w:sz w:val="28"/>
                <w:szCs w:val="28"/>
              </w:rPr>
            </w:pPr>
            <w:r>
              <w:rPr>
                <w:rFonts w:eastAsia="SchoolBookC" w:cs="Times New Roman"/>
                <w:i/>
                <w:color w:val="231F20"/>
                <w:sz w:val="28"/>
                <w:szCs w:val="28"/>
              </w:rPr>
              <w:t>Устраивается выставка готовых изделий, совместно обсуждается их качество (точность, аккуратность, прочность).</w:t>
            </w:r>
          </w:p>
          <w:p w:rsidR="00287418" w:rsidRDefault="00287418" w:rsidP="00DD58D1">
            <w:pPr>
              <w:autoSpaceDE w:val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7418" w:rsidRDefault="00287418" w:rsidP="00DD58D1">
            <w:pPr>
              <w:rPr>
                <w:rStyle w:val="apple-style-span"/>
                <w:rFonts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Личностные УУД</w:t>
            </w:r>
          </w:p>
          <w:p w:rsidR="00287418" w:rsidRDefault="00287418" w:rsidP="00DD58D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apple-style-span"/>
                <w:rFonts w:cs="Times New Roman"/>
                <w:b/>
                <w:color w:val="FF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pple-style-span"/>
                <w:rFonts w:cs="Times New Roman"/>
                <w:sz w:val="28"/>
                <w:szCs w:val="28"/>
                <w:shd w:val="clear" w:color="auto" w:fill="FFFFFF"/>
              </w:rPr>
              <w:t xml:space="preserve"> Формируем мотивации к </w:t>
            </w:r>
            <w:r>
              <w:rPr>
                <w:rStyle w:val="apple-style-span"/>
                <w:rFonts w:cs="Times New Roman"/>
                <w:sz w:val="28"/>
                <w:szCs w:val="28"/>
                <w:shd w:val="clear" w:color="auto" w:fill="FFFFFF"/>
              </w:rPr>
              <w:lastRenderedPageBreak/>
              <w:t>обучению и целенаправленной познавательной деятельности.</w:t>
            </w:r>
          </w:p>
        </w:tc>
      </w:tr>
      <w:tr w:rsidR="00287418" w:rsidTr="00893E0F">
        <w:tc>
          <w:tcPr>
            <w:tcW w:w="22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418" w:rsidRDefault="00287418" w:rsidP="00DD58D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87418" w:rsidRDefault="00893E0F" w:rsidP="00DD58D1">
            <w:pPr>
              <w:snapToGrid w:val="0"/>
              <w:rPr>
                <w:rFonts w:eastAsia="SchoolBookC" w:cs="SchoolBookC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287418">
              <w:rPr>
                <w:rFonts w:cs="Times New Roman"/>
                <w:b/>
                <w:bCs/>
                <w:sz w:val="28"/>
                <w:szCs w:val="28"/>
              </w:rPr>
              <w:t>. Итог урока.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418" w:rsidRDefault="00287418" w:rsidP="00DD58D1">
            <w:pPr>
              <w:autoSpaceDE w:val="0"/>
              <w:snapToGrid w:val="0"/>
              <w:jc w:val="both"/>
              <w:rPr>
                <w:rFonts w:eastAsia="SchoolBookC" w:cs="SchoolBookC"/>
                <w:sz w:val="28"/>
                <w:szCs w:val="28"/>
              </w:rPr>
            </w:pPr>
          </w:p>
          <w:p w:rsidR="00287418" w:rsidRDefault="00287418" w:rsidP="00DD58D1">
            <w:pPr>
              <w:autoSpaceDE w:val="0"/>
              <w:jc w:val="both"/>
              <w:rPr>
                <w:b/>
                <w:color w:val="00B050"/>
                <w:sz w:val="28"/>
                <w:szCs w:val="28"/>
              </w:rPr>
            </w:pPr>
            <w:r>
              <w:rPr>
                <w:rFonts w:eastAsia="SchoolBookC" w:cs="SchoolBookC"/>
                <w:sz w:val="28"/>
                <w:szCs w:val="28"/>
              </w:rPr>
              <w:t xml:space="preserve">– </w:t>
            </w:r>
            <w:r>
              <w:rPr>
                <w:rFonts w:eastAsia="SchoolBookC" w:cs="SchoolBookC"/>
                <w:color w:val="231F20"/>
                <w:sz w:val="28"/>
                <w:szCs w:val="28"/>
              </w:rPr>
              <w:t>Что нового вы узнали на уроке, чему научились? Какие знания и умения помогли вам сегодня аккуратно и красиво выполнить работу?</w:t>
            </w:r>
          </w:p>
          <w:p w:rsidR="00287418" w:rsidRDefault="00287418" w:rsidP="00DD58D1">
            <w:pPr>
              <w:autoSpaceDE w:val="0"/>
              <w:jc w:val="both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7418" w:rsidRDefault="00287418" w:rsidP="00DD58D1">
            <w:pPr>
              <w:snapToGrid w:val="0"/>
              <w:rPr>
                <w:b/>
                <w:color w:val="00B050"/>
                <w:sz w:val="28"/>
                <w:szCs w:val="28"/>
              </w:rPr>
            </w:pPr>
          </w:p>
        </w:tc>
      </w:tr>
    </w:tbl>
    <w:p w:rsidR="00D07522" w:rsidRDefault="00D07522"/>
    <w:sectPr w:rsidR="00D07522" w:rsidSect="002874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7418"/>
    <w:rsid w:val="00287418"/>
    <w:rsid w:val="002C5B56"/>
    <w:rsid w:val="00893E0F"/>
    <w:rsid w:val="00D07522"/>
    <w:rsid w:val="00E2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87418"/>
  </w:style>
  <w:style w:type="paragraph" w:styleId="a3">
    <w:name w:val="Body Text"/>
    <w:basedOn w:val="a"/>
    <w:link w:val="a4"/>
    <w:rsid w:val="00287418"/>
    <w:pPr>
      <w:spacing w:after="120"/>
    </w:pPr>
  </w:style>
  <w:style w:type="character" w:customStyle="1" w:styleId="a4">
    <w:name w:val="Основной текст Знак"/>
    <w:basedOn w:val="a0"/>
    <w:link w:val="a3"/>
    <w:rsid w:val="0028741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2874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2014-03-05T16:53:00Z</cp:lastPrinted>
  <dcterms:created xsi:type="dcterms:W3CDTF">2014-02-08T01:28:00Z</dcterms:created>
  <dcterms:modified xsi:type="dcterms:W3CDTF">2014-03-05T16:58:00Z</dcterms:modified>
</cp:coreProperties>
</file>