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16" w:rsidRPr="00E82A95" w:rsidRDefault="00674A16" w:rsidP="007049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A9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74A16" w:rsidRPr="00E82A95" w:rsidRDefault="00674A16" w:rsidP="007049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A95">
        <w:rPr>
          <w:rFonts w:ascii="Times New Roman" w:hAnsi="Times New Roman"/>
          <w:b/>
          <w:sz w:val="28"/>
          <w:szCs w:val="28"/>
        </w:rPr>
        <w:t>«Средняя общеобразовательная школа №28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 w:rsidRPr="00E82A95">
        <w:rPr>
          <w:rFonts w:ascii="Times New Roman" w:hAnsi="Times New Roman"/>
          <w:b/>
          <w:sz w:val="28"/>
          <w:szCs w:val="28"/>
        </w:rPr>
        <w:t xml:space="preserve"> г. Белгорода</w:t>
      </w:r>
    </w:p>
    <w:p w:rsidR="00674A16" w:rsidRDefault="00674A16" w:rsidP="00704940">
      <w:pPr>
        <w:widowControl w:val="0"/>
        <w:jc w:val="center"/>
        <w:rPr>
          <w:b/>
          <w:sz w:val="28"/>
          <w:szCs w:val="28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55"/>
        <w:gridCol w:w="3327"/>
      </w:tblGrid>
      <w:tr w:rsidR="00674A16" w:rsidRPr="006E3E76" w:rsidTr="006B6866">
        <w:trPr>
          <w:jc w:val="center"/>
        </w:trPr>
        <w:tc>
          <w:tcPr>
            <w:tcW w:w="3190" w:type="dxa"/>
          </w:tcPr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E76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>на заседании ШМО учителей начальных классов</w:t>
            </w:r>
          </w:p>
          <w:p w:rsidR="00674A16" w:rsidRPr="006E3E76" w:rsidRDefault="00674A16" w:rsidP="006B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674A16" w:rsidRPr="006E3E76" w:rsidRDefault="00674A16" w:rsidP="006B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26.08.2014 № 1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E7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 xml:space="preserve">3аместитель директора 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>_________/ О.В. Резанова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26.08.2014 </w:t>
            </w:r>
            <w:r w:rsidRPr="006E3E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27" w:type="dxa"/>
          </w:tcPr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E7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 xml:space="preserve"> __________/ А.В. Козловцева</w:t>
            </w:r>
          </w:p>
          <w:p w:rsidR="00674A16" w:rsidRPr="006E3E76" w:rsidRDefault="00674A16" w:rsidP="006B68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E76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Pr="006E3E76">
              <w:rPr>
                <w:rFonts w:ascii="Times New Roman" w:hAnsi="Times New Roman"/>
                <w:sz w:val="24"/>
                <w:szCs w:val="24"/>
              </w:rPr>
              <w:t xml:space="preserve">.2014 г. № </w:t>
            </w: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674A16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</w:t>
      </w:r>
      <w:r w:rsidRPr="00FB39CB">
        <w:rPr>
          <w:rFonts w:ascii="Times New Roman" w:hAnsi="Times New Roman"/>
          <w:b/>
          <w:sz w:val="28"/>
          <w:szCs w:val="28"/>
        </w:rPr>
        <w:t>И</w:t>
      </w: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9CB">
        <w:rPr>
          <w:rFonts w:ascii="Times New Roman" w:hAnsi="Times New Roman"/>
          <w:sz w:val="28"/>
          <w:szCs w:val="28"/>
        </w:rPr>
        <w:t>общеинтеллектуальное направление</w:t>
      </w: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 «Д» класса</w:t>
      </w: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A16" w:rsidRPr="00FB39CB" w:rsidRDefault="00674A16" w:rsidP="00704940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«Занимательная математика»</w:t>
      </w:r>
    </w:p>
    <w:p w:rsidR="00674A16" w:rsidRPr="00FB39CB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Default="00674A16" w:rsidP="00704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A16" w:rsidRPr="00FB39CB" w:rsidRDefault="00674A16" w:rsidP="0070494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FB39CB">
        <w:rPr>
          <w:rFonts w:ascii="Times New Roman" w:hAnsi="Times New Roman"/>
          <w:sz w:val="28"/>
          <w:szCs w:val="28"/>
        </w:rPr>
        <w:t xml:space="preserve">: </w:t>
      </w:r>
    </w:p>
    <w:p w:rsidR="00674A16" w:rsidRPr="00FB39CB" w:rsidRDefault="00674A16" w:rsidP="0070494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674A16" w:rsidRPr="00FB39CB" w:rsidRDefault="00674A16" w:rsidP="0070494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Чиркова Ю.А.</w:t>
      </w:r>
    </w:p>
    <w:p w:rsidR="00674A16" w:rsidRDefault="00674A16" w:rsidP="00704940"/>
    <w:p w:rsidR="00674A16" w:rsidRDefault="00674A16" w:rsidP="00704940"/>
    <w:p w:rsidR="00674A16" w:rsidRDefault="00674A16" w:rsidP="00704940"/>
    <w:p w:rsidR="00674A16" w:rsidRDefault="00674A16" w:rsidP="00704940"/>
    <w:p w:rsidR="00674A16" w:rsidRDefault="00674A16" w:rsidP="00704940"/>
    <w:p w:rsidR="00674A16" w:rsidRDefault="00674A16" w:rsidP="00704940"/>
    <w:p w:rsidR="00674A16" w:rsidRPr="00704940" w:rsidRDefault="00674A16" w:rsidP="00704940">
      <w:pPr>
        <w:jc w:val="center"/>
        <w:rPr>
          <w:rFonts w:ascii="Times New Roman" w:hAnsi="Times New Roman"/>
          <w:sz w:val="28"/>
          <w:szCs w:val="28"/>
        </w:rPr>
      </w:pPr>
      <w:r w:rsidRPr="003F0361">
        <w:rPr>
          <w:rFonts w:ascii="Times New Roman" w:hAnsi="Times New Roman"/>
          <w:sz w:val="28"/>
          <w:szCs w:val="28"/>
        </w:rPr>
        <w:t>2014-2015</w:t>
      </w:r>
    </w:p>
    <w:p w:rsidR="00674A16" w:rsidRPr="005564AE" w:rsidRDefault="00674A16" w:rsidP="009B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Программа курса «Занимательная математика» разработана для внеурочных занятий с учащими</w:t>
      </w:r>
      <w:r w:rsidRPr="005564AE">
        <w:rPr>
          <w:rFonts w:ascii="Times New Roman" w:hAnsi="Times New Roman"/>
          <w:sz w:val="28"/>
          <w:szCs w:val="28"/>
        </w:rPr>
        <w:softHyphen/>
        <w:t xml:space="preserve">ся 1-4 классов на основе федерального компонента государственного стандарта начального общего образования и авторского курса «Занимательная математика» для 1-4 классов (автор Е.Э. Кочурова). 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кружок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5564AE">
        <w:rPr>
          <w:rFonts w:ascii="Times New Roman" w:hAnsi="Times New Roman"/>
          <w:b/>
          <w:sz w:val="28"/>
          <w:szCs w:val="28"/>
        </w:rPr>
        <w:t xml:space="preserve"> </w:t>
      </w:r>
      <w:r w:rsidRPr="005564AE">
        <w:rPr>
          <w:rFonts w:ascii="Times New Roman" w:hAnsi="Times New Roman"/>
          <w:sz w:val="28"/>
          <w:szCs w:val="28"/>
        </w:rPr>
        <w:t>программы определена тем, что она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Содержание факультатива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74A16" w:rsidRPr="005564AE" w:rsidRDefault="00674A16" w:rsidP="00A3666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Практическая значимость</w:t>
      </w:r>
    </w:p>
    <w:p w:rsidR="00674A16" w:rsidRPr="005564AE" w:rsidRDefault="00674A16" w:rsidP="00A366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674A16" w:rsidRPr="005564AE" w:rsidRDefault="00674A16" w:rsidP="00A36666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Описание места рабочей программы в структуре основной образовательной программы ОО</w:t>
      </w:r>
    </w:p>
    <w:p w:rsidR="00674A16" w:rsidRPr="005564AE" w:rsidRDefault="00674A16" w:rsidP="00A366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«Занимательная математика» входит во внеурочную деятельность по направлению «Общеинтеллектуальное развитие личности»</w:t>
      </w:r>
    </w:p>
    <w:p w:rsidR="00674A16" w:rsidRPr="005564AE" w:rsidRDefault="00674A16" w:rsidP="00A3666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Цели, задачи и принципы программы:</w:t>
      </w:r>
    </w:p>
    <w:p w:rsidR="00674A16" w:rsidRPr="005564AE" w:rsidRDefault="00674A16" w:rsidP="009B049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674A16" w:rsidRPr="005564AE" w:rsidRDefault="00674A16" w:rsidP="009B0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674A16" w:rsidRPr="005564AE" w:rsidRDefault="00674A16" w:rsidP="009B0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Задачи:</w:t>
      </w:r>
      <w:r w:rsidRPr="005564AE">
        <w:rPr>
          <w:rFonts w:ascii="Times New Roman" w:hAnsi="Times New Roman"/>
          <w:sz w:val="28"/>
          <w:szCs w:val="28"/>
        </w:rPr>
        <w:t xml:space="preserve"> 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обогащение знаниями, раскрывающими исторические сведения о математике;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повышение уровня математического развития;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учить правильно применять математическую терминологию;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пробуждение потребности у  школьников к самостоятельному приобретению новых знаний;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 xml:space="preserve"> повышение мотивации и формирование устойчивого интереса к изучению математики.</w:t>
      </w:r>
    </w:p>
    <w:p w:rsidR="00674A16" w:rsidRPr="005564AE" w:rsidRDefault="00674A16" w:rsidP="00A366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r w:rsidRPr="005564AE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умения рассуждать как компонента логической грамотности;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освоение эвристических приёмов рассуждений;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развитие познавательной активности и самостоятельности учащихся;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674A16" w:rsidRPr="003E39DC" w:rsidRDefault="00674A16" w:rsidP="003E39DC">
      <w:pPr>
        <w:spacing w:after="0" w:line="240" w:lineRule="auto"/>
        <w:ind w:left="142" w:firstLine="567"/>
        <w:jc w:val="both"/>
        <w:rPr>
          <w:rFonts w:ascii="Sylfaen" w:hAnsi="Sylfaen" w:cs="Sylfaen"/>
          <w:color w:val="000000"/>
          <w:sz w:val="28"/>
          <w:szCs w:val="28"/>
          <w:shd w:val="clear" w:color="auto" w:fill="FFFFFF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ориентирована на учащихся 1-4 классов</w:t>
      </w:r>
      <w:r>
        <w:rPr>
          <w:rFonts w:ascii="Times New Roman" w:hAnsi="Times New Roman"/>
          <w:color w:val="191919"/>
          <w:sz w:val="28"/>
          <w:szCs w:val="28"/>
        </w:rPr>
        <w:t>.</w:t>
      </w:r>
      <w:r w:rsidRPr="003E39DC">
        <w:rPr>
          <w:rStyle w:val="Heading2Char"/>
          <w:sz w:val="28"/>
          <w:szCs w:val="28"/>
          <w:lang w:val="ru-RU"/>
        </w:rPr>
        <w:t xml:space="preserve"> </w:t>
      </w:r>
      <w:r w:rsidRPr="002F43C6">
        <w:rPr>
          <w:rStyle w:val="10"/>
          <w:rFonts w:cs="Sylfaen"/>
          <w:sz w:val="28"/>
          <w:szCs w:val="28"/>
          <w:lang w:eastAsia="ru-RU"/>
        </w:rPr>
        <w:t xml:space="preserve">Содержание программы строится  на основе </w:t>
      </w:r>
      <w:r w:rsidRPr="002F43C6">
        <w:rPr>
          <w:rStyle w:val="12"/>
          <w:sz w:val="28"/>
          <w:szCs w:val="28"/>
          <w:lang w:eastAsia="ru-RU"/>
        </w:rPr>
        <w:t>деятель</w:t>
      </w:r>
      <w:r w:rsidRPr="002F43C6">
        <w:rPr>
          <w:rStyle w:val="12"/>
          <w:sz w:val="28"/>
          <w:szCs w:val="28"/>
          <w:lang w:eastAsia="ru-RU"/>
        </w:rPr>
        <w:softHyphen/>
        <w:t>ностного подхода.</w:t>
      </w:r>
      <w:r w:rsidRPr="002F43C6">
        <w:rPr>
          <w:rStyle w:val="10"/>
          <w:rFonts w:cs="Sylfaen"/>
          <w:sz w:val="28"/>
          <w:szCs w:val="28"/>
          <w:lang w:eastAsia="ru-RU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</w:t>
      </w:r>
      <w:r w:rsidRPr="002F43C6">
        <w:rPr>
          <w:rStyle w:val="10"/>
          <w:rFonts w:cs="Sylfaen"/>
          <w:sz w:val="28"/>
          <w:szCs w:val="28"/>
          <w:lang w:eastAsia="ru-RU"/>
        </w:rPr>
        <w:softHyphen/>
        <w:t xml:space="preserve">сти как черты личности. </w:t>
      </w:r>
    </w:p>
    <w:p w:rsidR="00674A16" w:rsidRPr="005564AE" w:rsidRDefault="00674A16" w:rsidP="00405E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рассчитана на 34 часа в год (2-4 классы), 33 часа в год (1 класс) с проведением занятий один раз в неделю продолжительностью 30–35 мин, срок реализации 4 года.</w:t>
      </w:r>
    </w:p>
    <w:p w:rsidR="00674A16" w:rsidRPr="005564AE" w:rsidRDefault="00674A16" w:rsidP="00405EF4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  </w:t>
      </w:r>
      <w:r w:rsidRPr="005564AE">
        <w:rPr>
          <w:rFonts w:ascii="Times New Roman" w:hAnsi="Times New Roman"/>
          <w:iCs/>
          <w:color w:val="000000"/>
          <w:sz w:val="28"/>
          <w:szCs w:val="28"/>
        </w:rPr>
        <w:t>Для отслеживания результативности программа включает промежуточный и итоговый контроль в игровой форме.</w:t>
      </w:r>
    </w:p>
    <w:p w:rsidR="00674A16" w:rsidRPr="005564AE" w:rsidRDefault="00674A16" w:rsidP="009B049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2.ОБЩАЯ ХАРАКТЕРИСТИКА ФАКУЛЬТАТИВА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«Занимательная математика» входит во внеурочную деятельность по направлению «Общеинтеллектуальное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это возможность научить ученика рассуждать, сомневаться, задумываться, стараться самому находить выход-ответ. 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занятия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кружка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674A16" w:rsidRPr="005564AE" w:rsidRDefault="00674A16" w:rsidP="009B0492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3.ОПИСАНИЕ МЕСТА УЧЕБНОГО КУРСА В УЧЕБНОМ ПЛАНЕ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рассчитана на 34 ч в год с проведением занятий один раз в неделю продолжительностью 30–35 мин.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Форма организации обучения – математические игры:</w:t>
      </w:r>
    </w:p>
    <w:p w:rsidR="00674A16" w:rsidRPr="005564AE" w:rsidRDefault="00674A16" w:rsidP="00F61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Игры-соревнования</w:t>
      </w:r>
    </w:p>
    <w:p w:rsidR="00674A16" w:rsidRPr="005564AE" w:rsidRDefault="00674A16" w:rsidP="00F61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 с игральными кубиками</w:t>
      </w:r>
    </w:p>
    <w:p w:rsidR="00674A16" w:rsidRPr="005564AE" w:rsidRDefault="00674A16" w:rsidP="00F61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 с мячом</w:t>
      </w:r>
    </w:p>
    <w:p w:rsidR="00674A16" w:rsidRPr="005564AE" w:rsidRDefault="00674A16" w:rsidP="00F61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Математические пирамиды</w:t>
      </w:r>
    </w:p>
    <w:p w:rsidR="00674A16" w:rsidRPr="005564AE" w:rsidRDefault="00674A16" w:rsidP="00F61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Работа с палитрой «Сложение и вычитание до 100».</w:t>
      </w:r>
    </w:p>
    <w:p w:rsidR="00674A16" w:rsidRPr="005564AE" w:rsidRDefault="00674A16" w:rsidP="00922B4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4.ОПИСАНИЕ ЦЕННОСТНЫХ ОРИЕНТИРОВ СОДЕРЖАНИЯ ПРЕДМЕТА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r w:rsidRPr="005564AE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освоение эвристических приёмов рассуждений;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5.ЛИЧНОСТНЫЕ, МЕТАПРЕДМЕТНЫЕ И ПРЕДМЕТНЫЕ РЕЗУЛЬТАТЫ ОСВОЕНИЯ ПРОГРАММЫ ФАКУЛЬТАТИВА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>Личностными результатами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изучения данного факультативного курса являются: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 xml:space="preserve">Метапредметные результаты </w:t>
      </w:r>
      <w:r w:rsidRPr="005564AE">
        <w:rPr>
          <w:rFonts w:ascii="Times New Roman" w:hAnsi="Times New Roman"/>
          <w:color w:val="191919"/>
          <w:sz w:val="28"/>
          <w:szCs w:val="28"/>
        </w:rPr>
        <w:t>представлены в содержании программы в разделе «Универсальные учебные действия».</w:t>
      </w:r>
    </w:p>
    <w:p w:rsidR="00674A16" w:rsidRPr="005564AE" w:rsidRDefault="00674A16" w:rsidP="00405EF4">
      <w:pPr>
        <w:spacing w:after="0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>Предметные результаты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отражены в содержании программы.</w:t>
      </w:r>
    </w:p>
    <w:p w:rsidR="00674A16" w:rsidRPr="005564AE" w:rsidRDefault="00674A16" w:rsidP="00405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1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Приобретение школьником социальных знаний, понимание социальной реальности в повседневной жизни;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2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3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 xml:space="preserve">Приобретение школьником опыта самостоятельного социального действия. </w:t>
      </w:r>
      <w:r w:rsidRPr="005564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74A16" w:rsidRPr="005564AE" w:rsidTr="003750C1">
        <w:trPr>
          <w:trHeight w:val="4712"/>
        </w:trPr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учебно - познавательный интерес к новому учебному материалу и способам решения новой частной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умение адекватно оценивать результаты своей работы на основе критерия успешности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понимание причин успеха в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умение определять границы своего незнания, преодолевать трудности с помощью одноклассников, учителя;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представление об основных моральных нормах.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для формирования: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выраженной устойчивой учебно-познавательной мотивации учения;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устойчивого учебно-познавательного интереса к новым общим способам решения задач;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адекватного понимания причин успешности/неуспешности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осознанного понимания чувств других людей и сопереживания им.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принимать и сохранять учебную задачу;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пошаговый и итоговый контроль по результату под руководством учителя;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ошибки и определять пути их преодоления;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различать способы и результат действия;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адекватно воспринимать оценку сверстников и учителя.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прогнозировать результаты своих действий на основе анализа учебной ситуации;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проявлять познавательную инициативу и самостоятельность;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объекты, выделять их характерные признаки и свойства, узнавать объекты по заданным признакам;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информацию, выбирать рациональный пособ решения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находить сходства, различия, закономерности, основания для упорядочения объектов;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классифицировать объекты по заданным критериям и формулировать названия полученных групп;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отрабатывать вычислительные навыки;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синтез как составление целого из частей;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выделять в тексте задания основную и второстепенную информацию;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формулировать проблему;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строить рассуждения об объекте, его форме, свойствах;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устанавливать причинно-следственные отношения между изучаемыми понятиями и явлениями.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строить индуктивные и дедуктивные рассуждения по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аналогии;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выбирать рациональный способ на основе анализа различных вариантов решения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строить логическое рассуждение, включающее установление причинно_следственных связей;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различать обоснованные и необоснованные суждения;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преобразовывать практическую задачу в познавательную;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самостоятельно находить способы решения проблем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творческого и поискового характера.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Коммуникативные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принимать участие в совместной работе коллектива;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вести диалог, работая в парах, группах;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допускать существование различных точек зрения, уважать чужое мнение;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координировать свои действия с действиями партнеров;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корректно высказывать свое мнение, обосновывать свою позицию;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задавать вопросы для организации собственной и совместной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взаимный контроль совместных действий;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совершенствовать математическую речь;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высказывать суждения, используя различные аналоги понятия; слова, словосочетания, уточняющие смысл высказывания.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критически относиться к своему и чужому мнению;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уметь самостоятельно и совместно планировать деятельность и сотрудничество;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принимать самостоятельно решения;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содействовать разрешению конфликтов, учитывая позиции участников</w:t>
            </w:r>
          </w:p>
        </w:tc>
      </w:tr>
    </w:tbl>
    <w:p w:rsidR="00674A16" w:rsidRPr="005564AE" w:rsidRDefault="00674A16" w:rsidP="009B0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color w:val="FF0000"/>
          <w:sz w:val="28"/>
          <w:szCs w:val="28"/>
        </w:rPr>
        <w:tab/>
      </w:r>
      <w:r w:rsidRPr="005564AE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УЧАЩИЕСЯ НАУЧАТСЯ: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  <w:u w:val="single"/>
        </w:rPr>
      </w:pPr>
      <w:r w:rsidRPr="005564AE">
        <w:rPr>
          <w:rFonts w:ascii="Times New Roman" w:hAnsi="Times New Roman"/>
          <w:sz w:val="28"/>
          <w:szCs w:val="28"/>
        </w:rPr>
        <w:t>1.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Числа. Арифметические действия. Величины: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сравнивать разные приёмы действий, выбирать удобные способы для выполнения конкретного задания;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91919"/>
          <w:sz w:val="28"/>
          <w:szCs w:val="28"/>
          <w:u w:val="single"/>
        </w:rPr>
      </w:pPr>
      <w:r w:rsidRPr="005564AE">
        <w:rPr>
          <w:rFonts w:ascii="Times New Roman" w:hAnsi="Times New Roman"/>
          <w:sz w:val="28"/>
          <w:szCs w:val="28"/>
        </w:rPr>
        <w:t>2.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Мир занимательных задач: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—воспроизводить способ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конструировать несложные задачи.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3.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Геометрическая мозаика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↓ </w:t>
      </w:r>
      <w:r w:rsidRPr="005564AE">
        <w:rPr>
          <w:rFonts w:ascii="Times New Roman" w:hAnsi="Times New Roman"/>
          <w:color w:val="191919"/>
          <w:sz w:val="28"/>
          <w:szCs w:val="28"/>
        </w:rPr>
        <w:t>и др., указывающие направление движения;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—проводить линии по заданному маршруту (алгоритму);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—выделять фигуру заданной формы на сложном чертеже;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—анализировать расположение деталей (танов, треугольников, уголков, спичек) в исходной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составлять фигуры из частей, определять место заданной детали в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осуществлять развёрнутые действия контроля и самоконтроля: сравнивать построенную конструкцию с образцом</w:t>
      </w:r>
      <w:r w:rsidRPr="005564AE">
        <w:rPr>
          <w:rFonts w:ascii="Times New Roman" w:hAnsi="Times New Roman"/>
          <w:color w:val="000000"/>
          <w:sz w:val="28"/>
          <w:szCs w:val="28"/>
        </w:rPr>
        <w:t>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i/>
          <w:color w:val="191919"/>
          <w:sz w:val="28"/>
          <w:szCs w:val="28"/>
        </w:rPr>
        <w:t>Формы и виды контроля.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 Участие обучающихся в школьном, муниципальном турах олимпиад по математике.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 Участие обучающихся во Всероссийской викторине «Кенгуру» и др. дистанционных математических конкурсах.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-Активное участие в «Неделе математики» в начальной школе.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-Выпуск стенгазет.</w:t>
      </w:r>
    </w:p>
    <w:p w:rsidR="00674A16" w:rsidRPr="005564AE" w:rsidRDefault="00674A16" w:rsidP="00D70C3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64AE">
        <w:rPr>
          <w:rFonts w:ascii="Times New Roman" w:hAnsi="Times New Roman"/>
          <w:color w:val="000000"/>
          <w:sz w:val="28"/>
          <w:szCs w:val="28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 w:rsidRPr="005564AE">
        <w:rPr>
          <w:rFonts w:ascii="Times New Roman" w:hAnsi="Times New Roman"/>
          <w:b/>
          <w:bCs/>
          <w:color w:val="000000"/>
          <w:sz w:val="28"/>
          <w:szCs w:val="28"/>
        </w:rPr>
        <w:t>вопросах для самоанализа</w:t>
      </w:r>
      <w:r w:rsidRPr="005564AE">
        <w:rPr>
          <w:rFonts w:ascii="Times New Roman" w:hAnsi="Times New Roman"/>
          <w:color w:val="000000"/>
          <w:sz w:val="28"/>
          <w:szCs w:val="28"/>
        </w:rPr>
        <w:t>. Этот метод рекомендуется использовать в ситуациях,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674A16" w:rsidRPr="005564AE" w:rsidRDefault="00674A16" w:rsidP="00D70C3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color w:val="000000"/>
          <w:sz w:val="28"/>
          <w:szCs w:val="28"/>
        </w:rPr>
        <w:t>Вопросы для самоанализа могут быть следующими: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Выполнение этой работы мне понравилось (не понравилось), потому что_______________________________________________________________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Наиболее трудным мне показалось___________________________________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Я думаю, это потому, что 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Самым интересным было 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Если бы я еще раз выполнял эту работу, то я бы сделал следующее ________________________________________________________________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Я бы хотел попросить своего учителя 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Cs/>
          <w:color w:val="000000"/>
          <w:sz w:val="28"/>
          <w:szCs w:val="28"/>
        </w:rPr>
        <w:t>Для отслеживания результативности программа включает промежуточный и итоговый контроль в игровой форме.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</w:p>
    <w:p w:rsidR="00674A16" w:rsidRPr="005564AE" w:rsidRDefault="00674A16" w:rsidP="00AB14C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6.СОДЕРЖАНИЕ ПРОГРАММЫ</w:t>
      </w:r>
    </w:p>
    <w:p w:rsidR="00674A16" w:rsidRPr="005564AE" w:rsidRDefault="00674A16" w:rsidP="00AB1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Числа. Арифметические действия. Величины.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КЛАСС-12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Заполнение числовых кроссвордов (судоку, какуро и др.).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Занимательные задания с римскими цифрами.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Время. Единицы времени.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 с мячом: «Наоборот», «Не урони мяч»;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конструирование»1.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КЛАСС-10 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Старинные задачи. Логические задачи. Составление аналогичных задач и заданий. Нестандартные задачи. Использование знаково символических средств для моделирования ситуаций, описанных в задачах.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Обоснование выполняемых и выполненных действий.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КЛАСС-12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>↓</w:t>
      </w:r>
      <w:r w:rsidRPr="005564AE">
        <w:rPr>
          <w:rFonts w:ascii="Times New Roman" w:hAnsi="Times New Roman"/>
          <w:color w:val="191919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—танграм: древняя китайская головоломка. «Сложи квадрат»1. «Спичечный» конструктор2;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—конструкторы лего. Набор «Геометрические тела»;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—конструкторы «Танграм», «Спички», «Полимино», «Кубики»,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«Паркеты и мозаики», «Монтажник», «Строитель» и др. из электронного учебного пособия «Математика и конструирование».</w:t>
      </w:r>
    </w:p>
    <w:p w:rsidR="00674A16" w:rsidRPr="003E39DC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color w:val="191919"/>
          <w:sz w:val="28"/>
          <w:szCs w:val="28"/>
        </w:rPr>
        <w:t>7</w:t>
      </w:r>
      <w:r w:rsidRPr="003E39DC">
        <w:rPr>
          <w:rFonts w:ascii="Times New Roman" w:hAnsi="Times New Roman"/>
          <w:b/>
          <w:color w:val="191919"/>
          <w:sz w:val="28"/>
          <w:szCs w:val="28"/>
        </w:rPr>
        <w:t>.ТЕМАТИЧЕСКОЕ ПЛАНИРОВАНИЕ</w:t>
      </w:r>
    </w:p>
    <w:p w:rsidR="00674A16" w:rsidRPr="005564AE" w:rsidRDefault="00674A16" w:rsidP="00BC15A4">
      <w:pPr>
        <w:jc w:val="center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2 класс</w:t>
      </w:r>
    </w:p>
    <w:p w:rsidR="00674A16" w:rsidRPr="005564AE" w:rsidRDefault="00674A16" w:rsidP="00405EF4">
      <w:pPr>
        <w:pStyle w:val="BodyText"/>
        <w:tabs>
          <w:tab w:val="left" w:pos="709"/>
          <w:tab w:val="left" w:pos="993"/>
          <w:tab w:val="left" w:pos="1418"/>
          <w:tab w:val="left" w:pos="3960"/>
        </w:tabs>
        <w:suppressAutoHyphens/>
        <w:spacing w:after="0"/>
        <w:ind w:left="720" w:hanging="720"/>
        <w:jc w:val="center"/>
        <w:rPr>
          <w:szCs w:val="28"/>
        </w:rPr>
      </w:pPr>
      <w:r w:rsidRPr="005564AE">
        <w:rPr>
          <w:iCs/>
          <w:szCs w:val="28"/>
        </w:rPr>
        <w:t>СЕТКА РАСПРЕДЕЛЕНИЯ ЧАСОВ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4648"/>
        <w:gridCol w:w="3261"/>
      </w:tblGrid>
      <w:tr w:rsidR="00674A16" w:rsidRPr="005564AE" w:rsidTr="00390B57">
        <w:trPr>
          <w:trHeight w:val="174"/>
        </w:trPr>
        <w:tc>
          <w:tcPr>
            <w:tcW w:w="563" w:type="dxa"/>
          </w:tcPr>
          <w:p w:rsidR="00674A16" w:rsidRPr="005564AE" w:rsidRDefault="00674A16" w:rsidP="00390B57">
            <w:pPr>
              <w:pStyle w:val="Heading2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Heading2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Разделы 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 год</w:t>
            </w:r>
          </w:p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nil"/>
            </w:tcBorders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674A16" w:rsidRPr="005564AE" w:rsidRDefault="00674A16" w:rsidP="00BC15A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60"/>
        <w:gridCol w:w="992"/>
        <w:gridCol w:w="992"/>
        <w:gridCol w:w="1134"/>
        <w:gridCol w:w="3686"/>
      </w:tblGrid>
      <w:tr w:rsidR="00674A16" w:rsidRPr="005564AE" w:rsidTr="00BC15A4">
        <w:trPr>
          <w:cantSplit/>
          <w:trHeight w:val="540"/>
        </w:trPr>
        <w:tc>
          <w:tcPr>
            <w:tcW w:w="567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№</w:t>
            </w:r>
          </w:p>
          <w:p w:rsidR="00674A16" w:rsidRPr="005564AE" w:rsidRDefault="00674A16" w:rsidP="003750C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2660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Виды учебной и художественной деятельности</w:t>
            </w:r>
          </w:p>
        </w:tc>
      </w:tr>
      <w:tr w:rsidR="00674A16" w:rsidRPr="005564AE" w:rsidTr="00BC15A4">
        <w:trPr>
          <w:cantSplit/>
          <w:trHeight w:val="303"/>
        </w:trPr>
        <w:tc>
          <w:tcPr>
            <w:tcW w:w="567" w:type="dxa"/>
            <w:vMerge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674A16" w:rsidRPr="005564AE" w:rsidRDefault="00674A16" w:rsidP="003750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>аудиторно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ind w:left="-186" w:right="-64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 xml:space="preserve">   внеауд</w:t>
            </w:r>
          </w:p>
        </w:tc>
        <w:tc>
          <w:tcPr>
            <w:tcW w:w="3686" w:type="dxa"/>
            <w:vMerge/>
            <w:textDirection w:val="btLr"/>
          </w:tcPr>
          <w:p w:rsidR="00674A16" w:rsidRPr="005564AE" w:rsidRDefault="00674A16" w:rsidP="003750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74A16" w:rsidRPr="005564AE" w:rsidTr="00BC15A4">
        <w:trPr>
          <w:cantSplit/>
          <w:trHeight w:val="437"/>
        </w:trPr>
        <w:tc>
          <w:tcPr>
            <w:tcW w:w="567" w:type="dxa"/>
            <w:tcBorders>
              <w:bottom w:val="nil"/>
            </w:tcBorders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</w:p>
        </w:tc>
      </w:tr>
      <w:tr w:rsidR="00674A16" w:rsidRPr="005564AE" w:rsidTr="00BC15A4">
        <w:trPr>
          <w:cantSplit/>
          <w:trHeight w:val="270"/>
        </w:trPr>
        <w:tc>
          <w:tcPr>
            <w:tcW w:w="567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Старинные задачи. Логические задачи. Задачи на переливание. Составление аналогичных задач и заданий. Нестандартные задачи.</w:t>
            </w:r>
          </w:p>
        </w:tc>
      </w:tr>
      <w:tr w:rsidR="00674A16" w:rsidRPr="005564AE" w:rsidTr="00BC15A4">
        <w:trPr>
          <w:cantSplit/>
          <w:trHeight w:val="992"/>
        </w:trPr>
        <w:tc>
          <w:tcPr>
            <w:tcW w:w="567" w:type="dxa"/>
            <w:tcBorders>
              <w:bottom w:val="nil"/>
            </w:tcBorders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</w:t>
            </w:r>
          </w:p>
        </w:tc>
      </w:tr>
      <w:tr w:rsidR="00674A16" w:rsidRPr="005564AE" w:rsidTr="00BC15A4">
        <w:trPr>
          <w:cantSplit/>
          <w:trHeight w:val="490"/>
        </w:trPr>
        <w:tc>
          <w:tcPr>
            <w:tcW w:w="567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74A16" w:rsidRPr="005564AE" w:rsidRDefault="00674A16" w:rsidP="003750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pStyle w:val="BodyTextIndent"/>
              <w:spacing w:after="0" w:line="240" w:lineRule="auto"/>
              <w:ind w:left="-108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16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4"/>
          <w:szCs w:val="24"/>
        </w:rPr>
        <w:sectPr w:rsidR="00674A16" w:rsidSect="00704940">
          <w:footerReference w:type="default" r:id="rId7"/>
          <w:pgSz w:w="11906" w:h="16838"/>
          <w:pgMar w:top="1418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674A16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8</w:t>
      </w:r>
      <w:r>
        <w:rPr>
          <w:rFonts w:ascii="Times New Roman" w:hAnsi="Times New Roman"/>
          <w:b/>
          <w:color w:val="191919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color w:val="191919"/>
          <w:sz w:val="24"/>
          <w:szCs w:val="24"/>
        </w:rPr>
        <w:t>КАЛЕНДАРНО-</w:t>
      </w:r>
      <w:r>
        <w:rPr>
          <w:rFonts w:ascii="Times New Roman" w:hAnsi="Times New Roman"/>
          <w:b/>
          <w:color w:val="191919"/>
          <w:sz w:val="24"/>
          <w:szCs w:val="24"/>
          <w:lang w:val="en-US"/>
        </w:rPr>
        <w:t>ТЕМАТИЧЕСКОЕ ПЛАНИРОВАНИЕ</w:t>
      </w:r>
    </w:p>
    <w:p w:rsidR="00674A16" w:rsidRPr="00BC15A4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674A16" w:rsidRPr="00BC15A4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3"/>
        <w:gridCol w:w="629"/>
        <w:gridCol w:w="908"/>
        <w:gridCol w:w="2393"/>
        <w:gridCol w:w="2904"/>
        <w:gridCol w:w="1893"/>
        <w:gridCol w:w="1817"/>
        <w:gridCol w:w="1899"/>
        <w:gridCol w:w="823"/>
        <w:gridCol w:w="907"/>
      </w:tblGrid>
      <w:tr w:rsidR="00674A16" w:rsidTr="000F742B">
        <w:tc>
          <w:tcPr>
            <w:tcW w:w="613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№ 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п/п</w:t>
            </w:r>
          </w:p>
        </w:tc>
        <w:tc>
          <w:tcPr>
            <w:tcW w:w="62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№ урока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b/>
              </w:rPr>
              <w:t xml:space="preserve">Блок, </w:t>
            </w:r>
            <w:r w:rsidRPr="000F742B">
              <w:rPr>
                <w:rFonts w:ascii="Times New Roman" w:hAnsi="Times New Roman"/>
              </w:rPr>
              <w:t>Раздел</w:t>
            </w:r>
          </w:p>
        </w:tc>
        <w:tc>
          <w:tcPr>
            <w:tcW w:w="2393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Тема урока</w:t>
            </w:r>
          </w:p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4" w:type="dxa"/>
            <w:vMerge w:val="restart"/>
          </w:tcPr>
          <w:p w:rsidR="00674A16" w:rsidRDefault="00674A16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5609" w:type="dxa"/>
            <w:gridSpan w:val="3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Метапредметные результаты и характеристика учебной деятельности учащихся</w:t>
            </w:r>
          </w:p>
        </w:tc>
        <w:tc>
          <w:tcPr>
            <w:tcW w:w="1730" w:type="dxa"/>
            <w:gridSpan w:val="2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Дата</w:t>
            </w:r>
          </w:p>
        </w:tc>
      </w:tr>
      <w:tr w:rsidR="00674A16" w:rsidTr="000F742B">
        <w:tc>
          <w:tcPr>
            <w:tcW w:w="61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62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908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2904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3" w:type="dxa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817" w:type="dxa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Регулятивная</w:t>
            </w:r>
          </w:p>
        </w:tc>
        <w:tc>
          <w:tcPr>
            <w:tcW w:w="1899" w:type="dxa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  КТП</w:t>
            </w:r>
          </w:p>
        </w:tc>
        <w:tc>
          <w:tcPr>
            <w:tcW w:w="907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 факту</w:t>
            </w: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Удивительная снежинка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Геометрические узоры. Симметрия. Закономерности в узорах. Работа с таблицей «Геометрические узоры. Симметрия».</w:t>
            </w:r>
          </w:p>
        </w:tc>
        <w:tc>
          <w:tcPr>
            <w:tcW w:w="1893" w:type="dxa"/>
            <w:vMerge w:val="restart"/>
          </w:tcPr>
          <w:p w:rsidR="00674A16" w:rsidRDefault="00674A16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Строить речевое высказывание в устной и письменной форме.</w:t>
            </w:r>
          </w:p>
        </w:tc>
        <w:tc>
          <w:tcPr>
            <w:tcW w:w="1817" w:type="dxa"/>
            <w:vMerge w:val="restart"/>
          </w:tcPr>
          <w:p w:rsidR="00674A16" w:rsidRDefault="00674A16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Учитывать правила в планировании  способа решения</w:t>
            </w:r>
          </w:p>
        </w:tc>
        <w:tc>
          <w:tcPr>
            <w:tcW w:w="1899" w:type="dxa"/>
            <w:vMerge w:val="restart"/>
          </w:tcPr>
          <w:p w:rsidR="00674A16" w:rsidRDefault="00674A16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Игра «Крестики-нолики» и конструктор «Танграм» из электронного учебного пособия «Математика и конструирование». Игры «Волшебная палочка», «Лучший  лодочник» (сложение и вычитание в пределах 20). 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8" w:type="dxa"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  <w:tc>
          <w:tcPr>
            <w:tcW w:w="18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Отвечать на вопросы, задавать вопросы</w:t>
            </w:r>
          </w:p>
        </w:tc>
        <w:tc>
          <w:tcPr>
            <w:tcW w:w="1817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Выбирать способ действия </w:t>
            </w:r>
          </w:p>
        </w:tc>
        <w:tc>
          <w:tcPr>
            <w:tcW w:w="1899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Учебный диалог с соблюдением правил культуры общения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Контроль и оценка процесса  деятельности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Удерживать цель деятельности; оценивать результаты деятельности.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Извлечение информации из выполняемых заданий, анализ чисел с целью выделения существенных признаков, установление причинно-следственных связей, решение рабочих задач, построение логической цепочки рассуждений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Удерживать цель деятельности до получения ее результата, вносить изменения в процесс деятельности с учетом ошибок, оценивать (сравнивать с эталоном) результаты деятельности, действовать по алгоритму, находить ошибки и устанавливать их причины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Участие в учебном диалоге, формулировка ответов на вопросы, контроль поведения,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корректировка ошибок, воспринимать речь других, проявлять внимание к собеседнику, оценивать свои достижения, проявлять интерес к учебе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заданных элементов. Танграм. Составление картинки без разбиения на части и представленной в уменьшенном масштабе.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8" w:type="dxa"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18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С</w:t>
            </w:r>
            <w:r w:rsidRPr="000F742B">
              <w:rPr>
                <w:rFonts w:ascii="Times New Roman" w:hAnsi="Times New Roman"/>
                <w:sz w:val="24"/>
              </w:rPr>
              <w:t>троить речевое высказывание в устной и письменной форме.</w:t>
            </w:r>
          </w:p>
        </w:tc>
        <w:tc>
          <w:tcPr>
            <w:tcW w:w="1817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Р</w:t>
            </w:r>
            <w:r w:rsidRPr="000F742B">
              <w:rPr>
                <w:rFonts w:ascii="Times New Roman" w:hAnsi="Times New Roman"/>
                <w:sz w:val="24"/>
              </w:rPr>
              <w:t>азличать способ и результат действия</w:t>
            </w:r>
            <w:r w:rsidRPr="000F742B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</w:rPr>
              <w:t>К</w:t>
            </w:r>
            <w:r w:rsidRPr="000F742B">
              <w:rPr>
                <w:rFonts w:ascii="Times New Roman" w:hAnsi="Times New Roman"/>
                <w:sz w:val="24"/>
              </w:rPr>
              <w:t>онтролировать действие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Конструкторы: «Спички», «Порлимино» из электронного пособия. Игры: «Волшебная палочка», «Лучший лодочник», «Чья сумма больше?».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Воспроизводить по памяти информацию, наблюдать и выявлять особенности математических объектов, устанавливать причинно-следственные связи, решение рабочих задач, осознанное построение речевого высказывания, классификация и сравнение,  извлечение информации из выполняемых заданий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Применять алгоритм действий, оценивать доказательства и рассуждения, оценивать результаты деятельности, находить и исправлять ошибки,</w:t>
            </w:r>
          </w:p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постановка учебной задачи, выделение «что известно» и «что неизвестно», проявление волевого усилия в преодолении препятствий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работа по алгоритму, сличение результата с заданным эталоном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Оказывать помощь товарищу, соблюдать правила этикета, проявлять интерес к познанию, оценивать свои достижения,</w:t>
            </w:r>
          </w:p>
          <w:p w:rsidR="00674A16" w:rsidRPr="000F742B" w:rsidRDefault="00674A16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постановка вопросов и ответы на них, выстраивание логических высказываний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учебный диалог и сотрудничество, контроль своего поведения, оценивание необходимости учения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Решение задач, формирующих геометрическую наблюдательность. 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Геометрическая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Конструкторы: «кубики», «Паркеты и мозаика», «Весы» из электронного приложения. Игры: «Волшебная палочка», «Лучший лодочник», «Чья сумма больше?», «Гонки с зонтиками».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Тайны окружности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Окружность. Радиус (центр) окружности. Распознавание окружности на орнаменте. Составление орнамента с помощью циркуля (по образцу, по собственному замыслу).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spacing w:after="0" w:line="240" w:lineRule="auto"/>
              <w:ind w:left="113" w:right="113"/>
              <w:rPr>
                <w:b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Вычисления в группах. Первый ученик из числа вычитает 14; второй – прибавляет 18, третий – вычитает 16; четвертый – прибавляет 15. Ответы к пяти раундам записываются:</w:t>
            </w:r>
          </w:p>
          <w:p w:rsidR="00674A16" w:rsidRPr="000F742B" w:rsidRDefault="00674A16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1-й раунд: 34-14=20;  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Решение рабочих задач, построение логической цепочки рассуждений с помощью учителя;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наблюдать над единицами времени, анализировать и фиксировать результаты; 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воспроизводить по памяти информацию; использовать знания о свойствах чисел.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Удерживать цель деятельности, оценивать рассуждения «правильно – неправильно анализиро-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вать эмоциональное состояние от деятельности, сравнивать результаты деятельности с эталоном.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Проявлять доброжелательность в учебном диалоге, оценивать учебную деятельность, считаться с мнением другого человека, оказывать помощь товарищу, соблюдать правила этикета, проявлять интерес к познанию, оценивать свои достижения.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математических пирамид: «Сложение и вычитание в пределах 100». Работа с палитрой-основой с цветными фишками и комплектом заданий к палитре по теме «Сложение и вычитание до 100».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Часы нас будят по утрам…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 Конструктор «Часы» из электронного учебного пособия.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8" w:type="dxa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Задания на разрезание и составление фигур.</w:t>
            </w:r>
          </w:p>
        </w:tc>
        <w:tc>
          <w:tcPr>
            <w:tcW w:w="18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Извлекать необходимую информацию из текстов; определять основную и второстепенную информацию;  </w:t>
            </w:r>
          </w:p>
        </w:tc>
        <w:tc>
          <w:tcPr>
            <w:tcW w:w="1817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Определять последовательность действий; оценивать результаты работы; способность к волевому усилию.</w:t>
            </w:r>
          </w:p>
        </w:tc>
        <w:tc>
          <w:tcPr>
            <w:tcW w:w="1899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формулировка ответов на вопросы.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Расшифровка закодированных слов. Восстановление примеров: объяснить, какая цифра скрыта; проверить, перевернув карточку. </w:t>
            </w:r>
          </w:p>
        </w:tc>
        <w:tc>
          <w:tcPr>
            <w:tcW w:w="1893" w:type="dxa"/>
            <w:vMerge w:val="restart"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 w:val="restart"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 w:val="restart"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Что скрывает сорока?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8" w:type="dxa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Извлекать необходимую информацию из текстов; определять основную и второстепенную информацию;  выполнять действия по алгоритму.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Воспроизводить по памяти информацию, наблюдать и выявлять особенности математических объектов, устанавливать причинно-следственные связи, решение рабочих задач, осознанное построение речевого высказывания, классификация и сравнение,  извлечение информации из выполняемых заданий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Ставить учебную задачу; определять последовательность действий; вносить изменения в деятельность; оценивать результаты работы; способность к волевому усилию.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Применять алгоритм действий, оценивать доказательства и рассуждения, оценивать результаты деятельности, находить и исправлять ошибки,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постановка учебной задачи, выделение «что известно» и «что неизвестно»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Участие в учебном диалоге, достигать договоренности и согласованности общего решения, формулировка ответов на вопросы, 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корректировка ошибок, анализировать речевые высказывания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Оказывать помощь товарищу, соблюдать правила этикета, проявлять интерес к познанию, оценивать свои достижения,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постановка вопросов и ответы на них, выстраивание логических высказываний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учебный диалог и сотрудничество, контроль своего поведения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Числа. Арифметические действия. Величины.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Таблица умножения однозначных чисел. Игра «Говорящая таблица умножения». Игра «Математическое домино». Математические пирамиды: «Умножение», «Деление». Математический набор «Карточки-считалочки» (карточки двусторонние: на одной стороне – задание, на другой - ответ).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пособия.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пособия.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8" w:type="dxa"/>
            <w:textDirection w:val="tbRl"/>
          </w:tcPr>
          <w:p w:rsidR="00674A16" w:rsidRPr="000F742B" w:rsidRDefault="00674A16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Составь квадрат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  <w:tc>
          <w:tcPr>
            <w:tcW w:w="1893" w:type="dxa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контроль и оценка процесса  деятельности</w:t>
            </w:r>
          </w:p>
        </w:tc>
        <w:tc>
          <w:tcPr>
            <w:tcW w:w="1817" w:type="dxa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sz w:val="22"/>
                <w:lang w:val="ru-RU"/>
              </w:rPr>
              <w:t>удерживать цель деятельности; оценивать результаты деятельности.</w:t>
            </w:r>
          </w:p>
        </w:tc>
        <w:tc>
          <w:tcPr>
            <w:tcW w:w="1899" w:type="dxa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Pr="000F742B" w:rsidRDefault="00674A16" w:rsidP="000F742B">
            <w:pPr>
              <w:spacing w:after="0" w:line="240" w:lineRule="auto"/>
              <w:ind w:left="113" w:right="113"/>
              <w:rPr>
                <w:b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Обратные задачи и задания. Задача «о волке, козе и капусте».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Планирование учебных действий и решение рабочих задач, определять пути решения поставленной задачи; 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классифицировать материал.</w:t>
            </w: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Выполнять задания по алгоритму,  корректировать ошибки; проявлять волевое усилие в ситуации затруднения; применять знания в новых условиях.</w:t>
            </w: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Участвовать  в диалоге на уроке, отвечать на вопросы, выражать мысли полно и точно; соблюдать нормы общения, слушать и понимать речь других; аргументировать свое мнение.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Обратные задачи и задания. Задача «о волке, козе и капусте».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8" w:type="dxa"/>
            <w:vMerge w:val="restart"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</w:tc>
        <w:tc>
          <w:tcPr>
            <w:tcW w:w="1893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Использовать различные приемы проверки правильности вычислений;  выполнять проверку правильности вычислений.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</w:tc>
        <w:tc>
          <w:tcPr>
            <w:tcW w:w="1817" w:type="dxa"/>
            <w:vMerge w:val="restart"/>
          </w:tcPr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Наблюдать и выявлять особенности  математического материала, воспроизводить по памяти необходимую информацию,  контроль и оценка процесса  деятельности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 xml:space="preserve">удерживать цель деятельности </w:t>
            </w:r>
          </w:p>
        </w:tc>
        <w:tc>
          <w:tcPr>
            <w:tcW w:w="1899" w:type="dxa"/>
            <w:vMerge w:val="restart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Выделять, что усвоено, а что нет; преодолевать препятствия; определять последовательность действий;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удерживать цель деятельности; оценивать результаты деятельности.</w:t>
            </w:r>
          </w:p>
          <w:p w:rsidR="00674A16" w:rsidRPr="000F742B" w:rsidRDefault="00674A16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  <w:tr w:rsidR="00674A16" w:rsidTr="000F742B">
        <w:trPr>
          <w:cantSplit/>
          <w:trHeight w:val="1134"/>
        </w:trPr>
        <w:tc>
          <w:tcPr>
            <w:tcW w:w="613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9" w:type="dxa"/>
          </w:tcPr>
          <w:p w:rsidR="00674A16" w:rsidRPr="000F742B" w:rsidRDefault="00674A16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8" w:type="dxa"/>
            <w:vMerge/>
            <w:textDirection w:val="tbRl"/>
          </w:tcPr>
          <w:p w:rsidR="00674A16" w:rsidRDefault="00674A16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2904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</w:p>
        </w:tc>
        <w:tc>
          <w:tcPr>
            <w:tcW w:w="1893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74A16" w:rsidRDefault="00674A16" w:rsidP="000F742B">
            <w:pPr>
              <w:spacing w:after="0" w:line="240" w:lineRule="auto"/>
            </w:pPr>
          </w:p>
        </w:tc>
        <w:tc>
          <w:tcPr>
            <w:tcW w:w="823" w:type="dxa"/>
          </w:tcPr>
          <w:p w:rsidR="00674A16" w:rsidRPr="000F742B" w:rsidRDefault="00674A16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07" w:type="dxa"/>
          </w:tcPr>
          <w:p w:rsidR="00674A16" w:rsidRDefault="00674A16" w:rsidP="000F742B">
            <w:pPr>
              <w:spacing w:after="0" w:line="240" w:lineRule="auto"/>
            </w:pPr>
          </w:p>
        </w:tc>
      </w:tr>
    </w:tbl>
    <w:p w:rsidR="00674A16" w:rsidRDefault="00674A16"/>
    <w:p w:rsidR="00674A16" w:rsidRDefault="00674A16">
      <w:pPr>
        <w:sectPr w:rsidR="00674A16" w:rsidSect="00BC15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A16" w:rsidRPr="005564AE" w:rsidRDefault="00674A16" w:rsidP="00EB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9. ОПИСАНИЕ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418"/>
      </w:tblGrid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674A16" w:rsidRPr="005564AE" w:rsidTr="005564AE">
        <w:trPr>
          <w:trHeight w:val="982"/>
        </w:trPr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Асарина Е. Ю., Фрид М. Е. Секреты квадрата и кубика. М.: «Контекст», 1995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Белякова О. И. Занятия математического кружка. 3 – 4 классы. – Волгоград: Учитель, 2008.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Лавриненко Т. А. Задания развивающего характера по математике. Саратов: «Лицей», 2002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Симановский А. Э. Развитие творческого мышления детей. М.: Академкнига/Учебник, 2002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Сухин И. Г. Занимательные материалы. М.: «Вако»,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Шкляров Т. В. Как научить вашего ребёнка решать задачи. М.: «Грамотей»,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Узорова О. В., Нефёдова Е. А. «Вся математика с контрольными вопросами и великолепными игровыми задачами. 1 – 4 классы. М.,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Методика работы с задачами повышенной трудности в начальной школе. М.: «Панорама», 2006</w:t>
            </w:r>
          </w:p>
          <w:p w:rsidR="00674A16" w:rsidRPr="005564AE" w:rsidRDefault="00674A16" w:rsidP="003750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«Начальная школа» Ежемесячный научно-методический журнал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2. Печатные пособия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Демонстрационные таблицы по темам 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Интернет-ресурсы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1.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http://www.vneuroka.ru/mathematics.php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образовательные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проекты портала «Вне урока»: Математика. Математический мир.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2.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http://konkurs-kenguru.ru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российская страница международного математического конкурса «Кенгуру».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3.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http://4stupeni.ru/stady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клуб учителей начальной школы. 4 ступени.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4.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http://www.develop-kinder.com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«Сократ» — развивающие игры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и конкурсы.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5.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http://puzzle-ru.blogspot.com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головоломки, загадки, задачии задачки, фокусы, ребусы.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564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8" w:history="1">
              <w:r w:rsidRPr="005564AE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http://</w:t>
              </w:r>
              <w:r w:rsidRPr="005564AE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en-US"/>
                </w:rPr>
                <w:t>zankov</w:t>
              </w:r>
              <w:r w:rsidRPr="005564AE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5564AE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1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4. Игры и игрушки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1. Кубики (игральные) с точками или цифрами.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2. Комплекты карточек с числами: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1) 0, 1, 2, 3, 4, … , 9 (10);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2) 10, 20, 30, 40, … , 90;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3) 100, 200, 300, 400, … , 900.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3. «Математический веер» с цифрами и знаками.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4. Игра «Русское лото» (числа от 1 до 100).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5. Игра «Математическое домино» (все случаи таблицы умножения).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6. Математический набор «Карточки-считалочки» (сорбонки) для закрепления таблицы умножения и деления. Карточки двусторонние: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на одной стороне — задание, на другой — ответ.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7. Часовой циферблат с подвижными стрелками.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8. Набор «Геометрические тела».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9. Математические настольные игры: математические пирамиды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«Сложение в пределах 10; 20; 100», «Вычитание в пределах 10; 20; 100»,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«Умножение», «Деление» и др.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10.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16" w:rsidRPr="00750F98" w:rsidRDefault="00674A16" w:rsidP="00750F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F98">
        <w:rPr>
          <w:rFonts w:ascii="Times New Roman" w:hAnsi="Times New Roman"/>
          <w:b/>
          <w:sz w:val="28"/>
          <w:szCs w:val="28"/>
        </w:rPr>
        <w:t>10. Приложение к программе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Спичечный конструктор</w:t>
      </w:r>
    </w:p>
    <w:p w:rsidR="00674A16" w:rsidRPr="00750F98" w:rsidRDefault="00674A16" w:rsidP="00F619E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9 палочек составить 4 равных треугольника</w:t>
      </w:r>
    </w:p>
    <w:p w:rsidR="00674A16" w:rsidRPr="00750F98" w:rsidRDefault="00674A16" w:rsidP="00F619E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9 палочек составить квадрат и 4 треугольника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3 Составление фигур из треугольников" style="width:138.75pt;height:118.5pt;visibility:visible">
            <v:imagedata r:id="rId9" o:title=""/>
          </v:shape>
        </w:pic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</w:p>
    <w:p w:rsidR="00674A16" w:rsidRPr="00750F98" w:rsidRDefault="00674A16" w:rsidP="00F619E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Переложить 1 палочку таким образом, чтобы домик был перевернут в другую сторону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26" type="#_x0000_t75" alt="http://detsad2301.ru/images/p63_clip_image098421.jpg" style="width:169.5pt;height:113.25pt;visibility:visible">
            <v:imagedata r:id="rId10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состоящей из 9 квадратов, убрать 4 палочки, чтобы осталось 5 квадратов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27" type="#_x0000_t75" alt="http://detsad2301.ru/images/p63_clip_image65433.jpg" style="width:177pt;height:114.75pt;visibility:visible">
            <v:imagedata r:id="rId11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6 квадратов убрать 3 палочки, чтобы осталось 4 квадрата</w:t>
      </w:r>
    </w:p>
    <w:p w:rsidR="00674A16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28" type="#_x0000_t75" alt="http://detsad2301.ru/images/p63_clip_image04215.jpg" style="width:183pt;height:122.25pt;visibility:visible">
            <v:imagedata r:id="rId12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jc w:val="center"/>
        <w:rPr>
          <w:color w:val="333333"/>
          <w:sz w:val="28"/>
          <w:szCs w:val="28"/>
        </w:rPr>
      </w:pPr>
      <w:r w:rsidRPr="00750F98">
        <w:rPr>
          <w:rStyle w:val="apple-converted-space"/>
          <w:i/>
          <w:iCs/>
          <w:color w:val="0F0F0F"/>
          <w:sz w:val="28"/>
          <w:szCs w:val="28"/>
        </w:rPr>
        <w:t> </w:t>
      </w:r>
      <w:r w:rsidRPr="00750F98">
        <w:rPr>
          <w:color w:val="0F0F0F"/>
          <w:sz w:val="28"/>
          <w:szCs w:val="28"/>
        </w:rPr>
        <w:t>В фигуре, похожей на ключ, переложить 4 палочки, чтобы получилось 3 квадрата</w:t>
      </w:r>
    </w:p>
    <w:p w:rsidR="00674A16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29" type="#_x0000_t75" alt="http://detsad2301.ru/images/p63_clip_image087117.jpg" style="width:141pt;height:114pt;visibility:visible">
            <v:imagedata r:id="rId13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jc w:val="center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6 квадратов убрать 2 палочки так, чтобы осталось 4 равных квадрата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0" type="#_x0000_t75" alt="http://detsad2301.ru/images/p63_clip_image0456224.jpg" style="width:263.25pt;height:86.25pt;visibility:visible">
            <v:imagedata r:id="rId14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изображающей стрелу, переложить 4 палочки так, чтобы получилось 4 треугольника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1" type="#_x0000_t75" alt="http://detsad2301.ru/images/p63_clip_image2581.jpg" style="width:234pt;height:70.5pt;visibility:visible">
            <v:imagedata r:id="rId15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5 квадратов переложить 3 палочки, чтобы стало 4 квадрата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2" type="#_x0000_t75" alt="http://detsad2301.ru/images/p63_clip_image54444.jpg" style="width:198.75pt;height:117pt;visibility:visible">
            <v:imagedata r:id="rId16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Pr="00750F98">
        <w:rPr>
          <w:color w:val="0F0F0F"/>
          <w:sz w:val="28"/>
          <w:szCs w:val="28"/>
        </w:rPr>
        <w:t>В фигуре переложить 3 палочки так, чтобы получилось 4 равных треугольника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3" type="#_x0000_t75" alt="http://detsad2301.ru/images/p63_clip_image015.jpg" style="width:176.25pt;height:164.25pt;visibility:visible">
            <v:imagedata r:id="rId17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состоящей из 4 квадратов, переложить 3 палочки так, чтобы получилось 3 таких же квадрата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4" type="#_x0000_t75" alt="http://detsad2301.ru/images/p63_clip_image017.jpg" style="width:192pt;height:131.25pt;visibility:visible">
            <v:imagedata r:id="rId18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Переложить 4 палочки так, чтобы из топора получилось 4 равных треугольника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5" type="#_x0000_t75" alt="http://detsad2301.ru/images/p63_clip_image019.jpg" style="width:133.5pt;height:119.25pt;visibility:visible">
            <v:imagedata r:id="rId19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Pr="00750F98">
        <w:rPr>
          <w:color w:val="0F0F0F"/>
          <w:sz w:val="28"/>
          <w:szCs w:val="28"/>
        </w:rPr>
        <w:t>В фигуре, напоминающей фонарь, переложить 4 палочки, чтобы получился четырехугольник, состоящий из 4 равных треугольников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6" type="#_x0000_t75" alt="http://detsad2301.ru/images/p63_clip_image021.jpg" style="width:123pt;height:123pt;visibility:visible">
            <v:imagedata r:id="rId20" o:title=""/>
          </v:shape>
        </w:pict>
      </w:r>
    </w:p>
    <w:p w:rsidR="00674A16" w:rsidRPr="00750F98" w:rsidRDefault="00674A16" w:rsidP="00F619E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750F98">
        <w:rPr>
          <w:color w:val="0F0F0F"/>
          <w:sz w:val="28"/>
          <w:szCs w:val="28"/>
        </w:rPr>
        <w:t>Переложить 2 палочки так, чтобы фигура; похожая на корову, смотрела в другую сторону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F14773">
        <w:rPr>
          <w:noProof/>
          <w:color w:val="333333"/>
          <w:sz w:val="28"/>
          <w:szCs w:val="28"/>
        </w:rPr>
        <w:pict>
          <v:shape id="_x0000_i1037" type="#_x0000_t75" alt="http://detsad2301.ru/images/p63_clip_image023.jpg" style="width:158.25pt;height:93pt;visibility:visible">
            <v:imagedata r:id="rId21" o:title=""/>
          </v:shape>
        </w:pic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Интеллектуальные разминки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Цель.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Развитие творческого мышления.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падает снег?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Самое большое однозначное число?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дней в неделе?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первым тянул репку?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 чего начинается дружба?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гриб растёт под берёзой?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букв в русском алфавите?</w:t>
      </w:r>
    </w:p>
    <w:p w:rsidR="00674A16" w:rsidRPr="00750F98" w:rsidRDefault="00674A16" w:rsidP="00F619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Какие числа надо переставить, чтобы они шли в порядке возрастания: 1,2,3,5,4,6,8,7.9.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</w:t>
      </w:r>
    </w:p>
    <w:p w:rsidR="00674A16" w:rsidRPr="00750F98" w:rsidRDefault="00674A16" w:rsidP="00F619E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сегодня число? А день недели?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Шестой день недели?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Тебе дано, а люди пользуются?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КОНЬ?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дарят на день рождения?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бывает на дороге после дождя?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след от лыж? Лыжня.</w:t>
      </w:r>
    </w:p>
    <w:p w:rsidR="00674A16" w:rsidRPr="00750F98" w:rsidRDefault="00674A16" w:rsidP="00F619E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15 – это 7 и … , 18 это 9 и…, 16 это 8 и…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</w:t>
      </w:r>
    </w:p>
    <w:p w:rsidR="00674A16" w:rsidRPr="00750F98" w:rsidRDefault="00674A16" w:rsidP="00F619E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Наименьшее однозначное число?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 2, чтобы получилось10?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Тише едешь -…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юла?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слове 7 букв Я?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Геометрическая фигура без углов.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5+3-4+0-1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Сладости в обёртках?</w:t>
      </w:r>
    </w:p>
    <w:p w:rsidR="00674A16" w:rsidRPr="00750F98" w:rsidRDefault="00674A16" w:rsidP="00F619E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что ставят цветы?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№4.</w:t>
      </w:r>
    </w:p>
    <w:p w:rsidR="00674A16" w:rsidRPr="00750F98" w:rsidRDefault="00674A16" w:rsidP="00F619E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Бабушкина дочь – это…</w:t>
      </w:r>
    </w:p>
    <w:p w:rsidR="00674A16" w:rsidRPr="00750F98" w:rsidRDefault="00674A16" w:rsidP="00F619E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подпрыгивает, если ударить.</w:t>
      </w:r>
    </w:p>
    <w:p w:rsidR="00674A16" w:rsidRPr="00750F98" w:rsidRDefault="00674A16" w:rsidP="00F619E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Её наклеивают на конверт?</w:t>
      </w:r>
    </w:p>
    <w:p w:rsidR="00674A16" w:rsidRPr="00750F98" w:rsidRDefault="00674A16" w:rsidP="00F619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вырастает весной, а опадает осенью?</w:t>
      </w:r>
    </w:p>
    <w:p w:rsidR="00674A16" w:rsidRPr="00750F98" w:rsidRDefault="00674A16" w:rsidP="00F619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кладут под голову?</w:t>
      </w:r>
    </w:p>
    <w:p w:rsidR="00674A16" w:rsidRPr="00750F98" w:rsidRDefault="00674A16" w:rsidP="00F619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Прямая линия с точками на концах – это…</w:t>
      </w:r>
    </w:p>
    <w:p w:rsidR="00674A16" w:rsidRPr="00750F98" w:rsidRDefault="00674A16" w:rsidP="00F619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что вкручивают лампочку.</w:t>
      </w:r>
    </w:p>
    <w:p w:rsidR="00674A16" w:rsidRPr="00750F98" w:rsidRDefault="00674A16" w:rsidP="00F619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дворе гуляют куры. У всех кур 10 ног. Сколько кур во дворе?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№5</w:t>
      </w:r>
    </w:p>
    <w:p w:rsidR="00674A16" w:rsidRPr="00750F98" w:rsidRDefault="00674A16" w:rsidP="00F619E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кричит осёл?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Сумма 10 и 2.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козлят в сказке съел волк?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бросают утопающим?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Четыре недели – это один…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Наша речь состоит из …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чём путешествовал Емеля?</w:t>
      </w:r>
    </w:p>
    <w:p w:rsidR="00674A16" w:rsidRPr="00750F98" w:rsidRDefault="00674A16" w:rsidP="00F619E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Вытянутый круг?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№6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Заведение, где детей пытаются чему-нибудь научить?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гласных звуков в русском языке? А букв? Почему?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Без рук, без ног, а щиплется.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 чём говорят: зелёный, солёный, хрустящий.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 3, чтобы получилось 10?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Самый смешной артист цирка?</w:t>
      </w:r>
    </w:p>
    <w:p w:rsidR="00674A16" w:rsidRPr="00750F98" w:rsidRDefault="00674A16" w:rsidP="00F619E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Воздушное пространство, где летают птицы?</w:t>
      </w:r>
    </w:p>
    <w:p w:rsidR="00674A16" w:rsidRPr="00750F98" w:rsidRDefault="00674A16" w:rsidP="00F619E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ограда вокруг здания?</w:t>
      </w:r>
    </w:p>
    <w:p w:rsidR="00674A16" w:rsidRPr="00750F98" w:rsidRDefault="00674A16" w:rsidP="00F619E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Ёж?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№7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Вода замерзает и становится…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Тетрадь для рисования – это…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пятый и восьмой месяц года?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Боевая машина с гусеницами – это…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бумага для стен?</w:t>
      </w:r>
    </w:p>
    <w:p w:rsidR="00674A16" w:rsidRPr="00750F98" w:rsidRDefault="00674A16" w:rsidP="00F619E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Рот у птицы?</w:t>
      </w:r>
    </w:p>
    <w:p w:rsidR="00674A16" w:rsidRPr="00750F98" w:rsidRDefault="00674A16" w:rsidP="00F619E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сегодня число? А день недели?</w:t>
      </w:r>
    </w:p>
    <w:p w:rsidR="00674A16" w:rsidRPr="00750F98" w:rsidRDefault="00674A16" w:rsidP="00F619E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сейчас время года?</w:t>
      </w:r>
    </w:p>
    <w:p w:rsidR="00674A16" w:rsidRPr="00750F98" w:rsidRDefault="00674A16" w:rsidP="00F619E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уголь?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№8</w:t>
      </w:r>
    </w:p>
    <w:p w:rsidR="00674A16" w:rsidRPr="00750F98" w:rsidRDefault="00674A16" w:rsidP="00F619E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летние месяцы?</w:t>
      </w:r>
    </w:p>
    <w:p w:rsidR="00674A16" w:rsidRPr="00750F98" w:rsidRDefault="00674A16" w:rsidP="00F619E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Посчитай пятёрками до 50.</w:t>
      </w:r>
    </w:p>
    <w:p w:rsidR="00674A16" w:rsidRPr="00750F98" w:rsidRDefault="00674A16" w:rsidP="00F619E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шестую букву алфавита.</w:t>
      </w:r>
    </w:p>
    <w:p w:rsidR="00674A16" w:rsidRPr="00750F98" w:rsidRDefault="00674A16" w:rsidP="00F619E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Какая медведица живёт на небе?</w:t>
      </w:r>
    </w:p>
    <w:p w:rsidR="00674A16" w:rsidRPr="00750F98" w:rsidRDefault="00674A16" w:rsidP="00F619E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документ выдают при рождении?</w:t>
      </w:r>
    </w:p>
    <w:p w:rsidR="00674A16" w:rsidRPr="00750F98" w:rsidRDefault="00674A16" w:rsidP="00F619E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какую планету летал Незнайка?</w:t>
      </w:r>
    </w:p>
    <w:p w:rsidR="00674A16" w:rsidRPr="00750F98" w:rsidRDefault="00674A16" w:rsidP="00F619E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заплетают девочки?</w:t>
      </w:r>
    </w:p>
    <w:p w:rsidR="00674A16" w:rsidRPr="00750F98" w:rsidRDefault="00674A16" w:rsidP="00F619E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люстре 7 лампочек, 5 из них перегорели. Сколько лампочек надо заменить?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№9</w:t>
      </w:r>
    </w:p>
    <w:p w:rsidR="00674A16" w:rsidRPr="00750F98" w:rsidRDefault="00674A16" w:rsidP="00F619E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Надутая домашняя птица?</w:t>
      </w:r>
    </w:p>
    <w:p w:rsidR="00674A16" w:rsidRPr="00750F98" w:rsidRDefault="00674A16" w:rsidP="00F619E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суток от утра до вечера?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крыльев у бабочки?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первый день недели.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три последние буквы алфавита.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развалил теремок?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Какую рыбу поймал Емеля?</w:t>
      </w:r>
    </w:p>
    <w:p w:rsidR="00674A16" w:rsidRPr="00750F98" w:rsidRDefault="00674A16" w:rsidP="00F619E6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число следует за 79, 66, 99?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№10</w:t>
      </w:r>
    </w:p>
    <w:p w:rsidR="00674A16" w:rsidRPr="00750F98" w:rsidRDefault="00674A16" w:rsidP="00F619E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Миши 3пары варежек? Сколько варежек на левую руку?</w:t>
      </w:r>
    </w:p>
    <w:p w:rsidR="00674A16" w:rsidRPr="00750F98" w:rsidRDefault="00674A16" w:rsidP="00F619E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 помощью чего чертят окружность?</w:t>
      </w:r>
    </w:p>
    <w:p w:rsidR="00674A16" w:rsidRPr="00750F98" w:rsidRDefault="00674A16" w:rsidP="00F619E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Дом для машины – это…</w:t>
      </w:r>
    </w:p>
    <w:p w:rsidR="00674A16" w:rsidRPr="00750F98" w:rsidRDefault="00674A16" w:rsidP="00F619E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Назовите твёрдые согласные?</w:t>
      </w:r>
    </w:p>
    <w:p w:rsidR="00674A16" w:rsidRPr="00750F98" w:rsidRDefault="00674A16" w:rsidP="00F619E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Цепочка верблюдов, движущаяся в пустыне?</w:t>
      </w:r>
    </w:p>
    <w:p w:rsidR="00674A16" w:rsidRPr="00750F98" w:rsidRDefault="00674A16" w:rsidP="00F619E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Название компонентов при сложении.</w:t>
      </w:r>
    </w:p>
    <w:p w:rsidR="00674A16" w:rsidRPr="00750F98" w:rsidRDefault="00674A16" w:rsidP="00F619E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Тюрьма для птиц?</w:t>
      </w:r>
    </w:p>
    <w:p w:rsidR="00674A16" w:rsidRPr="00750F98" w:rsidRDefault="00674A16" w:rsidP="00F619E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Врач, делающий операцию.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№11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Слово, противоположное слову друг.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можно увидеть с закрытыми глазами?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Дерево с белой корой?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5 прибавить 6?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окна, которую можно открывать для проветривания.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Воздушный транспорт ведьмы. Метла.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Рубашка для подушки. Наволочка.</w:t>
      </w:r>
    </w:p>
    <w:p w:rsidR="00674A16" w:rsidRPr="00750F98" w:rsidRDefault="00674A16" w:rsidP="00F619E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6+6-4-8+3+0= (3)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№12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Он следит за чистотой и работает с метлой?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неё много ножек.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был вчера?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Назовите компоненты при вычитании.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Горело 10 свечей. Три погасли. Сколько свечей осталось?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Пара лошадей пробежала 20км. Какое расстояние пробежала каждая лошадь?</w:t>
      </w:r>
    </w:p>
    <w:p w:rsidR="00674A16" w:rsidRPr="00750F98" w:rsidRDefault="00674A16" w:rsidP="00F619E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Тёмный цвет кожи от долгого лежания под солнцем?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№13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Человек, который что-нибудь охраняет.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Маленькая красивая частичка снега.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Житель Цветочного города, побывавший на Луне.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Насекомое, живущее в улье?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семье четверо детей: сестёр столько же, сколько братьев. Сколько сестёр?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жука три пары ног. Сколько всего ног у жука?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 яблоко, и банан, и ананас.</w:t>
      </w:r>
    </w:p>
    <w:p w:rsidR="00674A16" w:rsidRPr="00750F98" w:rsidRDefault="00674A16" w:rsidP="00F619E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температура тела воробья ниже зимой или летом?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№14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Предшествующий день пятницы?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18 уменьшить на 3?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Не куст, а с листочками, не рубашка, а сшита, не человек, а разговаривает.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квартире две комнаты. Из одной сделали две. Сколько комнат стало?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паука 4 пары ног. Сколько ног у паука?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него ставят оценки детям в школе.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семье двое детей. Саша – брат Жени, но Женя Саше не брат. Может ли так быть? Кто Женя?</w:t>
      </w:r>
    </w:p>
    <w:p w:rsidR="00674A16" w:rsidRPr="00750F98" w:rsidRDefault="00674A16" w:rsidP="00F619E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дворе – горой, а в избе – водой.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№15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16 прибавить 4?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Иванушки – дурачка были три брата и три сестры. Сколько всего в семье мальчиков?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Ёмкость, в которой находится зубная паста.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всего двузначных чисел, запись которых оканчивается нулём?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наступает после понедельника?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Семь дней с понедельника по воскресенье.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Ночная птица с круглыми глазами.</w:t>
      </w:r>
    </w:p>
    <w:p w:rsidR="00674A16" w:rsidRPr="00750F98" w:rsidRDefault="00674A16" w:rsidP="00F619E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Мама поставила на стол 9 чашек, из них перевернула 2 чашки. Сколько чашек стало на столе?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№16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20 вычесть 5?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 нему можно перейти реку, не замочив ног.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следует за вторником?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 гречески – алфавит, по русски…азбука.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Материал, из которого сделали стойкого солдатика из сказки Г.Андерсена?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Ела – ела дуб, дуб, потеряла зуб, зуб.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названии, какого дня недели две одинаковые гласные.</w:t>
      </w:r>
    </w:p>
    <w:p w:rsidR="00674A16" w:rsidRPr="00750F98" w:rsidRDefault="00674A16" w:rsidP="00F619E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Домашняя птица, которая может нести золотые яйца.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№17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20 прибавить 10 и прибавить 15?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стоит между окном и дверью.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Наибольшее двузначное число? Наименьшее?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месяцев в году?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скольких месяцев название заканчивается на Т?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месяце бывает 28 дней? В любом.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горошин может войти в один стакан?</w:t>
      </w:r>
    </w:p>
    <w:p w:rsidR="00674A16" w:rsidRPr="00750F98" w:rsidRDefault="00674A16" w:rsidP="00F619E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чём волшебная сила старика Хоттабыча? В бороде.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№18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Родственница бублика? Баранка.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Героиня сказки, потерявшая хрустальную туфельку.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Персонаж русской сказки, поймавший щуку? Емеля.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Очень маленькая частичка хлеба? Крошка.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наступает раньше других?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Где край света? Там где начинается тень.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Мера для измерения жидкости? Литр.</w:t>
      </w:r>
    </w:p>
    <w:p w:rsidR="00674A16" w:rsidRPr="00750F98" w:rsidRDefault="00674A16" w:rsidP="00F619E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Раньше из неё люди повсюду делали посуду? Глина.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№19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наступает позже других?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пище очень нам нужна, вкус еде придаст она?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Хищной рыбы нет зубастей, всех прожорливей, опасней.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Кого по осени считают?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Чтобы печку растопить, надо их нам нарубить.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Если мыло в глаз попало, что из глаз катиться стало?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 чем мы едим?</w:t>
      </w:r>
    </w:p>
    <w:p w:rsidR="00674A16" w:rsidRPr="00750F98" w:rsidRDefault="00674A16" w:rsidP="00F619E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какой машине нельзя ездить?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№20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предшествует субботе?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Отпечаток от ботинка виден сразу на тропинке. Что это?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Каждый из двух весёлых товарищей из детской песенки, живших у бабуси?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пешком идёшь – ты пешеход, а кто ты, если сел на пароход?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Детёныш коровы.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него мы смотрим, чтобы увидеть себя?</w:t>
      </w:r>
    </w:p>
    <w:p w:rsidR="00674A16" w:rsidRPr="00750F98" w:rsidRDefault="00674A16" w:rsidP="00F619E6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каком виде транспорта ехали медведи в стихотворении К.Чуковского?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№21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находится между средой и пятницей?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какую посуду нельзя налить воды?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Время года перед зимой?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сказочной героине удалось убежать от медведей?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Птица с длинными ногами, которая очень любит есть лягушек?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отделяет голову от туловища?</w:t>
      </w:r>
    </w:p>
    <w:p w:rsidR="00674A16" w:rsidRPr="00750F98" w:rsidRDefault="00674A16" w:rsidP="00F619E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 пола за хвост не поднимешь?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№22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ноги, боящаяся щекотки?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Слово, противоположное слову УТРО?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Животное, которое очень трудно тянуть из болота?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дне недели букв больше, чем звуков?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Место на берегу моря для загорания и купания?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Кресло для царя?</w:t>
      </w:r>
    </w:p>
    <w:p w:rsidR="00674A16" w:rsidRPr="00750F98" w:rsidRDefault="00674A16" w:rsidP="00F619E6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 xml:space="preserve">Растение, похожее на ежа? 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№23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Был  тугим он кулачком, а разжался – стал цветком?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Где рыбам зиму жить тепло, там стены – толстое стекло.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Какими иголками не шьют рубашки?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Профессия Айболита?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Бессовестное животное съело не только бабушку, козлят, но и собиралось закусить поросятами?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Любимое животное старухи Шапокляк.</w:t>
      </w:r>
    </w:p>
    <w:p w:rsidR="00674A16" w:rsidRPr="00750F98" w:rsidRDefault="00674A16" w:rsidP="00F619E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Иванушка по отношению к сестрице Алёнушке.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№24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был ростом с пальчик?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 дорожная разметка и название животного?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Цветок, на котором гадают?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Папа, мама и дети.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Подземный житель, стерегущий драгоценные камни.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Картина с видами природы.</w:t>
      </w:r>
    </w:p>
    <w:p w:rsidR="00674A16" w:rsidRPr="00750F98" w:rsidRDefault="00674A16" w:rsidP="00F619E6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Цветок, «лысеющий» на ветру.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№25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Зарытое сокровище.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Последний месяц осени.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Она бывает чёрная, красная и заморская.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Это растение заставляет человека плакать.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число считается несчастливым?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Есть такое чудо, какое летом бежит, а зимой стоит.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 пришли в класс, там уже было четверо детей и учительница. Которые вы по счёту?</w:t>
      </w:r>
    </w:p>
    <w:p w:rsidR="00674A16" w:rsidRPr="00750F98" w:rsidRDefault="00674A16" w:rsidP="00F619E6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надевают на голову в жаркую погоду?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№26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букв в русском алфавите не относящихся ни к гласным, ни к согласным?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прибавить3, чтобы получить 11?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Зимой и летом…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государство можно носить на голове?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яма?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ног у паука?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слове 100 Л?</w:t>
      </w:r>
    </w:p>
    <w:p w:rsidR="00674A16" w:rsidRPr="00750F98" w:rsidRDefault="00674A16" w:rsidP="00F619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Долговяз в землю увяз? Дождь.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№27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Последующий месяц сентября?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Разлив реки весной при таянии снега?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тень?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Какого цвета сахар?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Какие три числа надо перемножить, чтобы в результате получилась единица?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Безопасная змея?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охотится ёж – днём или ночью?</w:t>
      </w:r>
    </w:p>
    <w:p w:rsidR="00674A16" w:rsidRPr="00750F98" w:rsidRDefault="00674A16" w:rsidP="00F619E6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Назовите число, предыдущее числу 100?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№28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Сто один брат, все в один ряд, вместе связаны стоят?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Один человек на двух лошадях рядом едет?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Какая птица не высиживает птенцов?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Слепыми или зрячими рождаются зайчата?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в году четыре раза переодевается?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Кого один раз в год наряжают?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родителей и деток, вся одежда из монеток.</w:t>
      </w:r>
    </w:p>
    <w:p w:rsidR="00674A16" w:rsidRPr="00750F98" w:rsidRDefault="00674A16" w:rsidP="00F619E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Белая кошка лезет в окошко.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№29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Чем до неба докинешь?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случилось 31 февраля?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будет с вороной, когда седьмой год минует?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у человека бывает столько глаз, сколько дней в году?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Одно яйцо сварится за 4 минуты. За сколько минут сварится 3 яйца?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столе лежало 4 яблока. Одно разделили пополам. Сколько яблок на столе?</w:t>
      </w:r>
    </w:p>
    <w:p w:rsidR="00674A16" w:rsidRPr="00750F98" w:rsidRDefault="00674A16" w:rsidP="00F619E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делает зимой ёж?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№30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Тройка лошадей пробежала 5км. По сколько километров, пробежала каждая лошадь?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видит ушами?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16 уменьшить на 5?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Семеро друзей Белоснежки?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Учреждение, куда принимают неграмотных?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Девочка, которая боится очень жаркой погоды?</w:t>
      </w:r>
    </w:p>
    <w:p w:rsidR="00674A16" w:rsidRPr="00750F98" w:rsidRDefault="00674A16" w:rsidP="00F619E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Любимая еда острова Чунга – Чанга?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№31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легче: 10кг железа или 10кг сена?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10 плюс 6 получится?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Сотня лет?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Число, из которого вычитают?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Название числа, в котором четыре десятка? Маленький, серенький, на слона похож. Кто это? Слонёнок.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Почему охотник ищет лису?</w:t>
      </w:r>
    </w:p>
    <w:p w:rsidR="00674A16" w:rsidRPr="00750F98" w:rsidRDefault="00674A16" w:rsidP="00F619E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Прицеливаясь, охотник щурит один глаз. Почему?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№32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написать слово мышеловка пятью буквами?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Первый тюфяк, второй тюфяк… двенадцатый тюфяк. Первая перина, вторая перина,…, двенадцатая перина. А что дальше?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Промежуток времени в 60 минут?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суток от вечера до утра?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Приспособление, с помощью которого открывают замок?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Подземная железная дорога?</w:t>
      </w:r>
    </w:p>
    <w:p w:rsidR="00674A16" w:rsidRPr="00750F98" w:rsidRDefault="00674A16" w:rsidP="00F619E6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ЛЬЮ?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33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концов у трёх палок?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наступает после весны?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Выходной день недели?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жених Мухи Цокотухи?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родится с усами? Котёнок.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называют жителей Москвы? А нашего посёлка?</w:t>
      </w:r>
    </w:p>
    <w:p w:rsidR="00674A16" w:rsidRPr="00750F98" w:rsidRDefault="00674A16" w:rsidP="00F619E6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Маленький дом, где живут рыбки?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№34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Маленький ребёнок?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Шестой день недели?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Летела стая гусей: один гусь впереди и два позади; один позади и два впереди; один гусь между двумя и три в ряд. Сколько было гусей?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какой свет светофора не переходят дорогу?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Человек, плавающий в морях?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Место, где купаются и загорают?</w:t>
      </w:r>
    </w:p>
    <w:p w:rsidR="00674A16" w:rsidRPr="00750F98" w:rsidRDefault="00674A16" w:rsidP="00F619E6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молоко даёт чёрная корова?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Терминологический словарь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Математика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цикл наук, изучающих величины и пространственные формы (арифметика, алгебра, геометрия, тригонометрия и т. д.).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Аршин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старинная русская мера длины, равная, в современном исчислении 0,7112м.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Верста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равная 500 саженям (1,0668 км).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Локоть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равнялся длине руки от пальцев до локтя (по другим данным - "расстояние по прямой от локтевого сгиба до конца вытянутого среднего пальца руки").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Сажень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равная 3 аршинам, 2,1336 метрам.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Архиме́д</w:t>
      </w:r>
      <w:r w:rsidRPr="00750F98">
        <w:rPr>
          <w:color w:val="333333"/>
          <w:sz w:val="28"/>
          <w:szCs w:val="28"/>
        </w:rPr>
        <w:t>— древнегреческий математик, физик, механик и инженер из Сиракуз. Сделал множество открытий в геометрии. Заложил основы механики, гидростатики, автор ряда важных изобретений.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Пифагор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Самосский— древнегреческий философ и математик, создатель религиозно-философской школы пифагорейцев.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Геоме́трия</w:t>
      </w:r>
      <w:r w:rsidRPr="00750F98">
        <w:rPr>
          <w:color w:val="333333"/>
          <w:sz w:val="28"/>
          <w:szCs w:val="28"/>
        </w:rPr>
        <w:t>— раздел математики, изучающий пространственные отношения и их обобщения.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Треугольник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геометрическая фигура - многоугольник с тремя углами.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Квадрат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– прямоугольник, у которого все стороны равны.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Ребусы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это игра, в которой зашифрованы слова, фразы или целые высказывания при помощи рисунков в сочетании с буквами и знаками.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Логика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наука о законах правильного мышления называется логикой.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Систе́ма счисле́ния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— символический метод записи чисел, представление чисел с помощью письменных знаков.</w:t>
      </w:r>
    </w:p>
    <w:p w:rsidR="00674A16" w:rsidRPr="00750F98" w:rsidRDefault="00674A16" w:rsidP="00750F98">
      <w:pPr>
        <w:pStyle w:val="NormalWeb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Десяти́чная систе́ма счисле́ния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— позиционная система счисления по целочисленному основанию 10. Одна из наиболее распространённых систем счисления в мире. Для записи чисел наиболее часто используются символы 0, 1, 2, 3, 4, 5, 6, 7, 8, 9, называемые арабскими цифрами.</w:t>
      </w:r>
    </w:p>
    <w:p w:rsidR="00674A16" w:rsidRPr="00750F98" w:rsidRDefault="00674A16" w:rsidP="00750F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674A16" w:rsidRPr="00750F98" w:rsidSect="00EB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16" w:rsidRDefault="00674A16" w:rsidP="0020065D">
      <w:pPr>
        <w:spacing w:after="0" w:line="240" w:lineRule="auto"/>
      </w:pPr>
      <w:r>
        <w:separator/>
      </w:r>
    </w:p>
  </w:endnote>
  <w:endnote w:type="continuationSeparator" w:id="0">
    <w:p w:rsidR="00674A16" w:rsidRDefault="00674A16" w:rsidP="0020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16" w:rsidRDefault="00674A16">
    <w:pPr>
      <w:pStyle w:val="Footer"/>
      <w:jc w:val="right"/>
    </w:pPr>
    <w:fldSimple w:instr=" PAGE   \* MERGEFORMAT ">
      <w:r>
        <w:rPr>
          <w:noProof/>
        </w:rPr>
        <w:t>36</w:t>
      </w:r>
    </w:fldSimple>
  </w:p>
  <w:p w:rsidR="00674A16" w:rsidRDefault="00674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16" w:rsidRDefault="00674A16" w:rsidP="0020065D">
      <w:pPr>
        <w:spacing w:after="0" w:line="240" w:lineRule="auto"/>
      </w:pPr>
      <w:r>
        <w:separator/>
      </w:r>
    </w:p>
  </w:footnote>
  <w:footnote w:type="continuationSeparator" w:id="0">
    <w:p w:rsidR="00674A16" w:rsidRDefault="00674A16" w:rsidP="0020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B38"/>
    <w:multiLevelType w:val="multilevel"/>
    <w:tmpl w:val="EB1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666F8"/>
    <w:multiLevelType w:val="multilevel"/>
    <w:tmpl w:val="03E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477CD"/>
    <w:multiLevelType w:val="multilevel"/>
    <w:tmpl w:val="77F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1E2DF7"/>
    <w:multiLevelType w:val="hybridMultilevel"/>
    <w:tmpl w:val="80B6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C4793"/>
    <w:multiLevelType w:val="hybridMultilevel"/>
    <w:tmpl w:val="3770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6E"/>
    <w:multiLevelType w:val="multilevel"/>
    <w:tmpl w:val="892A9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F5475"/>
    <w:multiLevelType w:val="multilevel"/>
    <w:tmpl w:val="A63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F44193"/>
    <w:multiLevelType w:val="multilevel"/>
    <w:tmpl w:val="DC8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AC55E4"/>
    <w:multiLevelType w:val="multilevel"/>
    <w:tmpl w:val="9BB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BA7D82"/>
    <w:multiLevelType w:val="multilevel"/>
    <w:tmpl w:val="70E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273B76"/>
    <w:multiLevelType w:val="multilevel"/>
    <w:tmpl w:val="DE0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8B198E"/>
    <w:multiLevelType w:val="multilevel"/>
    <w:tmpl w:val="0E6A3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6A065C"/>
    <w:multiLevelType w:val="multilevel"/>
    <w:tmpl w:val="548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913CD5"/>
    <w:multiLevelType w:val="multilevel"/>
    <w:tmpl w:val="D26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4B17F5"/>
    <w:multiLevelType w:val="hybridMultilevel"/>
    <w:tmpl w:val="7618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A2741"/>
    <w:multiLevelType w:val="multilevel"/>
    <w:tmpl w:val="69D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455C6A"/>
    <w:multiLevelType w:val="multilevel"/>
    <w:tmpl w:val="269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370AF4"/>
    <w:multiLevelType w:val="multilevel"/>
    <w:tmpl w:val="EADA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B95610"/>
    <w:multiLevelType w:val="multilevel"/>
    <w:tmpl w:val="B42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F250DE"/>
    <w:multiLevelType w:val="multilevel"/>
    <w:tmpl w:val="291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BC5F06"/>
    <w:multiLevelType w:val="multilevel"/>
    <w:tmpl w:val="7E7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3E9279F"/>
    <w:multiLevelType w:val="multilevel"/>
    <w:tmpl w:val="556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62D1E36"/>
    <w:multiLevelType w:val="multilevel"/>
    <w:tmpl w:val="7EB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2D60CF"/>
    <w:multiLevelType w:val="multilevel"/>
    <w:tmpl w:val="6A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372260"/>
    <w:multiLevelType w:val="multilevel"/>
    <w:tmpl w:val="0608C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3E5D3C"/>
    <w:multiLevelType w:val="multilevel"/>
    <w:tmpl w:val="311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DF0092"/>
    <w:multiLevelType w:val="multilevel"/>
    <w:tmpl w:val="218EC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2E168F"/>
    <w:multiLevelType w:val="multilevel"/>
    <w:tmpl w:val="1B8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0E6576"/>
    <w:multiLevelType w:val="hybridMultilevel"/>
    <w:tmpl w:val="5CC8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D2648"/>
    <w:multiLevelType w:val="hybridMultilevel"/>
    <w:tmpl w:val="C8C2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A5D8C"/>
    <w:multiLevelType w:val="multilevel"/>
    <w:tmpl w:val="2B4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0826B1"/>
    <w:multiLevelType w:val="multilevel"/>
    <w:tmpl w:val="2A9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343082"/>
    <w:multiLevelType w:val="multilevel"/>
    <w:tmpl w:val="691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3F7294"/>
    <w:multiLevelType w:val="hybridMultilevel"/>
    <w:tmpl w:val="CB08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C5FB4"/>
    <w:multiLevelType w:val="hybridMultilevel"/>
    <w:tmpl w:val="74D6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C5A93"/>
    <w:multiLevelType w:val="multilevel"/>
    <w:tmpl w:val="0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AA40FA5"/>
    <w:multiLevelType w:val="multilevel"/>
    <w:tmpl w:val="AC1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BCB3F4A"/>
    <w:multiLevelType w:val="multilevel"/>
    <w:tmpl w:val="9A4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E2F75F8"/>
    <w:multiLevelType w:val="multilevel"/>
    <w:tmpl w:val="F7C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00572AD"/>
    <w:multiLevelType w:val="hybridMultilevel"/>
    <w:tmpl w:val="49D8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8E3D8A"/>
    <w:multiLevelType w:val="multilevel"/>
    <w:tmpl w:val="3A6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6C1960"/>
    <w:multiLevelType w:val="multilevel"/>
    <w:tmpl w:val="75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F56769C"/>
    <w:multiLevelType w:val="hybridMultilevel"/>
    <w:tmpl w:val="201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C3434"/>
    <w:multiLevelType w:val="multilevel"/>
    <w:tmpl w:val="C65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B2527D"/>
    <w:multiLevelType w:val="hybridMultilevel"/>
    <w:tmpl w:val="8A6E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AB6F97"/>
    <w:multiLevelType w:val="multilevel"/>
    <w:tmpl w:val="97D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65C0A8E"/>
    <w:multiLevelType w:val="multilevel"/>
    <w:tmpl w:val="469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7333C52"/>
    <w:multiLevelType w:val="multilevel"/>
    <w:tmpl w:val="936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B023F43"/>
    <w:multiLevelType w:val="multilevel"/>
    <w:tmpl w:val="3E5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B142E2"/>
    <w:multiLevelType w:val="multilevel"/>
    <w:tmpl w:val="1A8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F4E1D64"/>
    <w:multiLevelType w:val="multilevel"/>
    <w:tmpl w:val="9E9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6"/>
  </w:num>
  <w:num w:numId="5">
    <w:abstractNumId w:val="25"/>
  </w:num>
  <w:num w:numId="6">
    <w:abstractNumId w:val="27"/>
  </w:num>
  <w:num w:numId="7">
    <w:abstractNumId w:val="12"/>
  </w:num>
  <w:num w:numId="8">
    <w:abstractNumId w:val="3"/>
  </w:num>
  <w:num w:numId="9">
    <w:abstractNumId w:val="21"/>
  </w:num>
  <w:num w:numId="10">
    <w:abstractNumId w:val="13"/>
  </w:num>
  <w:num w:numId="11">
    <w:abstractNumId w:val="2"/>
  </w:num>
  <w:num w:numId="12">
    <w:abstractNumId w:val="10"/>
  </w:num>
  <w:num w:numId="13">
    <w:abstractNumId w:val="37"/>
  </w:num>
  <w:num w:numId="14">
    <w:abstractNumId w:val="22"/>
  </w:num>
  <w:num w:numId="15">
    <w:abstractNumId w:val="50"/>
  </w:num>
  <w:num w:numId="16">
    <w:abstractNumId w:val="8"/>
  </w:num>
  <w:num w:numId="17">
    <w:abstractNumId w:val="7"/>
  </w:num>
  <w:num w:numId="18">
    <w:abstractNumId w:val="39"/>
  </w:num>
  <w:num w:numId="19">
    <w:abstractNumId w:val="42"/>
  </w:num>
  <w:num w:numId="20">
    <w:abstractNumId w:val="24"/>
  </w:num>
  <w:num w:numId="21">
    <w:abstractNumId w:val="14"/>
  </w:num>
  <w:num w:numId="22">
    <w:abstractNumId w:val="47"/>
  </w:num>
  <w:num w:numId="23">
    <w:abstractNumId w:val="32"/>
  </w:num>
  <w:num w:numId="24">
    <w:abstractNumId w:val="9"/>
  </w:num>
  <w:num w:numId="25">
    <w:abstractNumId w:val="51"/>
  </w:num>
  <w:num w:numId="26">
    <w:abstractNumId w:val="19"/>
  </w:num>
  <w:num w:numId="27">
    <w:abstractNumId w:val="33"/>
  </w:num>
  <w:num w:numId="28">
    <w:abstractNumId w:val="46"/>
  </w:num>
  <w:num w:numId="29">
    <w:abstractNumId w:val="31"/>
  </w:num>
  <w:num w:numId="30">
    <w:abstractNumId w:val="11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28"/>
  </w:num>
  <w:num w:numId="36">
    <w:abstractNumId w:val="20"/>
  </w:num>
  <w:num w:numId="37">
    <w:abstractNumId w:val="17"/>
  </w:num>
  <w:num w:numId="38">
    <w:abstractNumId w:val="44"/>
  </w:num>
  <w:num w:numId="39">
    <w:abstractNumId w:val="26"/>
  </w:num>
  <w:num w:numId="40">
    <w:abstractNumId w:val="49"/>
  </w:num>
  <w:num w:numId="41">
    <w:abstractNumId w:val="48"/>
  </w:num>
  <w:num w:numId="42">
    <w:abstractNumId w:val="23"/>
  </w:num>
  <w:num w:numId="43">
    <w:abstractNumId w:val="16"/>
  </w:num>
  <w:num w:numId="44">
    <w:abstractNumId w:val="4"/>
  </w:num>
  <w:num w:numId="45">
    <w:abstractNumId w:val="45"/>
  </w:num>
  <w:num w:numId="46">
    <w:abstractNumId w:val="34"/>
  </w:num>
  <w:num w:numId="47">
    <w:abstractNumId w:val="35"/>
  </w:num>
  <w:num w:numId="48">
    <w:abstractNumId w:val="15"/>
  </w:num>
  <w:num w:numId="49">
    <w:abstractNumId w:val="40"/>
  </w:num>
  <w:num w:numId="50">
    <w:abstractNumId w:val="29"/>
  </w:num>
  <w:num w:numId="51">
    <w:abstractNumId w:val="43"/>
  </w:num>
  <w:num w:numId="52">
    <w:abstractNumId w:val="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92"/>
    <w:rsid w:val="00004EC8"/>
    <w:rsid w:val="00022DE0"/>
    <w:rsid w:val="000F742B"/>
    <w:rsid w:val="0013242B"/>
    <w:rsid w:val="00170423"/>
    <w:rsid w:val="001C48C8"/>
    <w:rsid w:val="001E0937"/>
    <w:rsid w:val="0020065D"/>
    <w:rsid w:val="00233D6C"/>
    <w:rsid w:val="0029410E"/>
    <w:rsid w:val="002F43C6"/>
    <w:rsid w:val="003750C1"/>
    <w:rsid w:val="00390B57"/>
    <w:rsid w:val="003E39DC"/>
    <w:rsid w:val="003F0361"/>
    <w:rsid w:val="00405EF4"/>
    <w:rsid w:val="004A2AC7"/>
    <w:rsid w:val="00501ACB"/>
    <w:rsid w:val="00533026"/>
    <w:rsid w:val="005564AE"/>
    <w:rsid w:val="00674A16"/>
    <w:rsid w:val="00687B1B"/>
    <w:rsid w:val="006B6866"/>
    <w:rsid w:val="006E3E76"/>
    <w:rsid w:val="00704940"/>
    <w:rsid w:val="00714F30"/>
    <w:rsid w:val="00721266"/>
    <w:rsid w:val="00750F98"/>
    <w:rsid w:val="00837690"/>
    <w:rsid w:val="00844403"/>
    <w:rsid w:val="008C3CC6"/>
    <w:rsid w:val="00922B48"/>
    <w:rsid w:val="00940DC3"/>
    <w:rsid w:val="00965FF6"/>
    <w:rsid w:val="009903C3"/>
    <w:rsid w:val="009B0492"/>
    <w:rsid w:val="009C2FF0"/>
    <w:rsid w:val="00A0082B"/>
    <w:rsid w:val="00A133B9"/>
    <w:rsid w:val="00A36666"/>
    <w:rsid w:val="00A83533"/>
    <w:rsid w:val="00AB14CE"/>
    <w:rsid w:val="00AF3D80"/>
    <w:rsid w:val="00B257C2"/>
    <w:rsid w:val="00BC15A4"/>
    <w:rsid w:val="00D11FFA"/>
    <w:rsid w:val="00D45A63"/>
    <w:rsid w:val="00D70C30"/>
    <w:rsid w:val="00E054FB"/>
    <w:rsid w:val="00E8113C"/>
    <w:rsid w:val="00E82A95"/>
    <w:rsid w:val="00EA6A72"/>
    <w:rsid w:val="00EB04ED"/>
    <w:rsid w:val="00F04BE3"/>
    <w:rsid w:val="00F14773"/>
    <w:rsid w:val="00F27E06"/>
    <w:rsid w:val="00F415F3"/>
    <w:rsid w:val="00F619E6"/>
    <w:rsid w:val="00FB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9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4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049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NoSpacing">
    <w:name w:val="No Spacing"/>
    <w:uiPriority w:val="99"/>
    <w:qFormat/>
    <w:rsid w:val="009B049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9B049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B0492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049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C15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15A4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940D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04ED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9410E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20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065D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20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065D"/>
    <w:rPr>
      <w:rFonts w:ascii="Calibri" w:hAnsi="Calibri" w:cs="Times New Roman"/>
      <w:lang w:eastAsia="ru-RU"/>
    </w:rPr>
  </w:style>
  <w:style w:type="character" w:customStyle="1" w:styleId="10">
    <w:name w:val="Основной текст1"/>
    <w:uiPriority w:val="99"/>
    <w:rsid w:val="003E39DC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">
    <w:name w:val="Основной текст + 12"/>
    <w:aliases w:val="5 pt,Курсив"/>
    <w:basedOn w:val="DefaultParagraphFont"/>
    <w:uiPriority w:val="99"/>
    <w:rsid w:val="003E39DC"/>
    <w:rPr>
      <w:rFonts w:ascii="Sylfaen" w:hAnsi="Sylfaen" w:cs="Sylfae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paragraph" w:styleId="NormalWeb">
    <w:name w:val="Normal (Web)"/>
    <w:basedOn w:val="Normal"/>
    <w:uiPriority w:val="99"/>
    <w:rsid w:val="0017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704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kov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36</Pages>
  <Words>7602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</cp:lastModifiedBy>
  <cp:revision>11</cp:revision>
  <cp:lastPrinted>2014-12-05T12:38:00Z</cp:lastPrinted>
  <dcterms:created xsi:type="dcterms:W3CDTF">2014-12-03T19:18:00Z</dcterms:created>
  <dcterms:modified xsi:type="dcterms:W3CDTF">2014-12-05T12:44:00Z</dcterms:modified>
</cp:coreProperties>
</file>