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10" w:rsidRPr="00FB299D" w:rsidRDefault="00854A9E" w:rsidP="00854A9E">
      <w:pPr>
        <w:jc w:val="center"/>
        <w:rPr>
          <w:rFonts w:ascii="Ampir Deco" w:hAnsi="Ampir Deco"/>
          <w:b/>
          <w:sz w:val="32"/>
          <w:szCs w:val="32"/>
        </w:rPr>
      </w:pPr>
      <w:r w:rsidRPr="00FB299D">
        <w:rPr>
          <w:rFonts w:ascii="Ampir Deco" w:hAnsi="Ampir Deco"/>
          <w:b/>
          <w:sz w:val="32"/>
          <w:szCs w:val="32"/>
        </w:rPr>
        <w:t>Информационный лист</w:t>
      </w:r>
    </w:p>
    <w:p w:rsidR="00854A9E" w:rsidRDefault="00854A9E" w:rsidP="00854A9E">
      <w:pPr>
        <w:pStyle w:val="a4"/>
        <w:numPr>
          <w:ilvl w:val="0"/>
          <w:numId w:val="1"/>
        </w:numPr>
      </w:pPr>
      <w:r w:rsidRPr="003532CD">
        <w:rPr>
          <w:b/>
        </w:rPr>
        <w:t>Тема урока</w:t>
      </w:r>
      <w:r>
        <w:t xml:space="preserve">  ____________________________________</w:t>
      </w:r>
      <w:r w:rsidR="003532CD">
        <w:t>_______________________________</w:t>
      </w:r>
    </w:p>
    <w:p w:rsidR="00854A9E" w:rsidRDefault="00854A9E" w:rsidP="00854A9E">
      <w:pPr>
        <w:pStyle w:val="a4"/>
      </w:pPr>
      <w:r>
        <w:t>______________________________________________________________________________</w:t>
      </w:r>
    </w:p>
    <w:p w:rsidR="00854A9E" w:rsidRPr="003532CD" w:rsidRDefault="00854A9E" w:rsidP="00854A9E">
      <w:pPr>
        <w:pStyle w:val="a4"/>
        <w:numPr>
          <w:ilvl w:val="0"/>
          <w:numId w:val="1"/>
        </w:numPr>
        <w:rPr>
          <w:b/>
        </w:rPr>
      </w:pPr>
      <w:r w:rsidRPr="003532CD">
        <w:rPr>
          <w:b/>
        </w:rPr>
        <w:t>«</w:t>
      </w:r>
      <w:proofErr w:type="spellStart"/>
      <w:r w:rsidRPr="003532CD">
        <w:rPr>
          <w:b/>
        </w:rPr>
        <w:t>Бактерион</w:t>
      </w:r>
      <w:proofErr w:type="spellEnd"/>
      <w:r w:rsidRPr="003532CD">
        <w:rPr>
          <w:b/>
        </w:rPr>
        <w:t>»   ___________________________</w:t>
      </w:r>
    </w:p>
    <w:p w:rsidR="00854A9E" w:rsidRDefault="00854A9E" w:rsidP="00854A9E">
      <w:pPr>
        <w:pStyle w:val="a4"/>
      </w:pPr>
      <w:r w:rsidRPr="003532CD">
        <w:rPr>
          <w:b/>
        </w:rPr>
        <w:t>Понятие ввел</w:t>
      </w:r>
      <w:r>
        <w:t xml:space="preserve"> ____________________________</w:t>
      </w:r>
    </w:p>
    <w:p w:rsidR="00854A9E" w:rsidRPr="003532CD" w:rsidRDefault="00293AB6" w:rsidP="00854A9E">
      <w:pPr>
        <w:pStyle w:val="a4"/>
        <w:numPr>
          <w:ilvl w:val="0"/>
          <w:numId w:val="1"/>
        </w:numPr>
        <w:rPr>
          <w:b/>
        </w:rPr>
      </w:pPr>
      <w:r w:rsidRPr="003532CD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.2pt;margin-top:14.35pt;width:2in;height:41.25pt;flip:x;z-index:251661312" o:connectortype="straight">
            <v:stroke endarrow="block"/>
          </v:shape>
        </w:pict>
      </w:r>
      <w:r w:rsidRPr="003532CD">
        <w:rPr>
          <w:b/>
          <w:noProof/>
          <w:lang w:eastAsia="ru-RU"/>
        </w:rPr>
        <w:pict>
          <v:shape id="_x0000_s1028" type="#_x0000_t32" style="position:absolute;left:0;text-align:left;margin-left:147.45pt;margin-top:14.35pt;width:46.5pt;height:45pt;flip:x;z-index:251660288" o:connectortype="straight">
            <v:stroke endarrow="block"/>
          </v:shape>
        </w:pict>
      </w:r>
      <w:r w:rsidRPr="003532CD">
        <w:rPr>
          <w:b/>
          <w:noProof/>
          <w:lang w:eastAsia="ru-RU"/>
        </w:rPr>
        <w:pict>
          <v:shape id="_x0000_s1027" type="#_x0000_t32" style="position:absolute;left:0;text-align:left;margin-left:223.95pt;margin-top:14.35pt;width:21.75pt;height:45pt;z-index:251659264" o:connectortype="straight">
            <v:stroke endarrow="block"/>
          </v:shape>
        </w:pict>
      </w:r>
      <w:r w:rsidRPr="003532CD">
        <w:rPr>
          <w:b/>
          <w:noProof/>
          <w:lang w:eastAsia="ru-RU"/>
        </w:rPr>
        <w:pict>
          <v:shape id="_x0000_s1026" type="#_x0000_t32" style="position:absolute;left:0;text-align:left;margin-left:239.7pt;margin-top:14.35pt;width:129.75pt;height:45pt;z-index:251658240" o:connectortype="straight">
            <v:stroke endarrow="block"/>
          </v:shape>
        </w:pict>
      </w:r>
      <w:r w:rsidR="00854A9E" w:rsidRPr="003532CD">
        <w:rPr>
          <w:b/>
        </w:rPr>
        <w:t xml:space="preserve">                                                 Формы бактерий</w:t>
      </w:r>
    </w:p>
    <w:p w:rsidR="00854A9E" w:rsidRPr="00854A9E" w:rsidRDefault="00854A9E" w:rsidP="00854A9E"/>
    <w:p w:rsidR="00854A9E" w:rsidRPr="00854A9E" w:rsidRDefault="00854A9E" w:rsidP="00854A9E"/>
    <w:p w:rsidR="00854A9E" w:rsidRPr="00854A9E" w:rsidRDefault="00854A9E" w:rsidP="00854A9E"/>
    <w:p w:rsidR="00854A9E" w:rsidRDefault="00854A9E" w:rsidP="00854A9E"/>
    <w:p w:rsidR="00854A9E" w:rsidRDefault="00854A9E" w:rsidP="00854A9E"/>
    <w:p w:rsidR="00854A9E" w:rsidRDefault="00854A9E" w:rsidP="00854A9E"/>
    <w:p w:rsidR="00854A9E" w:rsidRDefault="00854A9E" w:rsidP="00854A9E"/>
    <w:p w:rsidR="00854A9E" w:rsidRDefault="00854A9E" w:rsidP="00854A9E"/>
    <w:p w:rsidR="00854A9E" w:rsidRDefault="00854A9E" w:rsidP="00854A9E"/>
    <w:p w:rsidR="00854A9E" w:rsidRPr="003532CD" w:rsidRDefault="00854A9E" w:rsidP="00854A9E">
      <w:pPr>
        <w:pStyle w:val="a3"/>
        <w:rPr>
          <w:b/>
        </w:rPr>
      </w:pPr>
      <w:r w:rsidRPr="003532CD">
        <w:rPr>
          <w:b/>
        </w:rPr>
        <w:t>4.</w:t>
      </w:r>
      <w:r w:rsidR="003532CD" w:rsidRPr="003532CD">
        <w:rPr>
          <w:b/>
        </w:rPr>
        <w:t>Бактерии различны</w:t>
      </w:r>
    </w:p>
    <w:p w:rsidR="00854A9E" w:rsidRDefault="00854A9E" w:rsidP="00854A9E">
      <w:pPr>
        <w:pStyle w:val="a3"/>
      </w:pPr>
      <w:r>
        <w:t xml:space="preserve">По характеру </w:t>
      </w:r>
      <w:proofErr w:type="spellStart"/>
      <w:r>
        <w:t>движения____________________________</w:t>
      </w:r>
      <w:proofErr w:type="spellEnd"/>
      <w:r>
        <w:t>, ____________________________________</w:t>
      </w:r>
    </w:p>
    <w:p w:rsidR="00854A9E" w:rsidRDefault="00854A9E" w:rsidP="00854A9E">
      <w:pPr>
        <w:pStyle w:val="a3"/>
      </w:pPr>
    </w:p>
    <w:p w:rsidR="00854A9E" w:rsidRDefault="00854A9E" w:rsidP="00854A9E">
      <w:pPr>
        <w:pStyle w:val="a3"/>
      </w:pPr>
      <w:r>
        <w:t>По цвету _________________________________, ___________________________________________</w:t>
      </w:r>
    </w:p>
    <w:p w:rsidR="00854A9E" w:rsidRDefault="00854A9E" w:rsidP="00854A9E">
      <w:pPr>
        <w:pStyle w:val="a3"/>
      </w:pPr>
    </w:p>
    <w:p w:rsidR="00854A9E" w:rsidRPr="003532CD" w:rsidRDefault="003532CD" w:rsidP="003532CD">
      <w:pPr>
        <w:pStyle w:val="a3"/>
        <w:rPr>
          <w:b/>
        </w:rPr>
      </w:pPr>
      <w:r>
        <w:rPr>
          <w:b/>
        </w:rPr>
        <w:t>5.</w:t>
      </w:r>
      <w:r w:rsidR="00854A9E" w:rsidRPr="003532CD">
        <w:rPr>
          <w:b/>
        </w:rPr>
        <w:t>Внутреннее строение бактериальной клетки.</w:t>
      </w:r>
    </w:p>
    <w:p w:rsidR="00854A9E" w:rsidRPr="003532CD" w:rsidRDefault="00854A9E" w:rsidP="00854A9E">
      <w:pPr>
        <w:pStyle w:val="a3"/>
        <w:ind w:left="720"/>
        <w:rPr>
          <w:b/>
        </w:rPr>
      </w:pPr>
    </w:p>
    <w:p w:rsidR="00854A9E" w:rsidRDefault="003532CD" w:rsidP="00854A9E">
      <w:pPr>
        <w:pStyle w:val="a3"/>
      </w:pPr>
      <w:r>
        <w:rPr>
          <w:noProof/>
          <w:lang w:eastAsia="ru-RU"/>
        </w:rPr>
        <w:pict>
          <v:shape id="_x0000_s1040" type="#_x0000_t32" style="position:absolute;margin-left:46.2pt;margin-top:51.95pt;width:77.25pt;height:1.5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9" type="#_x0000_t84" style="position:absolute;margin-left:35.7pt;margin-top:129.55pt;width:14.25pt;height:13.9pt;z-index:251668480" fillcolor="white [3201]" strokecolor="black [3200]" strokeweight=".25pt">
            <v:fill opacity="0"/>
            <v:shadow color="#868686"/>
          </v:shape>
        </w:pict>
      </w:r>
      <w:r>
        <w:rPr>
          <w:noProof/>
          <w:lang w:eastAsia="ru-RU"/>
        </w:rPr>
        <w:pict>
          <v:shape id="_x0000_s1031" type="#_x0000_t32" style="position:absolute;margin-left:46.2pt;margin-top:41.45pt;width:77.25pt;height:.75pt;flip:y;z-index:251663360" o:connectortype="straight">
            <v:stroke endarrow="block"/>
          </v:shape>
        </w:pict>
      </w:r>
      <w:r w:rsidR="00293AB6">
        <w:rPr>
          <w:noProof/>
          <w:lang w:eastAsia="ru-RU"/>
        </w:rPr>
        <w:pict>
          <v:shape id="_x0000_s1035" type="#_x0000_t32" style="position:absolute;margin-left:60.45pt;margin-top:173.7pt;width:63pt;height:.75pt;flip:y;z-index:251667456" o:connectortype="straight">
            <v:stroke endarrow="block"/>
          </v:shape>
        </w:pict>
      </w:r>
      <w:r w:rsidR="00293AB6">
        <w:rPr>
          <w:noProof/>
          <w:lang w:eastAsia="ru-RU"/>
        </w:rPr>
        <w:pict>
          <v:shape id="_x0000_s1034" type="#_x0000_t32" style="position:absolute;margin-left:60.45pt;margin-top:155.7pt;width:63pt;height:0;z-index:251666432" o:connectortype="straight">
            <v:stroke endarrow="block"/>
          </v:shape>
        </w:pict>
      </w:r>
      <w:r w:rsidR="00293AB6">
        <w:rPr>
          <w:noProof/>
          <w:lang w:eastAsia="ru-RU"/>
        </w:rPr>
        <w:pict>
          <v:shape id="_x0000_s1033" type="#_x0000_t32" style="position:absolute;margin-left:42.45pt;margin-top:136.95pt;width:81pt;height:.75pt;flip:y;z-index:251665408" o:connectortype="straight">
            <v:stroke endarrow="block"/>
          </v:shape>
        </w:pict>
      </w:r>
      <w:r w:rsidR="00293AB6">
        <w:rPr>
          <w:noProof/>
          <w:lang w:eastAsia="ru-RU"/>
        </w:rPr>
        <w:pict>
          <v:shape id="_x0000_s1032" type="#_x0000_t32" style="position:absolute;margin-left:31.2pt;margin-top:74.7pt;width:97.5pt;height:1.5pt;z-index:251664384" o:connectortype="straight">
            <v:stroke endarrow="block"/>
          </v:shape>
        </w:pict>
      </w:r>
      <w:r w:rsidR="00293AB6">
        <w:rPr>
          <w:noProof/>
          <w:lang w:eastAsia="ru-RU"/>
        </w:rPr>
        <w:pict>
          <v:shape id="_x0000_s1030" type="#_x0000_t32" style="position:absolute;margin-left:74.7pt;margin-top:15.45pt;width:58.5pt;height:3pt;flip:y;z-index:251662336" o:connectortype="straight">
            <v:stroke endarrow="block"/>
          </v:shape>
        </w:pict>
      </w:r>
      <w:r w:rsidR="00854A9E">
        <w:rPr>
          <w:noProof/>
          <w:lang w:eastAsia="ru-RU"/>
        </w:rPr>
        <w:drawing>
          <wp:inline distT="0" distB="0" distL="0" distR="0">
            <wp:extent cx="1114425" cy="2466242"/>
            <wp:effectExtent l="19050" t="0" r="9525" b="0"/>
            <wp:docPr id="1" name="Рисунок 1" descr="E:\школа\планы уроков\биол6кл\бактерии\1289939792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\планы уроков\биол6кл\бактерии\1289939792_image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6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FB" w:rsidRPr="003532CD" w:rsidRDefault="003532CD" w:rsidP="00854A9E">
      <w:pPr>
        <w:pStyle w:val="a3"/>
        <w:rPr>
          <w:b/>
        </w:rPr>
      </w:pPr>
      <w:r>
        <w:rPr>
          <w:b/>
        </w:rPr>
        <w:t>6</w:t>
      </w:r>
      <w:r w:rsidR="00B277FB" w:rsidRPr="003532CD">
        <w:rPr>
          <w:b/>
        </w:rPr>
        <w:t>.</w:t>
      </w:r>
      <w:r w:rsidRPr="003532CD">
        <w:rPr>
          <w:b/>
        </w:rPr>
        <w:t xml:space="preserve">Определите типы </w:t>
      </w:r>
      <w:r w:rsidR="00B277FB" w:rsidRPr="003532CD">
        <w:rPr>
          <w:b/>
        </w:rPr>
        <w:t>взаимоотношени</w:t>
      </w:r>
      <w:r w:rsidRPr="003532CD">
        <w:rPr>
          <w:b/>
        </w:rPr>
        <w:t xml:space="preserve">й </w:t>
      </w:r>
      <w:r w:rsidR="00B277FB" w:rsidRPr="003532CD">
        <w:rPr>
          <w:b/>
        </w:rPr>
        <w:t xml:space="preserve"> организмов между собой.</w:t>
      </w:r>
    </w:p>
    <w:p w:rsidR="00B277FB" w:rsidRPr="00ED4EA2" w:rsidRDefault="00B277FB" w:rsidP="00B277FB">
      <w:pPr>
        <w:pStyle w:val="a4"/>
        <w:ind w:left="-284"/>
        <w:rPr>
          <w:i/>
        </w:rPr>
      </w:pPr>
      <w:r>
        <w:rPr>
          <w:i/>
        </w:rPr>
        <w:t>1.</w:t>
      </w:r>
      <w:r w:rsidRPr="00ED4EA2">
        <w:rPr>
          <w:i/>
        </w:rPr>
        <w:t>вид биотических отношений, когда два организма не влияют друг на друга</w:t>
      </w:r>
      <w:r>
        <w:rPr>
          <w:i/>
        </w:rPr>
        <w:t>___________________</w:t>
      </w:r>
    </w:p>
    <w:p w:rsidR="00B277FB" w:rsidRPr="00ED4EA2" w:rsidRDefault="00B277FB" w:rsidP="00B277FB">
      <w:pPr>
        <w:pStyle w:val="a4"/>
        <w:ind w:left="-284"/>
        <w:rPr>
          <w:i/>
        </w:rPr>
      </w:pPr>
      <w:r>
        <w:rPr>
          <w:i/>
        </w:rPr>
        <w:t>2.</w:t>
      </w:r>
      <w:r w:rsidRPr="00ED4EA2">
        <w:rPr>
          <w:i/>
        </w:rPr>
        <w:t>такая форма взаимоотношений</w:t>
      </w:r>
      <w:proofErr w:type="gramStart"/>
      <w:r w:rsidRPr="00ED4EA2">
        <w:rPr>
          <w:i/>
        </w:rPr>
        <w:t xml:space="preserve"> ,</w:t>
      </w:r>
      <w:proofErr w:type="gramEnd"/>
      <w:r w:rsidRPr="00ED4EA2">
        <w:rPr>
          <w:i/>
        </w:rPr>
        <w:t xml:space="preserve"> когда продукты жизнедеятельности одного вида служат источником питания другого</w:t>
      </w:r>
      <w:r>
        <w:rPr>
          <w:i/>
        </w:rPr>
        <w:t>_____________________________________________________________</w:t>
      </w:r>
      <w:r w:rsidRPr="00ED4EA2">
        <w:rPr>
          <w:i/>
        </w:rPr>
        <w:t>.</w:t>
      </w:r>
    </w:p>
    <w:p w:rsidR="00B277FB" w:rsidRPr="00ED4EA2" w:rsidRDefault="00B277FB" w:rsidP="00B277FB">
      <w:pPr>
        <w:pStyle w:val="a4"/>
        <w:ind w:left="-284"/>
      </w:pPr>
      <w:r>
        <w:t>3.форма совместного существования двух организмов, которое оказывается полезным для тех и других_________________________________________________________________________________.</w:t>
      </w:r>
    </w:p>
    <w:p w:rsidR="00B277FB" w:rsidRPr="00ED4EA2" w:rsidRDefault="00B277FB" w:rsidP="00B277FB">
      <w:pPr>
        <w:pStyle w:val="a4"/>
        <w:ind w:left="-284"/>
      </w:pPr>
      <w:r>
        <w:lastRenderedPageBreak/>
        <w:t xml:space="preserve">4.соперничество нескольких субъектов в достижении схожей </w:t>
      </w:r>
      <w:proofErr w:type="spellStart"/>
      <w:r>
        <w:t>цели______________________________</w:t>
      </w:r>
      <w:proofErr w:type="spellEnd"/>
      <w:r>
        <w:t>.</w:t>
      </w:r>
    </w:p>
    <w:p w:rsidR="00B277FB" w:rsidRDefault="00B277FB" w:rsidP="00B277FB">
      <w:pPr>
        <w:pStyle w:val="a4"/>
        <w:ind w:left="-284"/>
      </w:pPr>
      <w:r>
        <w:t>5.сосуществование организмов, при котором один организм живет за счет другого, нанося ему вред</w:t>
      </w:r>
    </w:p>
    <w:p w:rsidR="00B277FB" w:rsidRPr="00ED4EA2" w:rsidRDefault="00B277FB" w:rsidP="00B277FB">
      <w:pPr>
        <w:pStyle w:val="a4"/>
        <w:ind w:left="-284"/>
      </w:pPr>
      <w:r>
        <w:t>_______________________________________________________________________________________.</w:t>
      </w:r>
    </w:p>
    <w:p w:rsidR="00B277FB" w:rsidRDefault="00B277FB" w:rsidP="00B277FB">
      <w:pPr>
        <w:pStyle w:val="a4"/>
        <w:ind w:left="-284"/>
      </w:pPr>
      <w:r>
        <w:t xml:space="preserve">6.подавление одних форм бактерий другими с помощью вырабатываемых ими </w:t>
      </w:r>
      <w:proofErr w:type="spellStart"/>
      <w:r>
        <w:t>антимикробных</w:t>
      </w:r>
      <w:proofErr w:type="spellEnd"/>
      <w:r>
        <w:t xml:space="preserve"> веществ________________________________________________________________________________.</w:t>
      </w:r>
    </w:p>
    <w:p w:rsidR="003532CD" w:rsidRDefault="00B277FB" w:rsidP="003532CD">
      <w:pPr>
        <w:pStyle w:val="a4"/>
        <w:ind w:left="-284"/>
      </w:pPr>
      <w:r>
        <w:t xml:space="preserve">     </w:t>
      </w:r>
    </w:p>
    <w:p w:rsidR="00FB299D" w:rsidRDefault="003532CD" w:rsidP="003532CD">
      <w:pPr>
        <w:pStyle w:val="a4"/>
        <w:ind w:left="-284"/>
      </w:pPr>
      <w:r w:rsidRPr="003532CD">
        <w:rPr>
          <w:b/>
        </w:rPr>
        <w:t>7</w:t>
      </w:r>
      <w:r w:rsidR="00FB299D" w:rsidRPr="003532CD">
        <w:rPr>
          <w:b/>
        </w:rPr>
        <w:t xml:space="preserve">. </w:t>
      </w:r>
      <w:r w:rsidRPr="003532CD">
        <w:rPr>
          <w:b/>
        </w:rPr>
        <w:t>Р</w:t>
      </w:r>
      <w:r w:rsidR="00FB299D" w:rsidRPr="003532CD">
        <w:rPr>
          <w:b/>
        </w:rPr>
        <w:t>еш</w:t>
      </w:r>
      <w:r w:rsidRPr="003532CD">
        <w:rPr>
          <w:b/>
        </w:rPr>
        <w:t>ите</w:t>
      </w:r>
      <w:r w:rsidR="00FB299D" w:rsidRPr="003532CD">
        <w:rPr>
          <w:b/>
        </w:rPr>
        <w:t xml:space="preserve"> задач</w:t>
      </w:r>
      <w:r w:rsidRPr="003532CD">
        <w:rPr>
          <w:b/>
        </w:rPr>
        <w:t>у</w:t>
      </w:r>
      <w:r w:rsidR="00FB299D">
        <w:t>:</w:t>
      </w:r>
      <w:r w:rsidR="00FB299D" w:rsidRPr="00FB299D">
        <w:rPr>
          <w:u w:val="single"/>
        </w:rPr>
        <w:t xml:space="preserve"> </w:t>
      </w:r>
      <w:r w:rsidR="00FB299D">
        <w:t>Подсчитайте, сколько дней бактерии могут сохранять свою жизнь в виде спор, если известно. Что споры холеры выдерживают неблагоприятные условия 2 дня, чумы - в 4 раза дольше, тифа – в 30 раз дольше, туберкулеза – в 150, а сибирской язвы – в 1826 раз.</w:t>
      </w:r>
    </w:p>
    <w:p w:rsidR="00FB299D" w:rsidRDefault="00FB299D" w:rsidP="00FB299D">
      <w:pPr>
        <w:tabs>
          <w:tab w:val="left" w:pos="1500"/>
        </w:tabs>
      </w:pPr>
      <w:r w:rsidRPr="00AE64B0">
        <w:rPr>
          <w:u w:val="single"/>
        </w:rPr>
        <w:t>Ответ:</w:t>
      </w:r>
      <w:r>
        <w:rPr>
          <w:u w:val="single"/>
        </w:rPr>
        <w:t xml:space="preserve">  </w:t>
      </w:r>
      <w:proofErr w:type="spellStart"/>
      <w:r>
        <w:t>чум</w:t>
      </w:r>
      <w:proofErr w:type="gramStart"/>
      <w:r>
        <w:t>а-</w:t>
      </w:r>
      <w:proofErr w:type="gramEnd"/>
      <w:r>
        <w:t>_____дней</w:t>
      </w:r>
      <w:proofErr w:type="spellEnd"/>
      <w:r>
        <w:t xml:space="preserve">, тиф- </w:t>
      </w:r>
      <w:proofErr w:type="spellStart"/>
      <w:r>
        <w:t>____дней</w:t>
      </w:r>
      <w:proofErr w:type="spellEnd"/>
      <w:r>
        <w:t xml:space="preserve">, туберкулез- </w:t>
      </w:r>
      <w:proofErr w:type="spellStart"/>
      <w:r>
        <w:t>______месяцев</w:t>
      </w:r>
      <w:proofErr w:type="spellEnd"/>
      <w:r>
        <w:t>, сибирская язва -_______ лет.</w:t>
      </w:r>
    </w:p>
    <w:p w:rsidR="00FB299D" w:rsidRPr="003532CD" w:rsidRDefault="00FB299D" w:rsidP="00FB299D">
      <w:pPr>
        <w:tabs>
          <w:tab w:val="left" w:pos="1500"/>
        </w:tabs>
        <w:rPr>
          <w:b/>
        </w:rPr>
      </w:pPr>
      <w:r w:rsidRPr="003532CD">
        <w:rPr>
          <w:b/>
        </w:rPr>
        <w:t>8. Оцените урок. Допишите предложения:</w:t>
      </w:r>
    </w:p>
    <w:p w:rsidR="00A34B07" w:rsidRDefault="00A34B07" w:rsidP="00A34B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 на уроке я могу </w:t>
      </w:r>
      <w:r>
        <w:rPr>
          <w:rFonts w:ascii="Times New Roman" w:hAnsi="Times New Roman" w:cs="Times New Roman"/>
          <w:b/>
          <w:i/>
          <w:sz w:val="24"/>
          <w:szCs w:val="24"/>
        </w:rPr>
        <w:t>похвалить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4B07" w:rsidRDefault="00A34B07" w:rsidP="00A34B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A34B07" w:rsidRDefault="00A34B07" w:rsidP="00A34B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4B07" w:rsidRDefault="00A34B07" w:rsidP="00A34B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моих одноклассников___________________________________________________________</w:t>
      </w:r>
    </w:p>
    <w:p w:rsidR="00A34B07" w:rsidRDefault="00A34B07" w:rsidP="00A34B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4B07" w:rsidRDefault="00A34B07" w:rsidP="00A34B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A34B07" w:rsidRDefault="00A34B07" w:rsidP="00A34B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4B07" w:rsidRDefault="00A34B07" w:rsidP="00A34B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299D" w:rsidRDefault="00FB299D" w:rsidP="00FB299D">
      <w:pPr>
        <w:tabs>
          <w:tab w:val="left" w:pos="1500"/>
        </w:tabs>
      </w:pPr>
    </w:p>
    <w:p w:rsidR="00FB299D" w:rsidRDefault="00FB299D" w:rsidP="00FB299D">
      <w:pPr>
        <w:tabs>
          <w:tab w:val="left" w:pos="1500"/>
        </w:tabs>
      </w:pPr>
    </w:p>
    <w:p w:rsidR="00FB299D" w:rsidRPr="00FB299D" w:rsidRDefault="00FB299D" w:rsidP="00B277FB">
      <w:pPr>
        <w:pStyle w:val="a4"/>
        <w:ind w:left="-284"/>
      </w:pPr>
    </w:p>
    <w:p w:rsidR="00B277FB" w:rsidRPr="00854A9E" w:rsidRDefault="00B277FB" w:rsidP="00854A9E">
      <w:pPr>
        <w:pStyle w:val="a3"/>
      </w:pPr>
    </w:p>
    <w:sectPr w:rsidR="00B277FB" w:rsidRPr="00854A9E" w:rsidSect="009A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76C"/>
    <w:multiLevelType w:val="hybridMultilevel"/>
    <w:tmpl w:val="2FE6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A9E"/>
    <w:rsid w:val="000469B0"/>
    <w:rsid w:val="001C1051"/>
    <w:rsid w:val="00293AB6"/>
    <w:rsid w:val="003532CD"/>
    <w:rsid w:val="003C331D"/>
    <w:rsid w:val="00571F23"/>
    <w:rsid w:val="006A62EA"/>
    <w:rsid w:val="0073694F"/>
    <w:rsid w:val="00737573"/>
    <w:rsid w:val="00854A9E"/>
    <w:rsid w:val="009A7D10"/>
    <w:rsid w:val="00A04FC8"/>
    <w:rsid w:val="00A34B07"/>
    <w:rsid w:val="00B277FB"/>
    <w:rsid w:val="00D81FFF"/>
    <w:rsid w:val="00E756E4"/>
    <w:rsid w:val="00F533CF"/>
    <w:rsid w:val="00FB299D"/>
    <w:rsid w:val="00FF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29"/>
        <o:r id="V:Rule12" type="connector" idref="#_x0000_s1033"/>
        <o:r id="V:Rule13" type="connector" idref="#_x0000_s1032"/>
        <o:r id="V:Rule14" type="connector" idref="#_x0000_s1026"/>
        <o:r id="V:Rule15" type="connector" idref="#_x0000_s1028"/>
        <o:r id="V:Rule16" type="connector" idref="#_x0000_s1034"/>
        <o:r id="V:Rule17" type="connector" idref="#_x0000_s1031"/>
        <o:r id="V:Rule18" type="connector" idref="#_x0000_s1035"/>
        <o:r id="V:Rule19" type="connector" idref="#_x0000_s1027"/>
        <o:r id="V:Rule20" type="connector" idref="#_x0000_s1030"/>
        <o:r id="V:Rule2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E4"/>
  </w:style>
  <w:style w:type="paragraph" w:styleId="1">
    <w:name w:val="heading 1"/>
    <w:basedOn w:val="a"/>
    <w:link w:val="10"/>
    <w:uiPriority w:val="9"/>
    <w:qFormat/>
    <w:rsid w:val="00E75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6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E756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4A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2013-04-21T17:23:00Z</cp:lastPrinted>
  <dcterms:created xsi:type="dcterms:W3CDTF">2013-04-16T21:08:00Z</dcterms:created>
  <dcterms:modified xsi:type="dcterms:W3CDTF">2013-04-21T17:24:00Z</dcterms:modified>
</cp:coreProperties>
</file>