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CE" w:rsidRDefault="001944CE" w:rsidP="001944CE">
      <w:pPr>
        <w:pStyle w:val="a3"/>
        <w:jc w:val="center"/>
        <w:rPr>
          <w:b/>
          <w:sz w:val="24"/>
        </w:rPr>
      </w:pPr>
      <w:r>
        <w:rPr>
          <w:b/>
          <w:sz w:val="24"/>
        </w:rPr>
        <w:t>ТЕХНОЛОГИЯ</w:t>
      </w:r>
    </w:p>
    <w:p w:rsidR="001944CE" w:rsidRDefault="001944CE" w:rsidP="001944CE">
      <w:pPr>
        <w:pStyle w:val="a3"/>
        <w:ind w:left="142"/>
        <w:jc w:val="both"/>
      </w:pPr>
      <w:r>
        <w:t>Программа: «Школа России»</w:t>
      </w:r>
    </w:p>
    <w:p w:rsidR="001944CE" w:rsidRDefault="001944CE" w:rsidP="001944CE">
      <w:pPr>
        <w:pStyle w:val="a3"/>
        <w:ind w:left="142"/>
        <w:jc w:val="both"/>
      </w:pPr>
      <w:r>
        <w:t xml:space="preserve">Автор: Н.И. </w:t>
      </w:r>
      <w:proofErr w:type="spellStart"/>
      <w:r>
        <w:t>Роговцева</w:t>
      </w:r>
      <w:proofErr w:type="spellEnd"/>
      <w:r>
        <w:t>, Н.В. Богданова, Н.В. Добромыслова</w:t>
      </w:r>
    </w:p>
    <w:p w:rsidR="001944CE" w:rsidRDefault="001944CE" w:rsidP="001944CE">
      <w:pPr>
        <w:pStyle w:val="a3"/>
        <w:ind w:left="142"/>
        <w:jc w:val="both"/>
      </w:pPr>
      <w:r>
        <w:t xml:space="preserve">Учебник:  «Технология» 3 класс М. «Просвещение», 2013 </w:t>
      </w:r>
    </w:p>
    <w:p w:rsidR="001944CE" w:rsidRDefault="001944CE" w:rsidP="001944CE">
      <w:pPr>
        <w:pStyle w:val="a3"/>
        <w:ind w:left="142"/>
        <w:jc w:val="both"/>
      </w:pPr>
    </w:p>
    <w:p w:rsidR="001944CE" w:rsidRDefault="001944CE" w:rsidP="001944CE">
      <w:pPr>
        <w:pStyle w:val="a3"/>
        <w:ind w:left="-709"/>
        <w:jc w:val="both"/>
      </w:pPr>
    </w:p>
    <w:tbl>
      <w:tblPr>
        <w:tblStyle w:val="a4"/>
        <w:tblW w:w="15762" w:type="dxa"/>
        <w:tblInd w:w="-628" w:type="dxa"/>
        <w:tblLook w:val="04A0"/>
      </w:tblPr>
      <w:tblGrid>
        <w:gridCol w:w="571"/>
        <w:gridCol w:w="880"/>
        <w:gridCol w:w="999"/>
        <w:gridCol w:w="3187"/>
        <w:gridCol w:w="3037"/>
        <w:gridCol w:w="5387"/>
        <w:gridCol w:w="1701"/>
      </w:tblGrid>
      <w:tr w:rsidR="001944CE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  <w:p w:rsidR="001944CE" w:rsidRDefault="001944CE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>
              <w:rPr>
                <w:rFonts w:cs="Times New Roman"/>
                <w:b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</w:rPr>
              <w:t>/</w:t>
            </w:r>
            <w:proofErr w:type="spellStart"/>
            <w:r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Кол-во</w:t>
            </w:r>
          </w:p>
          <w:p w:rsidR="001944CE" w:rsidRDefault="001944C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часов</w:t>
            </w:r>
          </w:p>
          <w:p w:rsidR="001944CE" w:rsidRDefault="001944C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</w:p>
          <w:p w:rsidR="001944CE" w:rsidRDefault="001944C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</w:p>
          <w:p w:rsidR="001944CE" w:rsidRDefault="001944C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Тема урока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Требования к уровню подготовки </w:t>
            </w:r>
            <w:proofErr w:type="gramStart"/>
            <w:r>
              <w:rPr>
                <w:rFonts w:cs="Times New Roman"/>
                <w:b/>
              </w:rPr>
              <w:t>обучающихся</w:t>
            </w:r>
            <w:proofErr w:type="gramEnd"/>
            <w:r>
              <w:rPr>
                <w:rFonts w:cs="Times New Roman"/>
                <w:b/>
              </w:rPr>
              <w:t xml:space="preserve"> (результата)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УУД</w:t>
            </w:r>
          </w:p>
          <w:p w:rsidR="001944CE" w:rsidRDefault="001944CE" w:rsidP="006349A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r w:rsidR="006349A7">
              <w:rPr>
                <w:rFonts w:cs="Times New Roman"/>
                <w:b/>
              </w:rPr>
              <w:t xml:space="preserve">Личностные Познавательные </w:t>
            </w:r>
            <w:r>
              <w:rPr>
                <w:rFonts w:cs="Times New Roman"/>
                <w:b/>
              </w:rPr>
              <w:t>Коммуникативные Регулятивные)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</w:p>
          <w:p w:rsidR="001944CE" w:rsidRDefault="001944C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Примечание</w:t>
            </w:r>
          </w:p>
        </w:tc>
      </w:tr>
      <w:tr w:rsidR="001944CE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4CE" w:rsidRDefault="001944CE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4CE" w:rsidRDefault="001944C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4CE" w:rsidRDefault="001944CE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4CE" w:rsidRDefault="001944CE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1.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Путешествуем по городу</w:t>
            </w:r>
            <w:r w:rsidR="006349A7">
              <w:rPr>
                <w:sz w:val="20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 xml:space="preserve"> Схема маршрута «Мой город»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Pr="006349A7" w:rsidRDefault="006349A7">
            <w:pPr>
              <w:rPr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Формирование умения оценивать жизненные ситуации с точки зрения своих ощущений.</w:t>
            </w:r>
          </w:p>
          <w:p w:rsidR="006349A7" w:rsidRPr="006349A7" w:rsidRDefault="006349A7">
            <w:pPr>
              <w:rPr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6349A7" w:rsidRPr="006349A7" w:rsidRDefault="006349A7">
            <w:pPr>
              <w:rPr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Умение формулировать собственное мнение и позицию.</w:t>
            </w:r>
          </w:p>
          <w:p w:rsidR="006349A7" w:rsidRPr="006349A7" w:rsidRDefault="006349A7">
            <w:pPr>
              <w:rPr>
                <w:rFonts w:cs="Times New Roman"/>
                <w:b/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2.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Архитектура. Изделие дом.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Фигура в масштабе. Чтение чертежа. Работа с картоном.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Pr="006349A7" w:rsidRDefault="006349A7">
            <w:pPr>
              <w:rPr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Формирование адекватной и позитивной самооценки.</w:t>
            </w:r>
          </w:p>
          <w:p w:rsidR="006349A7" w:rsidRPr="006349A7" w:rsidRDefault="006349A7">
            <w:pPr>
              <w:rPr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6349A7" w:rsidRPr="006349A7" w:rsidRDefault="006349A7">
            <w:pPr>
              <w:rPr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6349A7" w:rsidRPr="006349A7" w:rsidRDefault="006349A7">
            <w:pPr>
              <w:rPr>
                <w:rFonts w:cs="Times New Roman"/>
                <w:b/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3.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Городские постройки. Изделие: телебашня.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с шаблоном и картоном.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Pr="006349A7" w:rsidRDefault="006349A7">
            <w:pPr>
              <w:rPr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  <w:p w:rsidR="006349A7" w:rsidRPr="006349A7" w:rsidRDefault="006349A7">
            <w:pPr>
              <w:rPr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6349A7" w:rsidRPr="006349A7" w:rsidRDefault="006349A7">
            <w:pPr>
              <w:rPr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Формирование умения определять цели, функции участников и способов взаимодействия, работа в группах.</w:t>
            </w:r>
          </w:p>
          <w:p w:rsidR="006349A7" w:rsidRPr="006349A7" w:rsidRDefault="006349A7">
            <w:pPr>
              <w:rPr>
                <w:rFonts w:cs="Times New Roman"/>
                <w:b/>
                <w:sz w:val="20"/>
                <w:szCs w:val="20"/>
              </w:rPr>
            </w:pPr>
            <w:r w:rsidRPr="006349A7">
              <w:rPr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4.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Парк. Изделие: городской парк (композиция).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с природным материалом.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Pr="006349A7" w:rsidRDefault="006349A7">
            <w:pPr>
              <w:rPr>
                <w:rFonts w:cs="Times New Roman"/>
                <w:b/>
                <w:sz w:val="20"/>
                <w:szCs w:val="20"/>
              </w:rPr>
            </w:pPr>
            <w:r w:rsidRPr="006349A7">
              <w:rPr>
                <w:sz w:val="20"/>
              </w:rPr>
              <w:t xml:space="preserve">Умение выполнять практическую работу по предложенному учителем плану с опорой на образцы, </w:t>
            </w:r>
            <w:r w:rsidRPr="006349A7">
              <w:rPr>
                <w:sz w:val="20"/>
              </w:rPr>
              <w:lastRenderedPageBreak/>
              <w:t>рисунки учебника.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lastRenderedPageBreak/>
              <w:t>5.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Проект «Детская площадка».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в группах по технологическим картам.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Развитие эмоционально-нравственной отзывчивости на основе развития способности к восприятию чу</w:t>
            </w:r>
            <w:proofErr w:type="gramStart"/>
            <w:r w:rsidRPr="006349A7">
              <w:rPr>
                <w:sz w:val="20"/>
              </w:rPr>
              <w:t>вств др</w:t>
            </w:r>
            <w:proofErr w:type="gramEnd"/>
            <w:r w:rsidRPr="006349A7">
              <w:rPr>
                <w:sz w:val="20"/>
              </w:rPr>
              <w:t>угих людей и экспрессии эмоций.</w:t>
            </w:r>
          </w:p>
          <w:p w:rsidR="006349A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6349A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Учёт разных мнений и умение обосновывать своё.</w:t>
            </w:r>
          </w:p>
          <w:p w:rsidR="006349A7" w:rsidRPr="006349A7" w:rsidRDefault="006349A7">
            <w:pPr>
              <w:rPr>
                <w:rFonts w:cs="Times New Roman"/>
                <w:b/>
                <w:sz w:val="20"/>
                <w:szCs w:val="20"/>
              </w:rPr>
            </w:pPr>
            <w:r w:rsidRPr="006349A7">
              <w:rPr>
                <w:sz w:val="20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6.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Модели одежды.  Виды тканей.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Украшение платочка монограммой (стебельчатый шов).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Формирование ценности «любовь» к природе.</w:t>
            </w:r>
          </w:p>
          <w:p w:rsidR="006349A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:rsidR="006349A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Умение формулировать собственное мнение и позицию.</w:t>
            </w:r>
          </w:p>
          <w:p w:rsidR="006349A7" w:rsidRPr="006349A7" w:rsidRDefault="006349A7">
            <w:pPr>
              <w:rPr>
                <w:rFonts w:cs="Times New Roman"/>
                <w:b/>
                <w:sz w:val="20"/>
                <w:szCs w:val="20"/>
              </w:rPr>
            </w:pPr>
            <w:r w:rsidRPr="006349A7">
              <w:rPr>
                <w:sz w:val="20"/>
              </w:rPr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7.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Аппликация из ткани.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Украшение фартука (петельный шов)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6349A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6349A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6349A7" w:rsidRPr="006349A7" w:rsidRDefault="006349A7">
            <w:pPr>
              <w:rPr>
                <w:rFonts w:cs="Times New Roman"/>
                <w:b/>
                <w:sz w:val="20"/>
                <w:szCs w:val="20"/>
              </w:rPr>
            </w:pPr>
            <w:r w:rsidRPr="006349A7">
              <w:rPr>
                <w:sz w:val="20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8.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Изготовление ткан</w:t>
            </w:r>
            <w:r>
              <w:rPr>
                <w:sz w:val="20"/>
              </w:rPr>
              <w:t xml:space="preserve">ей. Гобелен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Работа с шаблонами.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Формирование адекватной и позитивной самооценки.</w:t>
            </w:r>
          </w:p>
          <w:p w:rsidR="006349A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6349A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6349A7" w:rsidRPr="006349A7" w:rsidRDefault="006349A7">
            <w:pPr>
              <w:rPr>
                <w:sz w:val="20"/>
              </w:rPr>
            </w:pPr>
            <w:r w:rsidRPr="006349A7">
              <w:rPr>
                <w:sz w:val="20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9.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Вязание. Воздушные петли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</w:t>
            </w:r>
            <w:r w:rsidRPr="00757CC7">
              <w:rPr>
                <w:sz w:val="20"/>
              </w:rPr>
              <w:t>абота по шаблону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6349A7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Умение использовать речь для регуляции своего действия.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lastRenderedPageBreak/>
              <w:t>Формирование умения принимать и сохранять учебную задачу.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lastRenderedPageBreak/>
              <w:t>10.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Одежда для карнавала.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Выкройка модели плаща.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устанавливать аналогии.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использовать речь для регуляции своего действия.</w:t>
            </w:r>
          </w:p>
          <w:p w:rsidR="00400545" w:rsidRP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11.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proofErr w:type="spellStart"/>
            <w:r w:rsidRPr="00757CC7">
              <w:rPr>
                <w:sz w:val="20"/>
              </w:rPr>
              <w:t>Бисероплетение</w:t>
            </w:r>
            <w:proofErr w:type="spellEnd"/>
            <w:r>
              <w:rPr>
                <w:sz w:val="20"/>
              </w:rPr>
              <w:t xml:space="preserve">. </w:t>
            </w:r>
            <w:r w:rsidRPr="00757CC7">
              <w:rPr>
                <w:sz w:val="20"/>
              </w:rPr>
              <w:t xml:space="preserve"> Браслетик.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 xml:space="preserve">Работа по плану.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адекватной и позитивной самооценки.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Умение проявлять познавательную инициативу в учебном сотрудничестве.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>Умение выполнять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12.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Кафе. Весы. Конструирование.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 xml:space="preserve">Работа с картоном.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познавательного мотива.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Поиск и выделение нужной информации.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слушать и вступать в диалог, аргументировать своё мнение.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>Прогнозирование результата.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13.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Изготовление памятки «Правила поведения при приготовлении пищи».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с бумагой.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осуществлять синтез как составление целого из частей.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Понимание возможности разных оснований для оценки одного и того же предмета.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 xml:space="preserve">Волевая </w:t>
            </w:r>
            <w:proofErr w:type="spellStart"/>
            <w:r w:rsidRPr="00400545">
              <w:rPr>
                <w:sz w:val="20"/>
              </w:rPr>
              <w:t>саморегуляция</w:t>
            </w:r>
            <w:proofErr w:type="spellEnd"/>
            <w:r w:rsidRPr="00400545">
              <w:rPr>
                <w:sz w:val="20"/>
              </w:rPr>
              <w:t>. Осознание оценки качества и уровня усвоения материала.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14.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Сервировка стола. Складывание салфеток.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с бумагой.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45" w:rsidRDefault="00400545">
            <w:r w:rsidRPr="00400545">
              <w:rPr>
                <w:sz w:val="20"/>
              </w:rPr>
              <w:t>Формирование чувства прекрасного и эстетических чувств на основе знакомства с культурой и традициями народов мира.</w:t>
            </w:r>
            <w:r w:rsidRPr="001E7354">
              <w:t xml:space="preserve"> </w:t>
            </w:r>
          </w:p>
          <w:p w:rsidR="00757CC7" w:rsidRPr="00400545" w:rsidRDefault="00400545">
            <w:pPr>
              <w:rPr>
                <w:sz w:val="18"/>
              </w:rPr>
            </w:pPr>
            <w:r w:rsidRPr="00400545">
              <w:rPr>
                <w:sz w:val="20"/>
              </w:rPr>
              <w:t>Формирование умения осуществлять синтез как составление целого из частей.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Понимание возможности разных оснований для оценки одного и того же предмета.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 xml:space="preserve">Волевая </w:t>
            </w:r>
            <w:proofErr w:type="spellStart"/>
            <w:r w:rsidRPr="00400545">
              <w:rPr>
                <w:sz w:val="20"/>
              </w:rPr>
              <w:t>саморегуляция</w:t>
            </w:r>
            <w:proofErr w:type="spellEnd"/>
            <w:r w:rsidRPr="00400545">
              <w:rPr>
                <w:sz w:val="20"/>
              </w:rPr>
              <w:t>. Осознание оценки качества и уровня усвоения материала.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lastRenderedPageBreak/>
              <w:t>15.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Магазин подарков. Брелок для ключей.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с пластичными материалами.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адекватной и позитивной самооценки.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Поиск и выделение нужной информации.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Понимание относительности оценок или подхода к выбору.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00545">
              <w:rPr>
                <w:sz w:val="20"/>
              </w:rPr>
              <w:t>Целеполагание</w:t>
            </w:r>
            <w:proofErr w:type="spellEnd"/>
            <w:r w:rsidRPr="00400545">
              <w:rPr>
                <w:sz w:val="20"/>
              </w:rPr>
              <w:t xml:space="preserve"> как постановка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16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Золотистая соломка. </w:t>
            </w:r>
          </w:p>
          <w:p w:rsidR="00757CC7" w:rsidRPr="00757CC7" w:rsidRDefault="00757CC7" w:rsidP="00757CC7">
            <w:pPr>
              <w:rPr>
                <w:sz w:val="2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с природными материалами.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осуществлять синтез как составление целого из частей.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контролировать действия партнёра.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 xml:space="preserve">Формирование способности к </w:t>
            </w:r>
            <w:proofErr w:type="spellStart"/>
            <w:r w:rsidRPr="00400545">
              <w:rPr>
                <w:sz w:val="20"/>
              </w:rPr>
              <w:t>целеполаганию</w:t>
            </w:r>
            <w:proofErr w:type="spellEnd"/>
            <w:r w:rsidRPr="00400545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17.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Автомастерская. Фургон “Мороженое”.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 xml:space="preserve">Работа с картоном. 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адекватной и позитивной самооценки.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Структурирование знаний.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Умение задавать вопросы, необходимые для организации собственной деятельности и сотрудничества с учителем.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>Осознание оценки качества и уровня усвоения материала.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18.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Грузовик.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Работа с  ко</w:t>
            </w:r>
            <w:r w:rsidRPr="00757CC7">
              <w:rPr>
                <w:sz w:val="20"/>
              </w:rPr>
              <w:t xml:space="preserve">нструктором. 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познавательного мотива.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Понимание возможности разных оснований для оценки одного и того же предмета.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19.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Тест «Человек и земля»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Оценивание своих достижений.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адекватной и позитивной самооценки.</w:t>
            </w:r>
          </w:p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Поиск и выделение нужной информации.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Понимание относительности оценок или подхода к выбору.</w:t>
            </w:r>
          </w:p>
          <w:p w:rsidR="00400545" w:rsidRDefault="00400545">
            <w:pPr>
              <w:rPr>
                <w:sz w:val="20"/>
              </w:rPr>
            </w:pPr>
            <w:proofErr w:type="spellStart"/>
            <w:r w:rsidRPr="00400545">
              <w:rPr>
                <w:sz w:val="20"/>
              </w:rPr>
              <w:t>Целеполагание</w:t>
            </w:r>
            <w:proofErr w:type="spellEnd"/>
            <w:r w:rsidRPr="00400545">
              <w:rPr>
                <w:sz w:val="20"/>
              </w:rPr>
              <w:t xml:space="preserve"> как постановка учебной задачи на основе соотнесения того, что уже известно, и того, что ещё неизвестно.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20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Защита проектов «Водный транспорт»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Pr="00481858" w:rsidRDefault="00481858" w:rsidP="00757CC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Оценка достижений.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lastRenderedPageBreak/>
              <w:t>Формирование умения устанавливать аналогии.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использовать речь для регуляции своего действия.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lastRenderedPageBreak/>
              <w:t>21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Яхта. Конструирование.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с бумагой.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познавательного мотива.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Понимание возможности разных оснований для оценки одного и того же предмета.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22</w:t>
            </w:r>
            <w:r>
              <w:t xml:space="preserve">, </w:t>
            </w:r>
            <w:r w:rsidRPr="00D404E9">
              <w:t>23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Проект «Океанариум» Осьминоги и рыбки. Шитьё.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с текстильными материалами.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познавательного мотива.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Поиск и выделение нужной информации.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слушать и вступать в диалог, аргументировать своё мнение.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>Прогнозирование результата.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24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 Фонтаны. Пластилин.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Конструирование.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устанавливать аналогии.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использовать речь для регуляции своего действия.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25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>
              <w:rPr>
                <w:sz w:val="20"/>
              </w:rPr>
              <w:t>Тест</w:t>
            </w:r>
            <w:r w:rsidRPr="00757CC7">
              <w:rPr>
                <w:sz w:val="20"/>
              </w:rPr>
              <w:t>: Человек и вода.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81858" w:rsidP="00757CC7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20"/>
              </w:rPr>
              <w:t>Оценка достижений.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адекватной и позитивной самооценки.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Поиск и выделение нужной информации.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Понимание относительности оценок или подхода к выбору.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00545">
              <w:rPr>
                <w:sz w:val="20"/>
              </w:rPr>
              <w:t>Целеполагание</w:t>
            </w:r>
            <w:proofErr w:type="spellEnd"/>
            <w:r w:rsidRPr="00400545">
              <w:rPr>
                <w:sz w:val="20"/>
              </w:rPr>
              <w:t xml:space="preserve"> как постановка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400545" w:rsidP="00C85507">
            <w:r>
              <w:t xml:space="preserve">  </w:t>
            </w:r>
            <w:r w:rsidR="00757CC7" w:rsidRPr="00D404E9">
              <w:t>26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Зоопарк. Птицы. Оригами.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Складывание. Работа с бумагой.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ценности «любовь» к природе.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:rsidR="00400545" w:rsidRDefault="00400545">
            <w:pPr>
              <w:rPr>
                <w:sz w:val="20"/>
              </w:rPr>
            </w:pPr>
            <w:r w:rsidRPr="00400545">
              <w:rPr>
                <w:sz w:val="20"/>
              </w:rPr>
              <w:t>Умение формулировать собственное мнение и позицию.</w:t>
            </w:r>
          </w:p>
          <w:p w:rsidR="00400545" w:rsidRPr="006349A7" w:rsidRDefault="00400545">
            <w:pPr>
              <w:rPr>
                <w:rFonts w:cs="Times New Roman"/>
                <w:b/>
                <w:sz w:val="20"/>
                <w:szCs w:val="20"/>
              </w:rPr>
            </w:pPr>
            <w:r w:rsidRPr="00400545">
              <w:rPr>
                <w:sz w:val="20"/>
              </w:rPr>
              <w:t xml:space="preserve">Умение с помощью учителя объяснять свой выбор наиболее подходящих для выполнения задания </w:t>
            </w:r>
            <w:r w:rsidRPr="00400545">
              <w:rPr>
                <w:sz w:val="20"/>
              </w:rPr>
              <w:lastRenderedPageBreak/>
              <w:t>материалов и инструментов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lastRenderedPageBreak/>
              <w:t>27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Тест «Условные обозначения техники оригами».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81858" w:rsidP="00757CC7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20"/>
              </w:rPr>
              <w:t>Оценка достижений.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Формирование адекватной и позитивной самооценки.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Поиск и выделение нужной информации.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Понимание относительности оценок или подхода к выбору.</w:t>
            </w:r>
          </w:p>
          <w:p w:rsidR="00A349F2" w:rsidRPr="006349A7" w:rsidRDefault="00A349F2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349F2">
              <w:rPr>
                <w:sz w:val="20"/>
              </w:rPr>
              <w:t>Целеполагание</w:t>
            </w:r>
            <w:proofErr w:type="spellEnd"/>
            <w:r w:rsidRPr="00A349F2">
              <w:rPr>
                <w:sz w:val="20"/>
              </w:rPr>
              <w:t xml:space="preserve"> как постановка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28</w:t>
            </w:r>
          </w:p>
          <w:p w:rsidR="00757CC7" w:rsidRPr="00D404E9" w:rsidRDefault="00757CC7" w:rsidP="00C85507"/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Вертолётная площадка.</w:t>
            </w:r>
          </w:p>
          <w:p w:rsidR="00757CC7" w:rsidRPr="00757CC7" w:rsidRDefault="00757CC7" w:rsidP="00757CC7">
            <w:pPr>
              <w:rPr>
                <w:sz w:val="2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с бумагой и картоном.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Формирование познавательного мотива.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Поиск и выделение нужной информации.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Формирование умения слушать и вступать в диалог, аргументировать своё мнение.</w:t>
            </w:r>
          </w:p>
          <w:p w:rsidR="00A349F2" w:rsidRPr="006349A7" w:rsidRDefault="00A349F2">
            <w:pPr>
              <w:rPr>
                <w:rFonts w:cs="Times New Roman"/>
                <w:b/>
                <w:sz w:val="20"/>
                <w:szCs w:val="20"/>
              </w:rPr>
            </w:pPr>
            <w:r w:rsidRPr="00A349F2">
              <w:rPr>
                <w:sz w:val="20"/>
              </w:rPr>
              <w:t>Прогнозирование результата.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29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Тест «Человек и воздух».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481858" w:rsidP="00757CC7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20"/>
              </w:rPr>
              <w:t>Оценка достижений.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Формирование адекватной и позитивной самооценки.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Поиск и выделение нужной информации.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Понимание относительности оценок или подхода к выбору.</w:t>
            </w:r>
          </w:p>
          <w:p w:rsidR="00A349F2" w:rsidRPr="006349A7" w:rsidRDefault="00A349F2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349F2">
              <w:rPr>
                <w:sz w:val="20"/>
              </w:rPr>
              <w:t>Целеполагание</w:t>
            </w:r>
            <w:proofErr w:type="spellEnd"/>
            <w:r w:rsidRPr="00A349F2">
              <w:rPr>
                <w:sz w:val="20"/>
              </w:rPr>
              <w:t xml:space="preserve"> как постановка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30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 Почта. Заполняем бланк. Задание в рабочей тетради.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Pr="00481858" w:rsidRDefault="00481858" w:rsidP="00757CC7">
            <w:pPr>
              <w:rPr>
                <w:rFonts w:cs="Times New Roman"/>
                <w:sz w:val="20"/>
                <w:szCs w:val="20"/>
              </w:rPr>
            </w:pPr>
            <w:r w:rsidRPr="00481858">
              <w:rPr>
                <w:rFonts w:cs="Times New Roman"/>
                <w:sz w:val="20"/>
                <w:szCs w:val="20"/>
              </w:rPr>
              <w:t>Работа в группах.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Формирование познавательного мотива.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Поиск и выделение нужной информации.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Формирование умения слушать и вступать в диалог, аргументировать своё мнение.</w:t>
            </w:r>
          </w:p>
          <w:p w:rsidR="00A349F2" w:rsidRPr="006349A7" w:rsidRDefault="00A349F2">
            <w:pPr>
              <w:rPr>
                <w:rFonts w:cs="Times New Roman"/>
                <w:b/>
                <w:sz w:val="20"/>
                <w:szCs w:val="20"/>
              </w:rPr>
            </w:pPr>
            <w:r w:rsidRPr="00A349F2">
              <w:rPr>
                <w:sz w:val="20"/>
              </w:rPr>
              <w:t>Прогнозирование результата.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 w:rsidP="00C85507">
            <w:pPr>
              <w:jc w:val="center"/>
            </w:pPr>
            <w:r w:rsidRPr="00D404E9">
              <w:t>31</w:t>
            </w:r>
          </w:p>
          <w:p w:rsidR="00757CC7" w:rsidRPr="00D404E9" w:rsidRDefault="00757CC7" w:rsidP="00C85507"/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Кукольный театр.  Проект «Готовим спектакль». Шитьё.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Работа с тканью.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9F2" w:rsidRPr="00A349F2" w:rsidRDefault="00A349F2" w:rsidP="00A349F2">
            <w:pPr>
              <w:rPr>
                <w:sz w:val="20"/>
              </w:rPr>
            </w:pPr>
            <w:r w:rsidRPr="00A349F2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757CC7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A349F2" w:rsidRDefault="00A349F2">
            <w:pPr>
              <w:rPr>
                <w:rFonts w:cs="Times New Roman"/>
                <w:b/>
                <w:sz w:val="20"/>
                <w:szCs w:val="20"/>
              </w:rPr>
            </w:pPr>
            <w:r w:rsidRPr="00A349F2">
              <w:rPr>
                <w:sz w:val="20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A349F2" w:rsidRPr="006349A7" w:rsidRDefault="00A349F2">
            <w:pPr>
              <w:rPr>
                <w:rFonts w:cs="Times New Roman"/>
                <w:b/>
                <w:sz w:val="20"/>
                <w:szCs w:val="20"/>
              </w:rPr>
            </w:pPr>
            <w:r w:rsidRPr="00A349F2">
              <w:rPr>
                <w:sz w:val="20"/>
              </w:rPr>
              <w:t>Формирование умения планировать свои действия в соответствии с</w:t>
            </w:r>
            <w:r>
              <w:rPr>
                <w:sz w:val="20"/>
              </w:rPr>
              <w:t xml:space="preserve"> </w:t>
            </w:r>
            <w:r w:rsidRPr="00A349F2">
              <w:rPr>
                <w:sz w:val="20"/>
              </w:rPr>
              <w:t>поставленной задачей и условиями её реализации. Умение выполнять контроль точности разметки деталей с помощью шаблона.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  <w:tr w:rsidR="00A349F2" w:rsidTr="009B03C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9F2" w:rsidRPr="00D404E9" w:rsidRDefault="00A349F2" w:rsidP="00C85507">
            <w:pPr>
              <w:jc w:val="center"/>
            </w:pPr>
            <w:r w:rsidRPr="00D404E9">
              <w:t>32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9F2" w:rsidRDefault="00A349F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9F2" w:rsidRDefault="00A349F2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9F2" w:rsidRPr="00757CC7" w:rsidRDefault="00A349F2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  Проект «Готовим спектакль»  </w:t>
            </w:r>
            <w:r w:rsidRPr="00757CC7">
              <w:rPr>
                <w:sz w:val="20"/>
              </w:rPr>
              <w:lastRenderedPageBreak/>
              <w:t xml:space="preserve">Сцена и занавес.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9F2" w:rsidRDefault="00A349F2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lastRenderedPageBreak/>
              <w:t>Работа с картоном и тканью.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49F2" w:rsidRPr="00A349F2" w:rsidRDefault="00A349F2" w:rsidP="00A349F2">
            <w:pPr>
              <w:rPr>
                <w:sz w:val="20"/>
              </w:rPr>
            </w:pPr>
            <w:r w:rsidRPr="00A349F2">
              <w:rPr>
                <w:sz w:val="20"/>
              </w:rPr>
              <w:t xml:space="preserve">Формирование мотива, реализующего потребность в </w:t>
            </w:r>
            <w:r w:rsidRPr="00A349F2">
              <w:rPr>
                <w:sz w:val="20"/>
              </w:rPr>
              <w:lastRenderedPageBreak/>
              <w:t>социально значимой и социально оцениваемой деятельности.</w:t>
            </w:r>
          </w:p>
          <w:p w:rsidR="00A349F2" w:rsidRDefault="00A349F2">
            <w:pPr>
              <w:rPr>
                <w:rFonts w:cs="Times New Roman"/>
                <w:b/>
                <w:sz w:val="20"/>
                <w:szCs w:val="20"/>
              </w:rPr>
            </w:pPr>
            <w:r w:rsidRPr="00A349F2">
              <w:rPr>
                <w:sz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A349F2" w:rsidRPr="006349A7" w:rsidRDefault="00A349F2">
            <w:pPr>
              <w:rPr>
                <w:rFonts w:cs="Times New Roman"/>
                <w:b/>
                <w:sz w:val="20"/>
                <w:szCs w:val="20"/>
              </w:rPr>
            </w:pPr>
            <w:r w:rsidRPr="00A349F2">
              <w:rPr>
                <w:sz w:val="20"/>
              </w:rPr>
              <w:t>Формирование умения планировать свои действия в соответствии с поставленной задачей и условиями её реализации. Умение выполнять контроль точности разметки деталей с помощью шаблона.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9F2" w:rsidRDefault="00A349F2">
            <w:pPr>
              <w:rPr>
                <w:rFonts w:cs="Times New Roman"/>
                <w:b/>
              </w:rPr>
            </w:pPr>
          </w:p>
        </w:tc>
      </w:tr>
      <w:tr w:rsidR="00A349F2" w:rsidTr="009B03C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9F2" w:rsidRPr="00D404E9" w:rsidRDefault="00A349F2" w:rsidP="00C85507">
            <w:pPr>
              <w:jc w:val="center"/>
            </w:pPr>
            <w:r w:rsidRPr="00D404E9">
              <w:lastRenderedPageBreak/>
              <w:t>33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9F2" w:rsidRDefault="00A349F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9F2" w:rsidRDefault="00A349F2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9F2" w:rsidRPr="00757CC7" w:rsidRDefault="00A349F2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>Защита проекта «Готовим спектакль»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9F2" w:rsidRPr="00481858" w:rsidRDefault="00481858" w:rsidP="00757CC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Умение подбора нужной информации.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9F2" w:rsidRPr="006349A7" w:rsidRDefault="00A349F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9F2" w:rsidRDefault="00A349F2">
            <w:pPr>
              <w:rPr>
                <w:rFonts w:cs="Times New Roman"/>
                <w:b/>
              </w:rPr>
            </w:pPr>
          </w:p>
        </w:tc>
      </w:tr>
      <w:tr w:rsidR="00757CC7" w:rsidTr="006349A7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D404E9" w:rsidRDefault="00757CC7" w:rsidP="00C85507">
            <w:pPr>
              <w:jc w:val="center"/>
            </w:pPr>
            <w:r w:rsidRPr="00D404E9">
              <w:t>34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Default="00757CC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CC7" w:rsidRPr="00757CC7" w:rsidRDefault="00757CC7" w:rsidP="00757CC7">
            <w:pPr>
              <w:rPr>
                <w:sz w:val="20"/>
              </w:rPr>
            </w:pPr>
            <w:r w:rsidRPr="00757CC7">
              <w:rPr>
                <w:sz w:val="20"/>
              </w:rPr>
              <w:t xml:space="preserve">Итоговый тест.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 w:rsidP="00757CC7">
            <w:pPr>
              <w:rPr>
                <w:rFonts w:cs="Times New Roman"/>
                <w:b/>
              </w:rPr>
            </w:pPr>
            <w:r w:rsidRPr="00757CC7">
              <w:rPr>
                <w:sz w:val="20"/>
              </w:rPr>
              <w:t>Оценивание своих достижений.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Формирование адекватной и позитивной самооценки.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Поиск и выделение нужной информации.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A349F2" w:rsidRDefault="00A349F2">
            <w:pPr>
              <w:rPr>
                <w:sz w:val="20"/>
              </w:rPr>
            </w:pPr>
            <w:r w:rsidRPr="00A349F2">
              <w:rPr>
                <w:sz w:val="20"/>
              </w:rPr>
              <w:t>Понимание относительности оценок или подхода к выбору.</w:t>
            </w:r>
          </w:p>
          <w:p w:rsidR="00A349F2" w:rsidRPr="006349A7" w:rsidRDefault="00A349F2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349F2">
              <w:rPr>
                <w:sz w:val="20"/>
              </w:rPr>
              <w:t>Целеполагание</w:t>
            </w:r>
            <w:proofErr w:type="spellEnd"/>
            <w:r w:rsidRPr="00A349F2">
              <w:rPr>
                <w:sz w:val="20"/>
              </w:rPr>
              <w:t xml:space="preserve"> как постановка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C7" w:rsidRDefault="00757CC7">
            <w:pPr>
              <w:rPr>
                <w:rFonts w:cs="Times New Roman"/>
                <w:b/>
              </w:rPr>
            </w:pPr>
          </w:p>
        </w:tc>
      </w:tr>
    </w:tbl>
    <w:p w:rsidR="0097047D" w:rsidRDefault="0097047D"/>
    <w:sectPr w:rsidR="0097047D" w:rsidSect="001944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44CE"/>
    <w:rsid w:val="0012481C"/>
    <w:rsid w:val="001944CE"/>
    <w:rsid w:val="00400545"/>
    <w:rsid w:val="00481858"/>
    <w:rsid w:val="006349A7"/>
    <w:rsid w:val="00757CC7"/>
    <w:rsid w:val="0097047D"/>
    <w:rsid w:val="00A349F2"/>
    <w:rsid w:val="00FE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4CE"/>
    <w:pPr>
      <w:spacing w:after="0" w:line="240" w:lineRule="auto"/>
    </w:pPr>
  </w:style>
  <w:style w:type="table" w:styleId="a4">
    <w:name w:val="Table Grid"/>
    <w:basedOn w:val="a1"/>
    <w:uiPriority w:val="59"/>
    <w:rsid w:val="001944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2013-10-24T12:50:00Z</dcterms:created>
  <dcterms:modified xsi:type="dcterms:W3CDTF">2013-10-28T11:57:00Z</dcterms:modified>
</cp:coreProperties>
</file>