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330" w:rsidRPr="00A86424" w:rsidRDefault="00293330" w:rsidP="00B509C5">
      <w:pPr>
        <w:jc w:val="center"/>
        <w:rPr>
          <w:rFonts w:ascii="Times New Roman" w:hAnsi="Times New Roman" w:cs="Times New Roman"/>
          <w:sz w:val="36"/>
          <w:szCs w:val="36"/>
        </w:rPr>
      </w:pPr>
      <w:r w:rsidRPr="00A86424">
        <w:rPr>
          <w:rFonts w:ascii="Times New Roman" w:hAnsi="Times New Roman" w:cs="Times New Roman"/>
          <w:sz w:val="36"/>
          <w:szCs w:val="36"/>
        </w:rPr>
        <w:t>Выступление на районном методическом объединении учителей математики по теме: «Контроль на уроках математики»</w:t>
      </w:r>
    </w:p>
    <w:p w:rsidR="00293330" w:rsidRPr="00B509C5" w:rsidRDefault="00293330" w:rsidP="00B509C5">
      <w:pPr>
        <w:jc w:val="center"/>
        <w:rPr>
          <w:rFonts w:ascii="Times New Roman" w:hAnsi="Times New Roman" w:cs="Times New Roman"/>
          <w:b/>
          <w:i/>
          <w:sz w:val="28"/>
          <w:szCs w:val="28"/>
        </w:rPr>
      </w:pPr>
      <w:r w:rsidRPr="00B509C5">
        <w:rPr>
          <w:rFonts w:ascii="Times New Roman" w:hAnsi="Times New Roman" w:cs="Times New Roman"/>
          <w:b/>
          <w:i/>
          <w:sz w:val="28"/>
          <w:szCs w:val="28"/>
        </w:rPr>
        <w:t>1. Виды устного контроля.</w:t>
      </w:r>
    </w:p>
    <w:p w:rsidR="00293330" w:rsidRPr="00A86424" w:rsidRDefault="00293330" w:rsidP="00B509C5">
      <w:pPr>
        <w:ind w:left="-851" w:firstLine="567"/>
        <w:jc w:val="both"/>
        <w:rPr>
          <w:rFonts w:ascii="Times New Roman" w:hAnsi="Times New Roman" w:cs="Times New Roman"/>
          <w:sz w:val="28"/>
          <w:szCs w:val="28"/>
        </w:rPr>
      </w:pPr>
      <w:r w:rsidRPr="00A86424">
        <w:rPr>
          <w:rFonts w:ascii="Times New Roman" w:hAnsi="Times New Roman" w:cs="Times New Roman"/>
          <w:sz w:val="28"/>
          <w:szCs w:val="28"/>
        </w:rPr>
        <w:t>Устный контроль осуществляется при индивидуальной проверке, когда учитель проверяет знания ученика, беседуя с ним у доски, и при фронтальной проверке, когда основные вопросы задаются всему классу. Возможны также комбинации этих форм.</w:t>
      </w:r>
    </w:p>
    <w:p w:rsidR="00293330" w:rsidRPr="00A86424" w:rsidRDefault="00293330" w:rsidP="00B509C5">
      <w:pPr>
        <w:ind w:left="-851" w:firstLine="567"/>
        <w:jc w:val="both"/>
        <w:rPr>
          <w:rFonts w:ascii="Times New Roman" w:hAnsi="Times New Roman" w:cs="Times New Roman"/>
          <w:sz w:val="28"/>
          <w:szCs w:val="28"/>
        </w:rPr>
      </w:pPr>
      <w:r w:rsidRPr="00A86424">
        <w:rPr>
          <w:rFonts w:ascii="Times New Roman" w:hAnsi="Times New Roman" w:cs="Times New Roman"/>
          <w:sz w:val="28"/>
          <w:szCs w:val="28"/>
        </w:rPr>
        <w:t>Одним из видов фронтальной проверки являются устные контрольные работы. Возможно также проведение устных тестов, когда учитель на плакате предлагает вопросы с ответами или чертежами, а учащиеся выбирают верный ответ с соответствующим обоснованием. Оценка знаний, умений и навыков учащихся при устной проверке носит индивидуально – тематический характер.</w:t>
      </w:r>
    </w:p>
    <w:p w:rsidR="00293330" w:rsidRPr="00A86424" w:rsidRDefault="00293330" w:rsidP="00B509C5">
      <w:pPr>
        <w:ind w:left="-851" w:firstLine="567"/>
        <w:jc w:val="both"/>
        <w:rPr>
          <w:rFonts w:ascii="Times New Roman" w:hAnsi="Times New Roman" w:cs="Times New Roman"/>
          <w:sz w:val="28"/>
          <w:szCs w:val="28"/>
        </w:rPr>
      </w:pPr>
      <w:r w:rsidRPr="00A86424">
        <w:rPr>
          <w:rFonts w:ascii="Times New Roman" w:hAnsi="Times New Roman" w:cs="Times New Roman"/>
          <w:sz w:val="28"/>
          <w:szCs w:val="28"/>
        </w:rPr>
        <w:t xml:space="preserve">Устный контроль не должен занимать много времени. Место и продолжительность его определяется выбором различных форм устной проверки в конкретной ситуации. отметки, выставляемые учащимся, должны быть объективными. </w:t>
      </w:r>
    </w:p>
    <w:p w:rsidR="00571A6E" w:rsidRPr="00A86424" w:rsidRDefault="00293330" w:rsidP="00B509C5">
      <w:pPr>
        <w:ind w:left="-851" w:firstLine="567"/>
        <w:jc w:val="both"/>
        <w:rPr>
          <w:rFonts w:ascii="Times New Roman" w:hAnsi="Times New Roman" w:cs="Times New Roman"/>
          <w:sz w:val="28"/>
          <w:szCs w:val="28"/>
        </w:rPr>
      </w:pPr>
      <w:r w:rsidRPr="00A86424">
        <w:rPr>
          <w:rFonts w:ascii="Times New Roman" w:hAnsi="Times New Roman" w:cs="Times New Roman"/>
          <w:sz w:val="28"/>
          <w:szCs w:val="28"/>
        </w:rPr>
        <w:t>Что касается итогового устного контроля, то он должен носить диагностический характер: во –первых, устанавливать факт усвоения материала на том или ином уровне и, во –вторых, по мере возможности, вскрывать причины пробелов в знаниях учащихся.</w:t>
      </w:r>
    </w:p>
    <w:p w:rsidR="00293330" w:rsidRPr="00A86424" w:rsidRDefault="00293330" w:rsidP="00B509C5">
      <w:pPr>
        <w:jc w:val="center"/>
        <w:rPr>
          <w:rFonts w:ascii="Times New Roman" w:hAnsi="Times New Roman" w:cs="Times New Roman"/>
          <w:b/>
          <w:i/>
          <w:sz w:val="28"/>
          <w:szCs w:val="28"/>
        </w:rPr>
      </w:pPr>
      <w:r w:rsidRPr="00A86424">
        <w:rPr>
          <w:rFonts w:ascii="Times New Roman" w:hAnsi="Times New Roman" w:cs="Times New Roman"/>
          <w:b/>
          <w:i/>
          <w:sz w:val="28"/>
          <w:szCs w:val="28"/>
        </w:rPr>
        <w:t>2. Индивидуальная проверка</w:t>
      </w:r>
    </w:p>
    <w:p w:rsidR="00293330" w:rsidRPr="00A86424" w:rsidRDefault="00293330" w:rsidP="00B509C5">
      <w:pPr>
        <w:ind w:left="-709" w:firstLine="709"/>
        <w:jc w:val="both"/>
        <w:rPr>
          <w:rFonts w:ascii="Times New Roman" w:hAnsi="Times New Roman" w:cs="Times New Roman"/>
          <w:sz w:val="28"/>
          <w:szCs w:val="28"/>
        </w:rPr>
      </w:pPr>
      <w:r w:rsidRPr="00A86424">
        <w:rPr>
          <w:rFonts w:ascii="Times New Roman" w:hAnsi="Times New Roman" w:cs="Times New Roman"/>
          <w:sz w:val="28"/>
          <w:szCs w:val="28"/>
        </w:rPr>
        <w:t>При индивидуальной проверке ученик может доказывать теоремы без чертежа или с чертежом (с выполнением его или по готовому чертежу), выводить формулу (устно или с записью на доске), выделять логические этапы при выводе формулы или доказательстве теоремы, давать связные ответы на вопросы учителя, решать с объяснением примеры или задачи.</w:t>
      </w:r>
    </w:p>
    <w:p w:rsidR="00293330" w:rsidRPr="00A86424" w:rsidRDefault="00293330" w:rsidP="00B509C5">
      <w:pPr>
        <w:ind w:left="-709" w:firstLine="709"/>
        <w:jc w:val="both"/>
        <w:rPr>
          <w:rFonts w:ascii="Times New Roman" w:hAnsi="Times New Roman" w:cs="Times New Roman"/>
          <w:sz w:val="28"/>
          <w:szCs w:val="28"/>
        </w:rPr>
      </w:pPr>
      <w:r w:rsidRPr="00A86424">
        <w:rPr>
          <w:rFonts w:ascii="Times New Roman" w:hAnsi="Times New Roman" w:cs="Times New Roman"/>
          <w:sz w:val="28"/>
          <w:szCs w:val="28"/>
        </w:rPr>
        <w:t>Очень важно при индивидуальной проверке задавать вопросы, связанные с выполнением домашней работы. Будем считать домашнее задание по математике удачным, если оно:</w:t>
      </w:r>
    </w:p>
    <w:p w:rsidR="00293330" w:rsidRPr="00A86424" w:rsidRDefault="00293330" w:rsidP="00B509C5">
      <w:pPr>
        <w:ind w:left="-709" w:firstLine="709"/>
        <w:jc w:val="both"/>
        <w:rPr>
          <w:rFonts w:ascii="Times New Roman" w:hAnsi="Times New Roman" w:cs="Times New Roman"/>
          <w:sz w:val="28"/>
          <w:szCs w:val="28"/>
        </w:rPr>
      </w:pPr>
      <w:r w:rsidRPr="00A86424">
        <w:rPr>
          <w:rFonts w:ascii="Times New Roman" w:hAnsi="Times New Roman" w:cs="Times New Roman"/>
          <w:sz w:val="28"/>
          <w:szCs w:val="28"/>
        </w:rPr>
        <w:t>а) выполняется учеником за отведённое время;</w:t>
      </w:r>
    </w:p>
    <w:p w:rsidR="00293330" w:rsidRPr="00A86424" w:rsidRDefault="00293330" w:rsidP="00B509C5">
      <w:pPr>
        <w:ind w:left="-709" w:firstLine="709"/>
        <w:jc w:val="both"/>
        <w:rPr>
          <w:rFonts w:ascii="Times New Roman" w:hAnsi="Times New Roman" w:cs="Times New Roman"/>
          <w:sz w:val="28"/>
          <w:szCs w:val="28"/>
        </w:rPr>
      </w:pPr>
      <w:r w:rsidRPr="00A86424">
        <w:rPr>
          <w:rFonts w:ascii="Times New Roman" w:hAnsi="Times New Roman" w:cs="Times New Roman"/>
          <w:sz w:val="28"/>
          <w:szCs w:val="28"/>
        </w:rPr>
        <w:t>б) дифференцированно для наиболее подготовленных учеников, а для слабых предусматривает помощь;</w:t>
      </w:r>
    </w:p>
    <w:p w:rsidR="00293330" w:rsidRPr="00A86424" w:rsidRDefault="00293330" w:rsidP="00B509C5">
      <w:pPr>
        <w:ind w:left="-709" w:firstLine="709"/>
        <w:jc w:val="both"/>
        <w:rPr>
          <w:rFonts w:ascii="Times New Roman" w:hAnsi="Times New Roman" w:cs="Times New Roman"/>
          <w:sz w:val="28"/>
          <w:szCs w:val="28"/>
        </w:rPr>
      </w:pPr>
      <w:r w:rsidRPr="00A86424">
        <w:rPr>
          <w:rFonts w:ascii="Times New Roman" w:hAnsi="Times New Roman" w:cs="Times New Roman"/>
          <w:sz w:val="28"/>
          <w:szCs w:val="28"/>
        </w:rPr>
        <w:lastRenderedPageBreak/>
        <w:t>в) интересно по содержанию(новизна работы, поиски ит.д.);</w:t>
      </w:r>
    </w:p>
    <w:p w:rsidR="00293330" w:rsidRPr="00A86424" w:rsidRDefault="00293330" w:rsidP="00B509C5">
      <w:pPr>
        <w:ind w:left="-709" w:firstLine="709"/>
        <w:jc w:val="both"/>
        <w:rPr>
          <w:rFonts w:ascii="Times New Roman" w:hAnsi="Times New Roman" w:cs="Times New Roman"/>
          <w:sz w:val="28"/>
          <w:szCs w:val="28"/>
        </w:rPr>
      </w:pPr>
      <w:r w:rsidRPr="00A86424">
        <w:rPr>
          <w:rFonts w:ascii="Times New Roman" w:hAnsi="Times New Roman" w:cs="Times New Roman"/>
          <w:sz w:val="28"/>
          <w:szCs w:val="28"/>
        </w:rPr>
        <w:t>г) предусматривает возможные затруднения с указанием путей их преодоления.</w:t>
      </w:r>
    </w:p>
    <w:p w:rsidR="00293330" w:rsidRPr="00A86424" w:rsidRDefault="00293330" w:rsidP="00B509C5">
      <w:pPr>
        <w:ind w:left="-709" w:firstLine="709"/>
        <w:jc w:val="both"/>
        <w:rPr>
          <w:rFonts w:ascii="Times New Roman" w:hAnsi="Times New Roman" w:cs="Times New Roman"/>
          <w:sz w:val="28"/>
          <w:szCs w:val="28"/>
        </w:rPr>
      </w:pPr>
      <w:r w:rsidRPr="00A86424">
        <w:rPr>
          <w:rFonts w:ascii="Times New Roman" w:hAnsi="Times New Roman" w:cs="Times New Roman"/>
          <w:sz w:val="28"/>
          <w:szCs w:val="28"/>
        </w:rPr>
        <w:t xml:space="preserve">Индивидуальную проверку домашнего задания можно провести следующим образом. Учитель разделяет доску на 2-4 части и вызывает учащихся для решения заданных на дом задач и для подготовки ответа по теоретическому материалу. </w:t>
      </w:r>
      <w:r w:rsidR="005C4871" w:rsidRPr="00A86424">
        <w:rPr>
          <w:rFonts w:ascii="Times New Roman" w:hAnsi="Times New Roman" w:cs="Times New Roman"/>
          <w:sz w:val="28"/>
          <w:szCs w:val="28"/>
        </w:rPr>
        <w:t>При этом нужно дать задание с таким расчётом, чтобы не произошло одновременной подготовки вызванных учащихся, и иметь в виду подготовленность учащихся и трудность задания.</w:t>
      </w:r>
    </w:p>
    <w:p w:rsidR="005C4871" w:rsidRPr="00A86424" w:rsidRDefault="005C4871" w:rsidP="00B509C5">
      <w:pPr>
        <w:ind w:left="-709" w:firstLine="709"/>
        <w:jc w:val="both"/>
        <w:rPr>
          <w:rFonts w:ascii="Times New Roman" w:hAnsi="Times New Roman" w:cs="Times New Roman"/>
          <w:sz w:val="28"/>
          <w:szCs w:val="28"/>
        </w:rPr>
      </w:pPr>
      <w:r w:rsidRPr="00A86424">
        <w:rPr>
          <w:rFonts w:ascii="Times New Roman" w:hAnsi="Times New Roman" w:cs="Times New Roman"/>
          <w:sz w:val="28"/>
          <w:szCs w:val="28"/>
        </w:rPr>
        <w:t>Вызвав учащихся к доске, учитель должен контролировать их работу и одновременно заниматься с остальными учащимися.</w:t>
      </w:r>
    </w:p>
    <w:p w:rsidR="005C4871" w:rsidRPr="00A86424" w:rsidRDefault="005C4871" w:rsidP="00B509C5">
      <w:pPr>
        <w:ind w:left="-709" w:firstLine="709"/>
        <w:jc w:val="both"/>
        <w:rPr>
          <w:rFonts w:ascii="Times New Roman" w:hAnsi="Times New Roman" w:cs="Times New Roman"/>
          <w:sz w:val="28"/>
          <w:szCs w:val="28"/>
        </w:rPr>
      </w:pPr>
      <w:r w:rsidRPr="00A86424">
        <w:rPr>
          <w:rFonts w:ascii="Times New Roman" w:hAnsi="Times New Roman" w:cs="Times New Roman"/>
          <w:sz w:val="28"/>
          <w:szCs w:val="28"/>
        </w:rPr>
        <w:t>У учителя имеется два пути. Он может дать учащимся небольшую самостоятельную работу. Но этот путь таит в себе некоторые опасности, ибо когда подготовится к ответу первый из стоящих у доски учеников, то не все сидящие в классе справятся с заданием, так как они работают с разной скоростью, и учителю придётся переключать внимание некоторых школьников с самостоятельной работы на ответ, а это не всегда удаётся.</w:t>
      </w:r>
    </w:p>
    <w:p w:rsidR="005C4871" w:rsidRPr="00A86424" w:rsidRDefault="005C4871" w:rsidP="00B509C5">
      <w:pPr>
        <w:ind w:left="-709" w:firstLine="709"/>
        <w:jc w:val="both"/>
        <w:rPr>
          <w:rFonts w:ascii="Times New Roman" w:hAnsi="Times New Roman" w:cs="Times New Roman"/>
          <w:sz w:val="28"/>
          <w:szCs w:val="28"/>
        </w:rPr>
      </w:pPr>
      <w:r w:rsidRPr="00A86424">
        <w:rPr>
          <w:rFonts w:ascii="Times New Roman" w:hAnsi="Times New Roman" w:cs="Times New Roman"/>
          <w:sz w:val="28"/>
          <w:szCs w:val="28"/>
        </w:rPr>
        <w:t>Остаётся другой путь, а именно: одновременно приостановить работу всех учащихся. Такими формами работы может быть фронтальный опрос по пройденному материалу, фронтальная проверка правильности (а иногда и самостоятельности) выполнения домашнего задания и т.д.</w:t>
      </w:r>
    </w:p>
    <w:p w:rsidR="005C4871" w:rsidRPr="00A86424" w:rsidRDefault="005C4871" w:rsidP="00B509C5">
      <w:pPr>
        <w:ind w:left="-709" w:firstLine="709"/>
        <w:jc w:val="both"/>
        <w:rPr>
          <w:rFonts w:ascii="Times New Roman" w:hAnsi="Times New Roman" w:cs="Times New Roman"/>
          <w:sz w:val="28"/>
          <w:szCs w:val="28"/>
        </w:rPr>
      </w:pPr>
      <w:r w:rsidRPr="00A86424">
        <w:rPr>
          <w:rFonts w:ascii="Times New Roman" w:hAnsi="Times New Roman" w:cs="Times New Roman"/>
          <w:sz w:val="28"/>
          <w:szCs w:val="28"/>
        </w:rPr>
        <w:t>Ответ вызванного ученика должен заслушиваться при полном внимании класса. Для исправления и дополнения ответов вызываются сидящие в классе школьники. Организованно это выглядит так. Ученик у доски после соответствующей</w:t>
      </w:r>
      <w:r w:rsidR="009F1714" w:rsidRPr="00A86424">
        <w:rPr>
          <w:rFonts w:ascii="Times New Roman" w:hAnsi="Times New Roman" w:cs="Times New Roman"/>
          <w:sz w:val="28"/>
          <w:szCs w:val="28"/>
        </w:rPr>
        <w:t xml:space="preserve"> подготовки излагает все, что ему известно по данному вопросу, и только после этого можно обратиться к учащимся с тем, чтобы они исправили или дополнили ответ товарища. В процессе ответа категорически запрещается учащимся поднимать руки без разрешения учителя.</w:t>
      </w:r>
    </w:p>
    <w:p w:rsidR="009F1714" w:rsidRPr="00A86424" w:rsidRDefault="009F1714" w:rsidP="00B509C5">
      <w:pPr>
        <w:ind w:left="-851" w:firstLine="851"/>
        <w:jc w:val="both"/>
        <w:rPr>
          <w:rFonts w:ascii="Times New Roman" w:hAnsi="Times New Roman" w:cs="Times New Roman"/>
          <w:sz w:val="28"/>
          <w:szCs w:val="28"/>
        </w:rPr>
      </w:pPr>
      <w:r w:rsidRPr="00A86424">
        <w:rPr>
          <w:rFonts w:ascii="Times New Roman" w:hAnsi="Times New Roman" w:cs="Times New Roman"/>
          <w:sz w:val="28"/>
          <w:szCs w:val="28"/>
        </w:rPr>
        <w:t>Как показывает практика, реализация проведённых выше рекомендаций вызывает определённые трудности и требует от учителя значительных усилий. Поэтому в арсенале методов работы учителя должны содержаться и такие, которые дают возможность управлять вниманием класса.</w:t>
      </w:r>
    </w:p>
    <w:p w:rsidR="009F1714" w:rsidRPr="00A86424" w:rsidRDefault="009F1714" w:rsidP="00B509C5">
      <w:pPr>
        <w:ind w:left="-851" w:firstLine="851"/>
        <w:jc w:val="both"/>
        <w:rPr>
          <w:rFonts w:ascii="Times New Roman" w:hAnsi="Times New Roman" w:cs="Times New Roman"/>
          <w:sz w:val="28"/>
          <w:szCs w:val="28"/>
        </w:rPr>
      </w:pPr>
      <w:r w:rsidRPr="00A86424">
        <w:rPr>
          <w:rFonts w:ascii="Times New Roman" w:hAnsi="Times New Roman" w:cs="Times New Roman"/>
          <w:sz w:val="28"/>
          <w:szCs w:val="28"/>
        </w:rPr>
        <w:t>Приглашая школьников принять участие в исправлениях и дополнениях ответа, можно поставить вопрос тремя способами: «Какие нужно сделать исправления?», «У кого есть дополнения?», «У кого есть замечания?».</w:t>
      </w:r>
    </w:p>
    <w:p w:rsidR="009F1714" w:rsidRDefault="009F1714" w:rsidP="00B509C5">
      <w:pPr>
        <w:ind w:left="-851" w:firstLine="851"/>
        <w:jc w:val="both"/>
        <w:rPr>
          <w:rFonts w:ascii="Times New Roman" w:hAnsi="Times New Roman" w:cs="Times New Roman"/>
          <w:sz w:val="28"/>
          <w:szCs w:val="28"/>
        </w:rPr>
      </w:pPr>
      <w:r>
        <w:rPr>
          <w:rFonts w:ascii="Times New Roman" w:hAnsi="Times New Roman" w:cs="Times New Roman"/>
          <w:sz w:val="28"/>
          <w:szCs w:val="28"/>
        </w:rPr>
        <w:lastRenderedPageBreak/>
        <w:t>Первый вопрос направляет мысль учащихся на поиски ошибок, второй, в основном, заставляет работать память, ибо школьники начинают вспоминать, что сказано в учебнике и что сказал ученик, и, сравнивая, выясняют, что следует дополнить.</w:t>
      </w:r>
    </w:p>
    <w:p w:rsidR="009F1714" w:rsidRDefault="009F1714" w:rsidP="00B509C5">
      <w:pPr>
        <w:ind w:left="-851" w:firstLine="851"/>
        <w:jc w:val="both"/>
        <w:rPr>
          <w:rFonts w:ascii="Times New Roman" w:hAnsi="Times New Roman" w:cs="Times New Roman"/>
          <w:sz w:val="28"/>
          <w:szCs w:val="28"/>
        </w:rPr>
      </w:pPr>
      <w:r>
        <w:rPr>
          <w:rFonts w:ascii="Times New Roman" w:hAnsi="Times New Roman" w:cs="Times New Roman"/>
          <w:sz w:val="28"/>
          <w:szCs w:val="28"/>
        </w:rPr>
        <w:t xml:space="preserve">С дидактической точки зрения гораздо выгоднее вопрос в третьей формулировке, ибо усилия учащихся направляются в этом случае и на анализ ответа, и на то, чтобы вспомнить, о чём не сказал отвечающий. </w:t>
      </w:r>
      <w:r w:rsidR="00B82786">
        <w:rPr>
          <w:rFonts w:ascii="Times New Roman" w:hAnsi="Times New Roman" w:cs="Times New Roman"/>
          <w:sz w:val="28"/>
          <w:szCs w:val="28"/>
        </w:rPr>
        <w:t>Если он допустил ошибки и, кроме того, некоторые моменты упустил, то прежде всего надо исправить ошибки и только после этого говорить о том, что нужно дополнить в ответе. Поэтому в математики целесообразно отказаться от тех дидактических преимуществ, которые даёт третья формулировка вопроса, и после ответа спросить: «Какие нужно сделать исправления?». После исправления ответить на второй  вопрос: «У кого есть дополнения?». Задав эти вопросы, учитель вызывает не только тех учащихся, которые подняли руки, но и других. Каждый ученик должен ожидать, что он может быть вызван в любой момент для исправления и дополнения ответа товарища.</w:t>
      </w:r>
    </w:p>
    <w:p w:rsidR="00B82786" w:rsidRDefault="00B82786" w:rsidP="00B509C5">
      <w:pPr>
        <w:ind w:left="-851" w:firstLine="851"/>
        <w:jc w:val="both"/>
        <w:rPr>
          <w:rFonts w:ascii="Times New Roman" w:hAnsi="Times New Roman" w:cs="Times New Roman"/>
          <w:sz w:val="28"/>
          <w:szCs w:val="28"/>
        </w:rPr>
      </w:pPr>
      <w:r>
        <w:rPr>
          <w:rFonts w:ascii="Times New Roman" w:hAnsi="Times New Roman" w:cs="Times New Roman"/>
          <w:sz w:val="28"/>
          <w:szCs w:val="28"/>
        </w:rPr>
        <w:t>Необходимо осторожно подходить к прерыванию ответа учащегося, ибо при этом он часто теряет нить рассуждений и не может продолжать ответ. Мы полагаем, что прерывание ответа допустимо только в следующих случаях:1. Если учащийся допускает настолько грубые ошибки, что дальнейшее изложения материала становится заведомо неверным. 2. Когда избранный при выполнении упражнения путь настолько нерационален, что ведёт к значительной и неоправданной затрате времени. 3. При условии, что доказательство теоремы идёт явно по неверному пути, в частности, если ученик пользуется неверным чертежом. 4. Когда очевидно, что ученик «тянет время». 5. Ученик даёт ответ не на вопрос учителя. 6. Учитель не намерен заслушивать ответ ученика до конца, ибо последний показал, что он материал усвоил.</w:t>
      </w:r>
    </w:p>
    <w:p w:rsidR="00B82786" w:rsidRDefault="00755D1F" w:rsidP="00B509C5">
      <w:pPr>
        <w:ind w:left="-851" w:firstLine="851"/>
        <w:jc w:val="both"/>
        <w:rPr>
          <w:rFonts w:ascii="Times New Roman" w:hAnsi="Times New Roman" w:cs="Times New Roman"/>
          <w:sz w:val="28"/>
          <w:szCs w:val="28"/>
        </w:rPr>
      </w:pPr>
      <w:r>
        <w:rPr>
          <w:rFonts w:ascii="Times New Roman" w:hAnsi="Times New Roman" w:cs="Times New Roman"/>
          <w:sz w:val="28"/>
          <w:szCs w:val="28"/>
        </w:rPr>
        <w:t xml:space="preserve">В первых трёх случаях можно задавать вспомогательные вопросы или привлечь других школьников, в четвёртом случае нужно поторопить ученика. В шестом случае можно, прервав ответ, предложить другому ученику продолжить его. Положительная сторона этого приёма в том, что все учащиеся напряжённо следят за ответом товарища, проделывая фактически ту же работу, что и отвечающий. Отрицательная сторона состоит в уменьшении объёма выявляемых знаний, но это обстоятельство легко компенсировать дополнительными вопросами к отвечающим. </w:t>
      </w:r>
    </w:p>
    <w:p w:rsidR="00755D1F" w:rsidRDefault="00755D1F" w:rsidP="00B509C5">
      <w:pPr>
        <w:ind w:left="-851" w:firstLine="851"/>
        <w:jc w:val="both"/>
        <w:rPr>
          <w:rFonts w:ascii="Times New Roman" w:hAnsi="Times New Roman" w:cs="Times New Roman"/>
          <w:sz w:val="28"/>
          <w:szCs w:val="28"/>
        </w:rPr>
      </w:pPr>
      <w:r>
        <w:rPr>
          <w:rFonts w:ascii="Times New Roman" w:hAnsi="Times New Roman" w:cs="Times New Roman"/>
          <w:sz w:val="28"/>
          <w:szCs w:val="28"/>
        </w:rPr>
        <w:t>Систематическое применение этого приёма по отношению к одному и тому же школьнику нежелательно.</w:t>
      </w:r>
    </w:p>
    <w:p w:rsidR="00755D1F" w:rsidRDefault="00755D1F" w:rsidP="00B509C5">
      <w:pPr>
        <w:ind w:left="-851" w:firstLine="851"/>
        <w:jc w:val="both"/>
        <w:rPr>
          <w:rFonts w:ascii="Times New Roman" w:hAnsi="Times New Roman" w:cs="Times New Roman"/>
          <w:sz w:val="28"/>
          <w:szCs w:val="28"/>
        </w:rPr>
      </w:pPr>
      <w:r>
        <w:rPr>
          <w:rFonts w:ascii="Times New Roman" w:hAnsi="Times New Roman" w:cs="Times New Roman"/>
          <w:sz w:val="28"/>
          <w:szCs w:val="28"/>
        </w:rPr>
        <w:lastRenderedPageBreak/>
        <w:t>Приведём несколько иллюстраций, показывающих применение описанной выше методике в конкретных ситуациях.</w:t>
      </w:r>
    </w:p>
    <w:p w:rsidR="00755D1F" w:rsidRDefault="00755D1F" w:rsidP="00B509C5">
      <w:pPr>
        <w:ind w:left="-851" w:firstLine="851"/>
        <w:jc w:val="both"/>
        <w:rPr>
          <w:rFonts w:ascii="Times New Roman" w:hAnsi="Times New Roman" w:cs="Times New Roman"/>
          <w:sz w:val="28"/>
          <w:szCs w:val="28"/>
        </w:rPr>
      </w:pPr>
      <w:r>
        <w:rPr>
          <w:rFonts w:ascii="Times New Roman" w:hAnsi="Times New Roman" w:cs="Times New Roman"/>
          <w:sz w:val="28"/>
          <w:szCs w:val="28"/>
        </w:rPr>
        <w:t>Тригонометрическая функция (10 класс)</w:t>
      </w:r>
    </w:p>
    <w:p w:rsidR="00B509C5" w:rsidRPr="00B509C5" w:rsidRDefault="00755D1F" w:rsidP="00B509C5">
      <w:pPr>
        <w:ind w:left="-851" w:firstLine="851"/>
        <w:jc w:val="both"/>
        <w:rPr>
          <w:rFonts w:ascii="Times New Roman" w:eastAsiaTheme="minorEastAsia" w:hAnsi="Times New Roman" w:cs="Times New Roman"/>
          <w:sz w:val="28"/>
          <w:szCs w:val="28"/>
        </w:rPr>
      </w:pPr>
      <w:r>
        <w:rPr>
          <w:rFonts w:ascii="Times New Roman" w:hAnsi="Times New Roman" w:cs="Times New Roman"/>
          <w:sz w:val="28"/>
          <w:szCs w:val="28"/>
        </w:rPr>
        <w:t>Для проверки домашнего задания вызывается учащийся, воспроизводящий на доске доказательство тождества:</w:t>
      </w:r>
      <m:oMath>
        <m:r>
          <w:rPr>
            <w:rFonts w:ascii="Cambria Math" w:hAnsi="Cambria Math" w:cs="Times New Roman"/>
            <w:sz w:val="28"/>
            <w:szCs w:val="28"/>
          </w:rPr>
          <m:t xml:space="preserve"> </m:t>
        </m:r>
      </m:oMath>
    </w:p>
    <w:p w:rsidR="006231F2" w:rsidRPr="00A86424" w:rsidRDefault="00A42047" w:rsidP="00B509C5">
      <w:pPr>
        <w:ind w:left="-851" w:firstLine="851"/>
        <w:jc w:val="both"/>
        <w:rPr>
          <w:rFonts w:ascii="Times New Roman" w:hAnsi="Times New Roman" w:cs="Times New Roman"/>
          <w:sz w:val="28"/>
          <w:szCs w:val="28"/>
          <w:lang w:val="en-US"/>
        </w:rPr>
      </w:pPr>
      <m:oMath>
        <m:f>
          <m:fPr>
            <m:ctrlPr>
              <w:rPr>
                <w:rFonts w:ascii="Cambria Math" w:hAnsi="Cambria Math" w:cs="Times New Roman"/>
                <w:i/>
                <w:sz w:val="28"/>
                <w:szCs w:val="28"/>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func>
              <m:funcPr>
                <m:ctrlPr>
                  <w:rPr>
                    <w:rFonts w:ascii="Cambria Math" w:hAnsi="Cambria Math" w:cs="Times New Roman"/>
                    <w:i/>
                    <w:sz w:val="28"/>
                    <w:szCs w:val="28"/>
                  </w:rPr>
                </m:ctrlPr>
              </m:funcPr>
              <m:fName>
                <m:r>
                  <m:rPr>
                    <m:sty m:val="p"/>
                  </m:rPr>
                  <w:rPr>
                    <w:rFonts w:ascii="Cambria Math" w:hAnsi="Cambria Math" w:cs="Times New Roman"/>
                    <w:sz w:val="28"/>
                    <w:szCs w:val="28"/>
                    <w:lang w:val="en-US"/>
                  </w:rPr>
                  <m:t>sin</m:t>
                </m:r>
              </m:fName>
              <m:e>
                <m:r>
                  <w:rPr>
                    <w:rFonts w:ascii="Cambria Math" w:hAnsi="Cambria Math" w:cs="Times New Roman"/>
                    <w:sz w:val="28"/>
                    <w:szCs w:val="28"/>
                    <w:lang w:val="en-US"/>
                  </w:rPr>
                  <m:t>10</m:t>
                </m:r>
              </m:e>
            </m:func>
          </m:den>
        </m:f>
      </m:oMath>
      <w:r w:rsidR="006231F2" w:rsidRPr="00A86424">
        <w:rPr>
          <w:rFonts w:ascii="Times New Roman" w:eastAsiaTheme="minorEastAsia" w:hAnsi="Times New Roman" w:cs="Times New Roman"/>
          <w:sz w:val="28"/>
          <w:szCs w:val="28"/>
          <w:lang w:val="en-US"/>
        </w:rPr>
        <w:t xml:space="preserve"> - 2</w:t>
      </w:r>
      <w:r w:rsidR="006231F2">
        <w:rPr>
          <w:rFonts w:ascii="Times New Roman" w:eastAsiaTheme="minorEastAsia" w:hAnsi="Times New Roman" w:cs="Times New Roman"/>
          <w:sz w:val="28"/>
          <w:szCs w:val="28"/>
          <w:lang w:val="en-US"/>
        </w:rPr>
        <w:t>sin</w:t>
      </w:r>
      <w:r w:rsidR="006231F2" w:rsidRPr="00A86424">
        <w:rPr>
          <w:rFonts w:ascii="Times New Roman" w:eastAsiaTheme="minorEastAsia" w:hAnsi="Times New Roman" w:cs="Times New Roman"/>
          <w:sz w:val="28"/>
          <w:szCs w:val="28"/>
          <w:lang w:val="en-US"/>
        </w:rPr>
        <w:t xml:space="preserve"> 70= </w:t>
      </w:r>
      <m:oMath>
        <m:f>
          <m:fPr>
            <m:ctrlPr>
              <w:rPr>
                <w:rFonts w:ascii="Cambria Math" w:eastAsiaTheme="minorEastAsia" w:hAnsi="Cambria Math" w:cs="Times New Roman"/>
                <w:i/>
                <w:sz w:val="28"/>
                <w:szCs w:val="28"/>
              </w:rPr>
            </m:ctrlPr>
          </m:fPr>
          <m:num>
            <m:r>
              <w:rPr>
                <w:rFonts w:ascii="Cambria Math" w:hAnsi="Cambria Math" w:cs="Times New Roman"/>
                <w:sz w:val="28"/>
                <w:szCs w:val="28"/>
                <w:lang w:val="en-US"/>
              </w:rPr>
              <m:t>1-4</m:t>
            </m:r>
            <m:r>
              <w:rPr>
                <w:rFonts w:ascii="Cambria Math" w:hAnsi="Cambria Math" w:cs="Times New Roman"/>
                <w:sz w:val="28"/>
                <w:szCs w:val="28"/>
              </w:rPr>
              <m:t>sin</m:t>
            </m:r>
            <m:r>
              <w:rPr>
                <w:rFonts w:ascii="Cambria Math" w:hAnsi="Cambria Math" w:cs="Times New Roman"/>
                <w:sz w:val="28"/>
                <w:szCs w:val="28"/>
                <w:lang w:val="en-US"/>
              </w:rPr>
              <m:t>10</m:t>
            </m:r>
            <m:r>
              <w:rPr>
                <w:rFonts w:ascii="Cambria Math" w:hAnsi="Cambria Math" w:cs="Times New Roman"/>
                <w:sz w:val="28"/>
                <w:szCs w:val="28"/>
              </w:rPr>
              <m:t>sin</m:t>
            </m:r>
            <m:r>
              <w:rPr>
                <w:rFonts w:ascii="Cambria Math" w:hAnsi="Cambria Math" w:cs="Times New Roman"/>
                <w:sz w:val="28"/>
                <w:szCs w:val="28"/>
                <w:lang w:val="en-US"/>
              </w:rPr>
              <m:t>70</m:t>
            </m:r>
          </m:num>
          <m:den>
            <m:r>
              <w:rPr>
                <w:rFonts w:ascii="Cambria Math" w:hAnsi="Cambria Math" w:cs="Times New Roman"/>
                <w:sz w:val="28"/>
                <w:szCs w:val="28"/>
                <w:lang w:val="en-US"/>
              </w:rPr>
              <m:t>2</m:t>
            </m:r>
            <m:func>
              <m:funcPr>
                <m:ctrlPr>
                  <w:rPr>
                    <w:rFonts w:ascii="Cambria Math" w:hAnsi="Cambria Math" w:cs="Times New Roman"/>
                    <w:i/>
                    <w:sz w:val="28"/>
                    <w:szCs w:val="28"/>
                  </w:rPr>
                </m:ctrlPr>
              </m:funcPr>
              <m:fName>
                <m:r>
                  <m:rPr>
                    <m:sty m:val="p"/>
                  </m:rPr>
                  <w:rPr>
                    <w:rFonts w:ascii="Cambria Math" w:hAnsi="Cambria Math" w:cs="Times New Roman"/>
                    <w:sz w:val="28"/>
                    <w:szCs w:val="28"/>
                    <w:lang w:val="en-US"/>
                  </w:rPr>
                  <m:t>sin</m:t>
                </m:r>
              </m:fName>
              <m:e>
                <m:r>
                  <w:rPr>
                    <w:rFonts w:ascii="Cambria Math" w:hAnsi="Cambria Math" w:cs="Times New Roman"/>
                    <w:sz w:val="28"/>
                    <w:szCs w:val="28"/>
                    <w:lang w:val="en-US"/>
                  </w:rPr>
                  <m:t>10</m:t>
                </m:r>
              </m:e>
            </m:func>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rPr>
            </m:ctrlPr>
          </m:fPr>
          <m:num>
            <m:r>
              <w:rPr>
                <w:rFonts w:ascii="Cambria Math" w:hAnsi="Cambria Math" w:cs="Times New Roman"/>
                <w:sz w:val="28"/>
                <w:szCs w:val="28"/>
                <w:lang w:val="en-US"/>
              </w:rPr>
              <m:t>1-2(</m:t>
            </m:r>
            <m:r>
              <w:rPr>
                <w:rFonts w:ascii="Cambria Math" w:hAnsi="Cambria Math" w:cs="Times New Roman"/>
                <w:sz w:val="28"/>
                <w:szCs w:val="28"/>
              </w:rPr>
              <m:t>cos</m:t>
            </m:r>
            <m:r>
              <w:rPr>
                <w:rFonts w:ascii="Cambria Math" w:hAnsi="Cambria Math" w:cs="Times New Roman"/>
                <w:sz w:val="28"/>
                <w:szCs w:val="28"/>
                <w:lang w:val="en-US"/>
              </w:rPr>
              <m:t>60-</m:t>
            </m:r>
            <m:r>
              <w:rPr>
                <w:rFonts w:ascii="Cambria Math" w:hAnsi="Cambria Math" w:cs="Times New Roman"/>
                <w:sz w:val="28"/>
                <w:szCs w:val="28"/>
              </w:rPr>
              <m:t>cos</m:t>
            </m:r>
            <m:r>
              <w:rPr>
                <w:rFonts w:ascii="Cambria Math" w:hAnsi="Cambria Math" w:cs="Times New Roman"/>
                <w:sz w:val="28"/>
                <w:szCs w:val="28"/>
                <w:lang w:val="en-US"/>
              </w:rPr>
              <m:t>80)</m:t>
            </m:r>
          </m:num>
          <m:den>
            <m:r>
              <w:rPr>
                <w:rFonts w:ascii="Cambria Math" w:hAnsi="Cambria Math" w:cs="Times New Roman"/>
                <w:sz w:val="28"/>
                <w:szCs w:val="28"/>
                <w:lang w:val="en-US"/>
              </w:rPr>
              <m:t>2</m:t>
            </m:r>
            <m:r>
              <w:rPr>
                <w:rFonts w:ascii="Cambria Math" w:hAnsi="Cambria Math" w:cs="Times New Roman"/>
                <w:sz w:val="28"/>
                <w:szCs w:val="28"/>
              </w:rPr>
              <m:t>sin</m:t>
            </m:r>
            <m:r>
              <w:rPr>
                <w:rFonts w:ascii="Cambria Math" w:hAnsi="Cambria Math" w:cs="Times New Roman"/>
                <w:sz w:val="28"/>
                <w:szCs w:val="28"/>
                <w:lang w:val="en-US"/>
              </w:rPr>
              <m:t>10</m:t>
            </m:r>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rPr>
            </m:ctrlPr>
          </m:fPr>
          <m:num>
            <m:r>
              <w:rPr>
                <w:rFonts w:ascii="Cambria Math" w:hAnsi="Cambria Math" w:cs="Times New Roman"/>
                <w:sz w:val="28"/>
                <w:szCs w:val="28"/>
                <w:lang w:val="en-US"/>
              </w:rPr>
              <m:t>1-1+2</m:t>
            </m:r>
            <m:r>
              <w:rPr>
                <w:rFonts w:ascii="Cambria Math" w:hAnsi="Cambria Math" w:cs="Times New Roman"/>
                <w:sz w:val="28"/>
                <w:szCs w:val="28"/>
              </w:rPr>
              <m:t>cos</m:t>
            </m:r>
            <m:r>
              <w:rPr>
                <w:rFonts w:ascii="Cambria Math" w:hAnsi="Cambria Math" w:cs="Times New Roman"/>
                <w:sz w:val="28"/>
                <w:szCs w:val="28"/>
                <w:lang w:val="en-US"/>
              </w:rPr>
              <m:t>80</m:t>
            </m:r>
          </m:num>
          <m:den>
            <m:r>
              <w:rPr>
                <w:rFonts w:ascii="Cambria Math" w:hAnsi="Cambria Math" w:cs="Times New Roman"/>
                <w:sz w:val="28"/>
                <w:szCs w:val="28"/>
                <w:lang w:val="en-US"/>
              </w:rPr>
              <m:t>2</m:t>
            </m:r>
            <m:r>
              <w:rPr>
                <w:rFonts w:ascii="Cambria Math" w:hAnsi="Cambria Math" w:cs="Times New Roman"/>
                <w:sz w:val="28"/>
                <w:szCs w:val="28"/>
              </w:rPr>
              <m:t>sin</m:t>
            </m:r>
            <m:r>
              <w:rPr>
                <w:rFonts w:ascii="Cambria Math" w:hAnsi="Cambria Math" w:cs="Times New Roman"/>
                <w:sz w:val="28"/>
                <w:szCs w:val="28"/>
                <w:lang w:val="en-US"/>
              </w:rPr>
              <m:t>10</m:t>
            </m:r>
          </m:den>
        </m:f>
      </m:oMath>
      <w:r w:rsidR="00523287" w:rsidRPr="00A86424">
        <w:rPr>
          <w:rFonts w:ascii="Times New Roman" w:eastAsiaTheme="minorEastAsia" w:hAnsi="Times New Roman" w:cs="Times New Roman"/>
          <w:sz w:val="28"/>
          <w:szCs w:val="28"/>
          <w:lang w:val="en-US"/>
        </w:rPr>
        <w:t>=</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sin</m:t>
            </m:r>
            <m:r>
              <w:rPr>
                <w:rFonts w:ascii="Cambria Math" w:hAnsi="Cambria Math" w:cs="Times New Roman"/>
                <w:sz w:val="28"/>
                <w:szCs w:val="28"/>
                <w:lang w:val="en-US"/>
              </w:rPr>
              <m:t>10</m:t>
            </m:r>
          </m:num>
          <m:den>
            <m:r>
              <w:rPr>
                <w:rFonts w:ascii="Cambria Math" w:hAnsi="Cambria Math" w:cs="Times New Roman"/>
                <w:sz w:val="28"/>
                <w:szCs w:val="28"/>
              </w:rPr>
              <m:t>sin</m:t>
            </m:r>
            <m:r>
              <w:rPr>
                <w:rFonts w:ascii="Cambria Math" w:hAnsi="Cambria Math" w:cs="Times New Roman"/>
                <w:sz w:val="28"/>
                <w:szCs w:val="28"/>
                <w:lang w:val="en-US"/>
              </w:rPr>
              <m:t>10</m:t>
            </m:r>
          </m:den>
        </m:f>
      </m:oMath>
      <w:r w:rsidR="00523287" w:rsidRPr="00A86424">
        <w:rPr>
          <w:rFonts w:ascii="Times New Roman" w:eastAsiaTheme="minorEastAsia" w:hAnsi="Times New Roman" w:cs="Times New Roman"/>
          <w:sz w:val="28"/>
          <w:szCs w:val="28"/>
          <w:lang w:val="en-US"/>
        </w:rPr>
        <w:t>=1</w:t>
      </w:r>
    </w:p>
    <w:p w:rsidR="00755D1F" w:rsidRDefault="00755D1F" w:rsidP="00B509C5">
      <w:pPr>
        <w:ind w:left="-851" w:firstLine="851"/>
        <w:rPr>
          <w:rFonts w:ascii="Times New Roman" w:hAnsi="Times New Roman" w:cs="Times New Roman"/>
          <w:sz w:val="28"/>
          <w:szCs w:val="28"/>
        </w:rPr>
      </w:pPr>
      <w:r>
        <w:rPr>
          <w:rFonts w:ascii="Times New Roman" w:hAnsi="Times New Roman" w:cs="Times New Roman"/>
          <w:sz w:val="28"/>
          <w:szCs w:val="28"/>
        </w:rPr>
        <w:t>Учитель предлагает ученику записать формулу, которая заменяет произведение двух синусов разностью двух косинусов. Учащийся записывает:</w:t>
      </w:r>
      <m:oMath>
        <m:func>
          <m:funcPr>
            <m:ctrlPr>
              <w:rPr>
                <w:rFonts w:ascii="Cambria Math" w:hAnsi="Cambria Math" w:cs="Times New Roman"/>
                <w:sz w:val="28"/>
                <w:szCs w:val="28"/>
              </w:rPr>
            </m:ctrlPr>
          </m:funcPr>
          <m:fName>
            <m:r>
              <m:rPr>
                <m:sty m:val="p"/>
              </m:rPr>
              <w:rPr>
                <w:rFonts w:ascii="Cambria Math" w:hAnsi="Cambria Math" w:cs="Times New Roman"/>
                <w:sz w:val="28"/>
                <w:szCs w:val="28"/>
              </w:rPr>
              <m:t>sin</m:t>
            </m:r>
          </m:fName>
          <m:e>
            <m:r>
              <w:rPr>
                <w:rFonts w:ascii="Cambria Math" w:eastAsia="Cambria Math" w:hAnsi="Cambria Math" w:cs="Cambria Math"/>
                <w:sz w:val="28"/>
                <w:szCs w:val="28"/>
              </w:rPr>
              <m:t>α</m:t>
            </m:r>
          </m:e>
        </m:func>
        <m:func>
          <m:funcPr>
            <m:ctrlPr>
              <w:rPr>
                <w:rFonts w:ascii="Cambria Math" w:hAnsi="Cambria Math" w:cs="Times New Roman"/>
                <w:sz w:val="28"/>
                <w:szCs w:val="28"/>
              </w:rPr>
            </m:ctrlPr>
          </m:funcPr>
          <m:fName>
            <m:r>
              <m:rPr>
                <m:sty m:val="p"/>
              </m:rPr>
              <w:rPr>
                <w:rFonts w:ascii="Cambria Math" w:eastAsia="Cambria Math" w:hAnsi="Cambria Math" w:cs="Cambria Math"/>
                <w:sz w:val="28"/>
                <w:szCs w:val="28"/>
              </w:rPr>
              <m:t>sin</m:t>
            </m:r>
          </m:fName>
          <m:e>
            <m:r>
              <w:rPr>
                <w:rFonts w:ascii="Cambria Math" w:eastAsia="Cambria Math" w:hAnsi="Cambria Math" w:cs="Cambria Math"/>
                <w:sz w:val="28"/>
                <w:szCs w:val="28"/>
              </w:rPr>
              <m:t>β</m:t>
            </m:r>
          </m:e>
        </m:func>
        <m:r>
          <w:rPr>
            <w:rFonts w:ascii="Cambria Math" w:eastAsia="Cambria Math" w:hAnsi="Cambria Math" w:cs="Cambria Math"/>
            <w:sz w:val="28"/>
            <w:szCs w:val="28"/>
          </w:rPr>
          <m:t>=</m:t>
        </m:r>
        <m:func>
          <m:funcPr>
            <m:ctrlPr>
              <w:rPr>
                <w:rFonts w:ascii="Cambria Math" w:hAnsi="Cambria Math" w:cs="Times New Roman"/>
                <w:sz w:val="28"/>
                <w:szCs w:val="28"/>
              </w:rPr>
            </m:ctrlPr>
          </m:funcPr>
          <m:fName/>
          <m:e>
            <m:f>
              <m:fPr>
                <m:ctrlPr>
                  <w:rPr>
                    <w:rFonts w:ascii="Cambria Math" w:hAnsi="Cambria Math" w:cs="Times New Roman"/>
                    <w:sz w:val="28"/>
                    <w:szCs w:val="28"/>
                  </w:rPr>
                </m:ctrlPr>
              </m:fPr>
              <m:num>
                <m:r>
                  <w:rPr>
                    <w:rFonts w:ascii="Cambria Math" w:eastAsia="Cambria Math" w:hAnsi="Cambria Math" w:cs="Cambria Math"/>
                    <w:sz w:val="28"/>
                    <w:szCs w:val="28"/>
                  </w:rPr>
                  <m:t>1</m:t>
                </m:r>
              </m:num>
              <m:den>
                <m:r>
                  <w:rPr>
                    <w:rFonts w:ascii="Cambria Math" w:eastAsia="Cambria Math" w:hAnsi="Cambria Math" w:cs="Cambria Math"/>
                    <w:sz w:val="28"/>
                    <w:szCs w:val="28"/>
                  </w:rPr>
                  <m:t>2</m:t>
                </m:r>
              </m:den>
            </m:f>
            <m:r>
              <m:rPr>
                <m:sty m:val="p"/>
              </m:rPr>
              <w:rPr>
                <w:rFonts w:ascii="Cambria Math" w:hAnsi="Cambria Math" w:cs="Times New Roman"/>
                <w:sz w:val="28"/>
                <w:szCs w:val="28"/>
              </w:rPr>
              <m:t>(cos</m:t>
            </m:r>
            <m:d>
              <m:dPr>
                <m:ctrlPr>
                  <w:rPr>
                    <w:rFonts w:ascii="Cambria Math" w:hAnsi="Cambria Math" w:cs="Times New Roman"/>
                    <w:sz w:val="28"/>
                    <w:szCs w:val="28"/>
                  </w:rPr>
                </m:ctrlPr>
              </m:dPr>
              <m:e>
                <m:r>
                  <w:rPr>
                    <w:rFonts w:ascii="Cambria Math" w:eastAsia="Cambria Math" w:hAnsi="Cambria Math" w:cs="Cambria Math"/>
                    <w:sz w:val="28"/>
                    <w:szCs w:val="28"/>
                  </w:rPr>
                  <m:t>α-β</m:t>
                </m:r>
              </m:e>
            </m:d>
          </m:e>
        </m:func>
        <m:func>
          <m:funcPr>
            <m:ctrlPr>
              <w:rPr>
                <w:rFonts w:ascii="Cambria Math" w:hAnsi="Cambria Math" w:cs="Times New Roman"/>
                <w:sz w:val="28"/>
                <w:szCs w:val="28"/>
              </w:rPr>
            </m:ctrlPr>
          </m:funcPr>
          <m:fName>
            <m:r>
              <m:rPr>
                <m:sty m:val="p"/>
              </m:rPr>
              <w:rPr>
                <w:rFonts w:ascii="Cambria Math" w:eastAsia="Cambria Math" w:hAnsi="Cambria Math" w:cs="Cambria Math"/>
                <w:sz w:val="28"/>
                <w:szCs w:val="28"/>
              </w:rPr>
              <m:t>-cos</m:t>
            </m:r>
          </m:fName>
          <m:e>
            <m:d>
              <m:dPr>
                <m:ctrlPr>
                  <w:rPr>
                    <w:rFonts w:ascii="Cambria Math" w:hAnsi="Cambria Math" w:cs="Times New Roman"/>
                    <w:sz w:val="28"/>
                    <w:szCs w:val="28"/>
                  </w:rPr>
                </m:ctrlPr>
              </m:dPr>
              <m:e>
                <m:r>
                  <w:rPr>
                    <w:rFonts w:ascii="Cambria Math" w:eastAsia="Cambria Math" w:hAnsi="Cambria Math" w:cs="Cambria Math"/>
                    <w:sz w:val="28"/>
                    <w:szCs w:val="28"/>
                  </w:rPr>
                  <m:t>α+β</m:t>
                </m:r>
              </m:e>
            </m:d>
            <m:r>
              <m:rPr>
                <m:sty m:val="p"/>
              </m:rPr>
              <w:rPr>
                <w:rFonts w:ascii="Cambria Math" w:hAnsi="Cambria Math" w:cs="Times New Roman"/>
                <w:sz w:val="28"/>
                <w:szCs w:val="28"/>
              </w:rPr>
              <m:t>)</m:t>
            </m:r>
          </m:e>
        </m:func>
      </m:oMath>
    </w:p>
    <w:p w:rsidR="00755D1F" w:rsidRDefault="00755D1F" w:rsidP="00B509C5">
      <w:pPr>
        <w:ind w:left="-851" w:firstLine="851"/>
        <w:rPr>
          <w:rFonts w:ascii="Times New Roman" w:hAnsi="Times New Roman" w:cs="Times New Roman"/>
          <w:sz w:val="28"/>
          <w:szCs w:val="28"/>
        </w:rPr>
      </w:pPr>
      <w:r>
        <w:rPr>
          <w:rFonts w:ascii="Times New Roman" w:hAnsi="Times New Roman" w:cs="Times New Roman"/>
          <w:sz w:val="28"/>
          <w:szCs w:val="28"/>
        </w:rPr>
        <w:t>Следует вопрос: «Какая это формула выводится?».</w:t>
      </w:r>
    </w:p>
    <w:p w:rsidR="00755D1F" w:rsidRDefault="00755D1F" w:rsidP="00B509C5">
      <w:pPr>
        <w:ind w:left="-851" w:firstLine="851"/>
        <w:rPr>
          <w:rFonts w:ascii="Times New Roman" w:hAnsi="Times New Roman" w:cs="Times New Roman"/>
          <w:sz w:val="28"/>
          <w:szCs w:val="28"/>
        </w:rPr>
      </w:pPr>
      <w:r>
        <w:rPr>
          <w:rFonts w:ascii="Times New Roman" w:hAnsi="Times New Roman" w:cs="Times New Roman"/>
          <w:sz w:val="28"/>
          <w:szCs w:val="28"/>
        </w:rPr>
        <w:t>Учащийся выводит формулу. Учитель выставляет отметку за воспроизведение решения домашнего примера и вывод формулы.</w:t>
      </w:r>
    </w:p>
    <w:p w:rsidR="00523287" w:rsidRDefault="00523287" w:rsidP="00B509C5">
      <w:pPr>
        <w:ind w:left="-851" w:firstLine="851"/>
        <w:rPr>
          <w:rFonts w:ascii="Times New Roman" w:hAnsi="Times New Roman" w:cs="Times New Roman"/>
          <w:sz w:val="28"/>
          <w:szCs w:val="28"/>
        </w:rPr>
      </w:pPr>
      <w:r>
        <w:rPr>
          <w:rFonts w:ascii="Times New Roman" w:hAnsi="Times New Roman" w:cs="Times New Roman"/>
          <w:sz w:val="28"/>
          <w:szCs w:val="28"/>
        </w:rPr>
        <w:t>В своей практике при устной индивидуальной проверке мы широко применяем математическое лото. Два ученика садятся за отдельную парту и получают картонную карточку размером 15х20 см, на левой стороне которой написаны задания, а на правой начерчены пустые клеточки, предназначенные для карточек с ответами, а также конверты с карточками-ответами, размеры которых совпадают с размерами клеточек для ответов на картонной карточке. Учащиеся должны поставить карточки - ответы в нужные клеточки своей картонной карточки и ответить на дополнительные вопросы учителя.</w:t>
      </w:r>
    </w:p>
    <w:p w:rsidR="00523287" w:rsidRDefault="00523287" w:rsidP="00B509C5">
      <w:pPr>
        <w:ind w:left="-851" w:firstLine="851"/>
        <w:rPr>
          <w:rFonts w:ascii="Times New Roman" w:hAnsi="Times New Roman" w:cs="Times New Roman"/>
          <w:sz w:val="28"/>
          <w:szCs w:val="28"/>
        </w:rPr>
      </w:pPr>
      <w:r>
        <w:rPr>
          <w:rFonts w:ascii="Times New Roman" w:hAnsi="Times New Roman" w:cs="Times New Roman"/>
          <w:sz w:val="28"/>
          <w:szCs w:val="28"/>
        </w:rPr>
        <w:t>Математическое лото использовалось нами для контроля в начале урока, при проверке домашнего задания, при самостоятельной работе и т.д. для подготовки к ответу школьникам предоставлялось 5-12 минут.</w:t>
      </w:r>
    </w:p>
    <w:p w:rsidR="00503AEC" w:rsidRDefault="00503AEC" w:rsidP="00B509C5">
      <w:pPr>
        <w:ind w:left="-851" w:firstLine="851"/>
        <w:rPr>
          <w:rFonts w:ascii="Times New Roman" w:hAnsi="Times New Roman" w:cs="Times New Roman"/>
          <w:sz w:val="28"/>
          <w:szCs w:val="28"/>
        </w:rPr>
      </w:pPr>
      <w:r>
        <w:rPr>
          <w:rFonts w:ascii="Times New Roman" w:hAnsi="Times New Roman" w:cs="Times New Roman"/>
          <w:sz w:val="28"/>
          <w:szCs w:val="28"/>
        </w:rPr>
        <w:t>Мы применяли три вида карточек: для проверки теоретического материала, умения решать задачи и комбинированные карточки. Приведём примеры заданий для карточек математического лото.</w:t>
      </w:r>
    </w:p>
    <w:p w:rsidR="00503AEC" w:rsidRPr="00B509C5" w:rsidRDefault="00503AEC" w:rsidP="00B509C5">
      <w:pPr>
        <w:jc w:val="center"/>
        <w:rPr>
          <w:rFonts w:ascii="Times New Roman" w:hAnsi="Times New Roman" w:cs="Times New Roman"/>
          <w:i/>
          <w:sz w:val="28"/>
          <w:szCs w:val="28"/>
        </w:rPr>
      </w:pPr>
      <w:r w:rsidRPr="00B509C5">
        <w:rPr>
          <w:rFonts w:ascii="Times New Roman" w:hAnsi="Times New Roman" w:cs="Times New Roman"/>
          <w:i/>
          <w:sz w:val="28"/>
          <w:szCs w:val="28"/>
        </w:rPr>
        <w:t>Функция (9 класс)</w:t>
      </w:r>
    </w:p>
    <w:tbl>
      <w:tblPr>
        <w:tblStyle w:val="a8"/>
        <w:tblW w:w="0" w:type="auto"/>
        <w:tblLook w:val="04A0"/>
      </w:tblPr>
      <w:tblGrid>
        <w:gridCol w:w="2260"/>
        <w:gridCol w:w="2248"/>
        <w:gridCol w:w="2248"/>
        <w:gridCol w:w="2248"/>
      </w:tblGrid>
      <w:tr w:rsidR="00503AEC" w:rsidTr="00503AEC">
        <w:tc>
          <w:tcPr>
            <w:tcW w:w="2392" w:type="dxa"/>
          </w:tcPr>
          <w:p w:rsidR="00503AEC" w:rsidRDefault="00503AEC" w:rsidP="00A86424">
            <w:pPr>
              <w:ind w:left="-851" w:firstLine="851"/>
              <w:jc w:val="center"/>
              <w:rPr>
                <w:rFonts w:ascii="Times New Roman" w:hAnsi="Times New Roman" w:cs="Times New Roman"/>
                <w:sz w:val="28"/>
                <w:szCs w:val="28"/>
              </w:rPr>
            </w:pPr>
            <w:r>
              <w:rPr>
                <w:rFonts w:ascii="Times New Roman" w:hAnsi="Times New Roman" w:cs="Times New Roman"/>
                <w:sz w:val="28"/>
                <w:szCs w:val="28"/>
              </w:rPr>
              <w:t>Функция</w:t>
            </w:r>
          </w:p>
        </w:tc>
        <w:tc>
          <w:tcPr>
            <w:tcW w:w="2393" w:type="dxa"/>
          </w:tcPr>
          <w:p w:rsidR="00503AEC" w:rsidRPr="00503AEC" w:rsidRDefault="00503AEC" w:rsidP="00A86424">
            <w:pPr>
              <w:ind w:left="-851" w:firstLine="851"/>
              <w:jc w:val="center"/>
              <w:rPr>
                <w:rFonts w:ascii="Times New Roman" w:hAnsi="Times New Roman" w:cs="Times New Roman"/>
                <w:sz w:val="28"/>
                <w:szCs w:val="28"/>
                <w:lang w:val="en-US"/>
              </w:rPr>
            </w:pPr>
            <w:r>
              <w:rPr>
                <w:rFonts w:ascii="Times New Roman" w:hAnsi="Times New Roman" w:cs="Times New Roman"/>
                <w:sz w:val="28"/>
                <w:szCs w:val="28"/>
                <w:lang w:val="en-US"/>
              </w:rPr>
              <w:t>D(f(x))</w:t>
            </w:r>
          </w:p>
        </w:tc>
        <w:tc>
          <w:tcPr>
            <w:tcW w:w="2393" w:type="dxa"/>
          </w:tcPr>
          <w:p w:rsidR="00503AEC" w:rsidRPr="00503AEC" w:rsidRDefault="00503AEC" w:rsidP="00A86424">
            <w:pPr>
              <w:ind w:left="-851" w:firstLine="851"/>
              <w:jc w:val="center"/>
              <w:rPr>
                <w:rFonts w:ascii="Times New Roman" w:hAnsi="Times New Roman" w:cs="Times New Roman"/>
                <w:sz w:val="28"/>
                <w:szCs w:val="28"/>
                <w:lang w:val="en-US"/>
              </w:rPr>
            </w:pPr>
            <w:r>
              <w:rPr>
                <w:rFonts w:ascii="Times New Roman" w:hAnsi="Times New Roman" w:cs="Times New Roman"/>
                <w:sz w:val="28"/>
                <w:szCs w:val="28"/>
                <w:lang w:val="en-US"/>
              </w:rPr>
              <w:t>E(f(x))</w:t>
            </w:r>
          </w:p>
        </w:tc>
        <w:tc>
          <w:tcPr>
            <w:tcW w:w="2393" w:type="dxa"/>
          </w:tcPr>
          <w:p w:rsidR="00503AEC" w:rsidRPr="00503AEC" w:rsidRDefault="00503AEC" w:rsidP="00A86424">
            <w:pPr>
              <w:ind w:left="-851" w:firstLine="851"/>
              <w:jc w:val="center"/>
              <w:rPr>
                <w:rFonts w:ascii="Times New Roman" w:hAnsi="Times New Roman" w:cs="Times New Roman"/>
                <w:sz w:val="28"/>
                <w:szCs w:val="28"/>
                <w:lang w:val="en-US"/>
              </w:rPr>
            </w:pPr>
            <w:r>
              <w:rPr>
                <w:rFonts w:ascii="Times New Roman" w:hAnsi="Times New Roman" w:cs="Times New Roman"/>
                <w:sz w:val="28"/>
                <w:szCs w:val="28"/>
                <w:lang w:val="en-US"/>
              </w:rPr>
              <w:t>f(x)</w:t>
            </w:r>
          </w:p>
        </w:tc>
      </w:tr>
      <w:tr w:rsidR="00503AEC" w:rsidTr="00503AEC">
        <w:tc>
          <w:tcPr>
            <w:tcW w:w="2392" w:type="dxa"/>
          </w:tcPr>
          <w:p w:rsidR="00503AEC" w:rsidRDefault="00503AEC" w:rsidP="00A86424">
            <w:pPr>
              <w:ind w:left="-851" w:firstLine="851"/>
              <w:jc w:val="center"/>
              <w:rPr>
                <w:rFonts w:ascii="Times New Roman" w:hAnsi="Times New Roman" w:cs="Times New Roman"/>
                <w:sz w:val="28"/>
                <w:szCs w:val="28"/>
              </w:rPr>
            </w:pPr>
          </w:p>
        </w:tc>
        <w:tc>
          <w:tcPr>
            <w:tcW w:w="2393" w:type="dxa"/>
          </w:tcPr>
          <w:p w:rsidR="00503AEC" w:rsidRDefault="00503AEC" w:rsidP="00A86424">
            <w:pPr>
              <w:ind w:left="-851" w:firstLine="851"/>
              <w:jc w:val="center"/>
              <w:rPr>
                <w:rFonts w:ascii="Times New Roman" w:hAnsi="Times New Roman" w:cs="Times New Roman"/>
                <w:sz w:val="28"/>
                <w:szCs w:val="28"/>
              </w:rPr>
            </w:pPr>
          </w:p>
        </w:tc>
        <w:tc>
          <w:tcPr>
            <w:tcW w:w="2393" w:type="dxa"/>
          </w:tcPr>
          <w:p w:rsidR="00503AEC" w:rsidRDefault="00503AEC" w:rsidP="00A86424">
            <w:pPr>
              <w:ind w:left="-851" w:firstLine="851"/>
              <w:jc w:val="center"/>
              <w:rPr>
                <w:rFonts w:ascii="Times New Roman" w:hAnsi="Times New Roman" w:cs="Times New Roman"/>
                <w:sz w:val="28"/>
                <w:szCs w:val="28"/>
              </w:rPr>
            </w:pPr>
          </w:p>
        </w:tc>
        <w:tc>
          <w:tcPr>
            <w:tcW w:w="2393" w:type="dxa"/>
          </w:tcPr>
          <w:p w:rsidR="00503AEC" w:rsidRDefault="00503AEC" w:rsidP="00A86424">
            <w:pPr>
              <w:ind w:left="-851" w:firstLine="851"/>
              <w:jc w:val="center"/>
              <w:rPr>
                <w:rFonts w:ascii="Times New Roman" w:hAnsi="Times New Roman" w:cs="Times New Roman"/>
                <w:sz w:val="28"/>
                <w:szCs w:val="28"/>
              </w:rPr>
            </w:pPr>
          </w:p>
        </w:tc>
      </w:tr>
    </w:tbl>
    <w:p w:rsidR="00523287" w:rsidRDefault="00503AEC" w:rsidP="00503AEC">
      <w:pPr>
        <w:tabs>
          <w:tab w:val="right" w:pos="9355"/>
        </w:tabs>
        <w:jc w:val="both"/>
        <w:rPr>
          <w:rFonts w:ascii="Times New Roman" w:hAnsi="Times New Roman" w:cs="Times New Roman"/>
          <w:sz w:val="28"/>
          <w:szCs w:val="28"/>
        </w:rPr>
      </w:pPr>
      <w:r>
        <w:rPr>
          <w:rFonts w:ascii="Times New Roman" w:hAnsi="Times New Roman" w:cs="Times New Roman"/>
          <w:sz w:val="28"/>
          <w:szCs w:val="28"/>
        </w:rPr>
        <w:t>В карточке предлагаются функции</w:t>
      </w:r>
    </w:p>
    <w:p w:rsidR="00503AEC" w:rsidRDefault="00503AEC" w:rsidP="00503AEC">
      <w:pPr>
        <w:tabs>
          <w:tab w:val="center" w:pos="4677"/>
        </w:tabs>
        <w:jc w:val="both"/>
        <w:rPr>
          <w:rFonts w:ascii="Times New Roman" w:eastAsiaTheme="minorEastAsia" w:hAnsi="Times New Roman" w:cs="Times New Roman"/>
          <w:sz w:val="28"/>
          <w:szCs w:val="28"/>
        </w:rPr>
      </w:pPr>
      <w:r w:rsidRPr="00503AEC">
        <w:rPr>
          <w:rFonts w:ascii="Times New Roman" w:hAnsi="Times New Roman" w:cs="Times New Roman"/>
          <w:sz w:val="28"/>
          <w:szCs w:val="28"/>
          <w:lang w:val="en-US"/>
        </w:rPr>
        <w:t>y</w:t>
      </w:r>
      <w:r w:rsidRPr="00A86424">
        <w:rPr>
          <w:rFonts w:ascii="Times New Roman" w:hAnsi="Times New Roman" w:cs="Times New Roman"/>
          <w:sz w:val="28"/>
          <w:szCs w:val="28"/>
        </w:rPr>
        <w:t>=</w:t>
      </w:r>
      <w:proofErr w:type="spellStart"/>
      <w:r w:rsidRPr="00503AEC">
        <w:rPr>
          <w:rFonts w:ascii="Times New Roman" w:hAnsi="Times New Roman" w:cs="Times New Roman"/>
          <w:sz w:val="28"/>
          <w:szCs w:val="28"/>
          <w:lang w:val="en-US"/>
        </w:rPr>
        <w:t>kx</w:t>
      </w:r>
      <w:proofErr w:type="spellEnd"/>
      <w:proofErr w:type="gramStart"/>
      <w:r w:rsidRPr="00A86424">
        <w:rPr>
          <w:rFonts w:ascii="Times New Roman" w:hAnsi="Times New Roman" w:cs="Times New Roman"/>
          <w:sz w:val="28"/>
          <w:szCs w:val="28"/>
        </w:rPr>
        <w:t xml:space="preserve">, </w:t>
      </w:r>
      <m:oMath>
        <w:proofErr w:type="gramEnd"/>
        <m:sSup>
          <m:sSupPr>
            <m:ctrlPr>
              <w:rPr>
                <w:rFonts w:ascii="Cambria Math" w:hAnsi="Cambria Math" w:cs="Times New Roman"/>
                <w:sz w:val="28"/>
                <w:szCs w:val="28"/>
                <w:lang w:val="en-US"/>
              </w:rPr>
            </m:ctrlPr>
          </m:sSupPr>
          <m:e>
            <m:r>
              <w:rPr>
                <w:rFonts w:ascii="Cambria Math" w:hAnsi="Cambria Math" w:cs="Times New Roman"/>
                <w:sz w:val="28"/>
                <w:szCs w:val="28"/>
                <w:lang w:val="en-US"/>
              </w:rPr>
              <m:t>y</m:t>
            </m:r>
            <m:r>
              <w:rPr>
                <w:rFonts w:ascii="Cambria Math" w:hAnsi="Cambria Math" w:cs="Times New Roman"/>
                <w:sz w:val="28"/>
                <w:szCs w:val="28"/>
              </w:rPr>
              <m:t>=</m:t>
            </m:r>
            <m:r>
              <w:rPr>
                <w:rFonts w:ascii="Cambria Math" w:hAnsi="Cambria Math" w:cs="Times New Roman"/>
                <w:sz w:val="28"/>
                <w:szCs w:val="28"/>
                <w:lang w:val="en-US"/>
              </w:rPr>
              <m:t>x</m:t>
            </m:r>
          </m:e>
          <m:sup>
            <m:r>
              <w:rPr>
                <w:rFonts w:ascii="Cambria Math" w:hAnsi="Cambria Math" w:cs="Times New Roman"/>
                <w:sz w:val="28"/>
                <w:szCs w:val="28"/>
              </w:rPr>
              <m:t>2</m:t>
            </m:r>
          </m:sup>
        </m:sSup>
      </m:oMath>
      <w:r w:rsidRPr="00A86424">
        <w:rPr>
          <w:rFonts w:ascii="Times New Roman" w:eastAsiaTheme="minorEastAsia" w:hAnsi="Times New Roman" w:cs="Times New Roman"/>
          <w:sz w:val="28"/>
          <w:szCs w:val="28"/>
        </w:rPr>
        <w:t xml:space="preserve">, </w:t>
      </w:r>
      <w:r w:rsidRPr="00503AEC">
        <w:rPr>
          <w:rFonts w:ascii="Times New Roman" w:eastAsiaTheme="minorEastAsia" w:hAnsi="Times New Roman" w:cs="Times New Roman"/>
          <w:sz w:val="28"/>
          <w:szCs w:val="28"/>
          <w:lang w:val="en-US"/>
        </w:rPr>
        <w:t>y</w:t>
      </w:r>
      <w:r w:rsidRPr="00A86424">
        <w:rPr>
          <w:rFonts w:ascii="Times New Roman" w:eastAsiaTheme="minorEastAsia" w:hAnsi="Times New Roman" w:cs="Times New Roman"/>
          <w:sz w:val="28"/>
          <w:szCs w:val="28"/>
        </w:rPr>
        <w:t xml:space="preserve"> =</w:t>
      </w:r>
      <m:oMath>
        <m:sSup>
          <m:sSupPr>
            <m:ctrlPr>
              <w:rPr>
                <w:rFonts w:ascii="Cambria Math" w:eastAsiaTheme="minorEastAsia" w:hAnsi="Cambria Math" w:cs="Times New Roman"/>
                <w:i/>
                <w:sz w:val="28"/>
                <w:szCs w:val="28"/>
                <w:lang w:val="en-US"/>
              </w:rPr>
            </m:ctrlPr>
          </m:sSupPr>
          <m:e>
            <m:r>
              <w:rPr>
                <w:rFonts w:ascii="Cambria Math" w:hAnsi="Cambria Math" w:cs="Times New Roman"/>
                <w:sz w:val="28"/>
                <w:szCs w:val="28"/>
              </w:rPr>
              <m:t xml:space="preserve"> </m:t>
            </m:r>
            <m:r>
              <w:rPr>
                <w:rFonts w:ascii="Cambria Math" w:hAnsi="Cambria Math" w:cs="Times New Roman"/>
                <w:sz w:val="28"/>
                <w:szCs w:val="28"/>
                <w:lang w:val="en-US"/>
              </w:rPr>
              <m:t>x</m:t>
            </m:r>
          </m:e>
          <m:sup>
            <m:r>
              <w:rPr>
                <w:rFonts w:ascii="Cambria Math" w:hAnsi="Cambria Math" w:cs="Times New Roman"/>
                <w:sz w:val="28"/>
                <w:szCs w:val="28"/>
                <w:lang w:val="en-US"/>
              </w:rPr>
              <m:t>n</m:t>
            </m:r>
          </m:sup>
        </m:sSup>
      </m:oMath>
      <w:r w:rsidRPr="00A86424">
        <w:rPr>
          <w:rFonts w:ascii="Times New Roman" w:eastAsiaTheme="minorEastAsia" w:hAnsi="Times New Roman" w:cs="Times New Roman"/>
          <w:sz w:val="28"/>
          <w:szCs w:val="28"/>
        </w:rPr>
        <w:t xml:space="preserve">, </w:t>
      </w:r>
      <w:r w:rsidRPr="00503AEC">
        <w:rPr>
          <w:rFonts w:ascii="Times New Roman" w:eastAsiaTheme="minorEastAsia" w:hAnsi="Times New Roman" w:cs="Times New Roman"/>
          <w:sz w:val="28"/>
          <w:szCs w:val="28"/>
          <w:lang w:val="en-US"/>
        </w:rPr>
        <w:t>y</w:t>
      </w:r>
      <w:r w:rsidRPr="00A86424">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lang w:val="en-US"/>
              </w:rPr>
            </m:ctrlPr>
          </m:fPr>
          <m:num>
            <m:r>
              <w:rPr>
                <w:rFonts w:ascii="Cambria Math" w:hAnsi="Cambria Math" w:cs="Times New Roman"/>
                <w:sz w:val="28"/>
                <w:szCs w:val="28"/>
              </w:rPr>
              <m:t>1</m:t>
            </m:r>
          </m:num>
          <m:den>
            <m:r>
              <w:rPr>
                <w:rFonts w:ascii="Cambria Math" w:hAnsi="Cambria Math" w:cs="Times New Roman"/>
                <w:sz w:val="28"/>
                <w:szCs w:val="28"/>
                <w:lang w:val="en-US"/>
              </w:rPr>
              <m:t>x</m:t>
            </m:r>
          </m:den>
        </m:f>
      </m:oMath>
      <w:r w:rsidRPr="00A8642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y</w:t>
      </w:r>
      <w:r w:rsidRPr="00A86424">
        <w:rPr>
          <w:rFonts w:ascii="Times New Roman" w:eastAsiaTheme="minorEastAsia" w:hAnsi="Times New Roman" w:cs="Times New Roman"/>
          <w:sz w:val="28"/>
          <w:szCs w:val="28"/>
        </w:rPr>
        <w:t>=</w:t>
      </w:r>
      <m:oMath>
        <m:rad>
          <m:radPr>
            <m:degHide m:val="on"/>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en-US"/>
              </w:rPr>
              <m:t>x</m:t>
            </m:r>
          </m:e>
        </m:rad>
      </m:oMath>
      <w:r w:rsidRPr="00A8642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y</w:t>
      </w:r>
      <w:r w:rsidRPr="00A8642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sin</w:t>
      </w:r>
      <w:r w:rsidRPr="00A8642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x</w:t>
      </w:r>
      <w:r w:rsidRPr="00A8642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y</w:t>
      </w:r>
      <w:r w:rsidRPr="00A86424">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lang w:val="en-US"/>
        </w:rPr>
        <w:t>cos</w:t>
      </w:r>
      <w:proofErr w:type="spellEnd"/>
      <w:r w:rsidRPr="00A8642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x</w:t>
      </w:r>
    </w:p>
    <w:p w:rsidR="00503AEC" w:rsidRDefault="00503AEC" w:rsidP="00503AEC">
      <w:pPr>
        <w:tabs>
          <w:tab w:val="center" w:pos="4677"/>
        </w:tabs>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площадь поверхности и объём многогранника (10 класс)</w:t>
      </w:r>
    </w:p>
    <w:tbl>
      <w:tblPr>
        <w:tblStyle w:val="a8"/>
        <w:tblW w:w="0" w:type="auto"/>
        <w:tblLook w:val="04A0"/>
      </w:tblPr>
      <w:tblGrid>
        <w:gridCol w:w="2337"/>
        <w:gridCol w:w="2210"/>
        <w:gridCol w:w="2236"/>
        <w:gridCol w:w="1226"/>
      </w:tblGrid>
      <w:tr w:rsidR="00080119" w:rsidTr="00A86424">
        <w:tc>
          <w:tcPr>
            <w:tcW w:w="2337" w:type="dxa"/>
            <w:vMerge w:val="restart"/>
          </w:tcPr>
          <w:p w:rsidR="00080119" w:rsidRDefault="00080119" w:rsidP="00A86424">
            <w:pPr>
              <w:tabs>
                <w:tab w:val="center" w:pos="4677"/>
              </w:tabs>
              <w:rPr>
                <w:rFonts w:ascii="Times New Roman" w:hAnsi="Times New Roman" w:cs="Times New Roman"/>
                <w:sz w:val="28"/>
                <w:szCs w:val="28"/>
              </w:rPr>
            </w:pPr>
            <w:r>
              <w:rPr>
                <w:rFonts w:ascii="Times New Roman" w:hAnsi="Times New Roman" w:cs="Times New Roman"/>
                <w:sz w:val="28"/>
                <w:szCs w:val="28"/>
              </w:rPr>
              <w:t>Многогранник</w:t>
            </w:r>
          </w:p>
        </w:tc>
        <w:tc>
          <w:tcPr>
            <w:tcW w:w="2210" w:type="dxa"/>
            <w:vMerge w:val="restart"/>
          </w:tcPr>
          <w:p w:rsidR="00080119" w:rsidRDefault="00080119" w:rsidP="00A86424">
            <w:pPr>
              <w:tabs>
                <w:tab w:val="center" w:pos="4677"/>
              </w:tabs>
              <w:rPr>
                <w:rFonts w:ascii="Times New Roman" w:hAnsi="Times New Roman" w:cs="Times New Roman"/>
                <w:sz w:val="28"/>
                <w:szCs w:val="28"/>
              </w:rPr>
            </w:pPr>
            <w:r>
              <w:rPr>
                <w:rFonts w:ascii="Times New Roman" w:hAnsi="Times New Roman" w:cs="Times New Roman"/>
                <w:sz w:val="28"/>
                <w:szCs w:val="28"/>
              </w:rPr>
              <w:t>Объём</w:t>
            </w:r>
          </w:p>
        </w:tc>
        <w:tc>
          <w:tcPr>
            <w:tcW w:w="3462" w:type="dxa"/>
            <w:gridSpan w:val="2"/>
          </w:tcPr>
          <w:p w:rsidR="00080119" w:rsidRDefault="00080119" w:rsidP="00A86424">
            <w:pPr>
              <w:tabs>
                <w:tab w:val="center" w:pos="4677"/>
              </w:tabs>
              <w:rPr>
                <w:rFonts w:ascii="Times New Roman" w:hAnsi="Times New Roman" w:cs="Times New Roman"/>
                <w:sz w:val="28"/>
                <w:szCs w:val="28"/>
              </w:rPr>
            </w:pPr>
            <w:r>
              <w:rPr>
                <w:rFonts w:ascii="Times New Roman" w:hAnsi="Times New Roman" w:cs="Times New Roman"/>
                <w:sz w:val="28"/>
                <w:szCs w:val="28"/>
              </w:rPr>
              <w:t>Площадь поверхности</w:t>
            </w:r>
          </w:p>
        </w:tc>
      </w:tr>
      <w:tr w:rsidR="00080119" w:rsidTr="00A86424">
        <w:tc>
          <w:tcPr>
            <w:tcW w:w="2337" w:type="dxa"/>
            <w:vMerge/>
          </w:tcPr>
          <w:p w:rsidR="00080119" w:rsidRDefault="00080119" w:rsidP="00A86424">
            <w:pPr>
              <w:tabs>
                <w:tab w:val="center" w:pos="4677"/>
              </w:tabs>
              <w:rPr>
                <w:rFonts w:ascii="Times New Roman" w:hAnsi="Times New Roman" w:cs="Times New Roman"/>
                <w:sz w:val="28"/>
                <w:szCs w:val="28"/>
              </w:rPr>
            </w:pPr>
          </w:p>
        </w:tc>
        <w:tc>
          <w:tcPr>
            <w:tcW w:w="2210" w:type="dxa"/>
            <w:vMerge/>
          </w:tcPr>
          <w:p w:rsidR="00080119" w:rsidRDefault="00080119" w:rsidP="00A86424">
            <w:pPr>
              <w:tabs>
                <w:tab w:val="center" w:pos="4677"/>
              </w:tabs>
              <w:rPr>
                <w:rFonts w:ascii="Times New Roman" w:hAnsi="Times New Roman" w:cs="Times New Roman"/>
                <w:sz w:val="28"/>
                <w:szCs w:val="28"/>
              </w:rPr>
            </w:pPr>
          </w:p>
        </w:tc>
        <w:tc>
          <w:tcPr>
            <w:tcW w:w="2236" w:type="dxa"/>
          </w:tcPr>
          <w:p w:rsidR="00080119" w:rsidRDefault="00080119" w:rsidP="00A86424">
            <w:pPr>
              <w:tabs>
                <w:tab w:val="center" w:pos="4677"/>
              </w:tabs>
              <w:rPr>
                <w:rFonts w:ascii="Times New Roman" w:hAnsi="Times New Roman" w:cs="Times New Roman"/>
                <w:sz w:val="28"/>
                <w:szCs w:val="28"/>
              </w:rPr>
            </w:pPr>
            <w:r>
              <w:rPr>
                <w:rFonts w:ascii="Times New Roman" w:hAnsi="Times New Roman" w:cs="Times New Roman"/>
                <w:sz w:val="28"/>
                <w:szCs w:val="28"/>
              </w:rPr>
              <w:t>боковой</w:t>
            </w:r>
          </w:p>
        </w:tc>
        <w:tc>
          <w:tcPr>
            <w:tcW w:w="1226" w:type="dxa"/>
          </w:tcPr>
          <w:p w:rsidR="00080119" w:rsidRDefault="00080119" w:rsidP="00A86424">
            <w:pPr>
              <w:tabs>
                <w:tab w:val="center" w:pos="4677"/>
              </w:tabs>
              <w:rPr>
                <w:rFonts w:ascii="Times New Roman" w:hAnsi="Times New Roman" w:cs="Times New Roman"/>
                <w:sz w:val="28"/>
                <w:szCs w:val="28"/>
              </w:rPr>
            </w:pPr>
            <w:r>
              <w:rPr>
                <w:rFonts w:ascii="Times New Roman" w:hAnsi="Times New Roman" w:cs="Times New Roman"/>
                <w:sz w:val="28"/>
                <w:szCs w:val="28"/>
              </w:rPr>
              <w:t>полной</w:t>
            </w:r>
          </w:p>
        </w:tc>
      </w:tr>
      <w:tr w:rsidR="00080119" w:rsidTr="00A86424">
        <w:tc>
          <w:tcPr>
            <w:tcW w:w="2337" w:type="dxa"/>
          </w:tcPr>
          <w:p w:rsidR="00080119" w:rsidRDefault="00080119" w:rsidP="00A86424">
            <w:pPr>
              <w:tabs>
                <w:tab w:val="center" w:pos="4677"/>
              </w:tabs>
              <w:rPr>
                <w:rFonts w:ascii="Times New Roman" w:hAnsi="Times New Roman" w:cs="Times New Roman"/>
                <w:sz w:val="28"/>
                <w:szCs w:val="28"/>
              </w:rPr>
            </w:pPr>
          </w:p>
        </w:tc>
        <w:tc>
          <w:tcPr>
            <w:tcW w:w="2210" w:type="dxa"/>
          </w:tcPr>
          <w:p w:rsidR="00080119" w:rsidRDefault="00080119" w:rsidP="00A86424">
            <w:pPr>
              <w:tabs>
                <w:tab w:val="center" w:pos="4677"/>
              </w:tabs>
              <w:rPr>
                <w:rFonts w:ascii="Times New Roman" w:hAnsi="Times New Roman" w:cs="Times New Roman"/>
                <w:sz w:val="28"/>
                <w:szCs w:val="28"/>
              </w:rPr>
            </w:pPr>
          </w:p>
        </w:tc>
        <w:tc>
          <w:tcPr>
            <w:tcW w:w="2236" w:type="dxa"/>
          </w:tcPr>
          <w:p w:rsidR="00080119" w:rsidRDefault="00080119" w:rsidP="00A86424">
            <w:pPr>
              <w:tabs>
                <w:tab w:val="center" w:pos="4677"/>
              </w:tabs>
              <w:rPr>
                <w:rFonts w:ascii="Times New Roman" w:hAnsi="Times New Roman" w:cs="Times New Roman"/>
                <w:sz w:val="28"/>
                <w:szCs w:val="28"/>
              </w:rPr>
            </w:pPr>
          </w:p>
        </w:tc>
        <w:tc>
          <w:tcPr>
            <w:tcW w:w="1226" w:type="dxa"/>
          </w:tcPr>
          <w:p w:rsidR="00080119" w:rsidRDefault="00080119" w:rsidP="00A86424">
            <w:pPr>
              <w:tabs>
                <w:tab w:val="center" w:pos="4677"/>
              </w:tabs>
              <w:rPr>
                <w:rFonts w:ascii="Times New Roman" w:hAnsi="Times New Roman" w:cs="Times New Roman"/>
                <w:sz w:val="28"/>
                <w:szCs w:val="28"/>
              </w:rPr>
            </w:pPr>
          </w:p>
        </w:tc>
      </w:tr>
    </w:tbl>
    <w:p w:rsidR="00080119" w:rsidRDefault="00A86424" w:rsidP="00B509C5">
      <w:pPr>
        <w:tabs>
          <w:tab w:val="center" w:pos="4677"/>
        </w:tabs>
        <w:ind w:left="-851"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80119">
        <w:rPr>
          <w:rFonts w:ascii="Times New Roman" w:hAnsi="Times New Roman" w:cs="Times New Roman"/>
          <w:sz w:val="28"/>
          <w:szCs w:val="28"/>
        </w:rPr>
        <w:t>В карточке предлагаются многогранники: куб с ребром а;</w:t>
      </w:r>
    </w:p>
    <w:p w:rsidR="00080119" w:rsidRDefault="00080119" w:rsidP="00B509C5">
      <w:pPr>
        <w:tabs>
          <w:tab w:val="center" w:pos="4677"/>
        </w:tabs>
        <w:ind w:left="-851" w:firstLine="284"/>
        <w:jc w:val="both"/>
        <w:rPr>
          <w:rFonts w:ascii="Times New Roman" w:hAnsi="Times New Roman" w:cs="Times New Roman"/>
          <w:sz w:val="28"/>
          <w:szCs w:val="28"/>
        </w:rPr>
      </w:pPr>
      <w:r>
        <w:rPr>
          <w:rFonts w:ascii="Times New Roman" w:hAnsi="Times New Roman" w:cs="Times New Roman"/>
          <w:sz w:val="28"/>
          <w:szCs w:val="28"/>
        </w:rPr>
        <w:t xml:space="preserve">прямоугольный параллелепипед с измерениями </w:t>
      </w:r>
      <w:proofErr w:type="spellStart"/>
      <w:r>
        <w:rPr>
          <w:rFonts w:ascii="Times New Roman" w:hAnsi="Times New Roman" w:cs="Times New Roman"/>
          <w:sz w:val="28"/>
          <w:szCs w:val="28"/>
          <w:lang w:val="en-US"/>
        </w:rPr>
        <w:t>abc</w:t>
      </w:r>
      <w:proofErr w:type="spellEnd"/>
      <w:r>
        <w:rPr>
          <w:rFonts w:ascii="Times New Roman" w:hAnsi="Times New Roman" w:cs="Times New Roman"/>
          <w:sz w:val="28"/>
          <w:szCs w:val="28"/>
        </w:rPr>
        <w:t>;</w:t>
      </w:r>
    </w:p>
    <w:p w:rsidR="00080119" w:rsidRDefault="00080119" w:rsidP="00B509C5">
      <w:pPr>
        <w:tabs>
          <w:tab w:val="center" w:pos="4677"/>
        </w:tabs>
        <w:ind w:left="-851" w:firstLine="284"/>
        <w:jc w:val="both"/>
        <w:rPr>
          <w:rFonts w:ascii="Times New Roman" w:hAnsi="Times New Roman" w:cs="Times New Roman"/>
          <w:sz w:val="28"/>
          <w:szCs w:val="28"/>
        </w:rPr>
      </w:pPr>
      <w:r>
        <w:rPr>
          <w:rFonts w:ascii="Times New Roman" w:hAnsi="Times New Roman" w:cs="Times New Roman"/>
          <w:sz w:val="28"/>
          <w:szCs w:val="28"/>
        </w:rPr>
        <w:t xml:space="preserve">правильная четырёхугольная пирамида с ребром основания а и высотой </w:t>
      </w:r>
      <w:r>
        <w:rPr>
          <w:rFonts w:ascii="Times New Roman" w:hAnsi="Times New Roman" w:cs="Times New Roman"/>
          <w:sz w:val="28"/>
          <w:szCs w:val="28"/>
          <w:lang w:val="en-US"/>
        </w:rPr>
        <w:t>h</w:t>
      </w:r>
      <w:r>
        <w:rPr>
          <w:rFonts w:ascii="Times New Roman" w:hAnsi="Times New Roman" w:cs="Times New Roman"/>
          <w:sz w:val="28"/>
          <w:szCs w:val="28"/>
        </w:rPr>
        <w:t>;</w:t>
      </w:r>
    </w:p>
    <w:p w:rsidR="00080119" w:rsidRDefault="00080119" w:rsidP="00B509C5">
      <w:pPr>
        <w:tabs>
          <w:tab w:val="center" w:pos="4677"/>
        </w:tabs>
        <w:ind w:left="-851" w:firstLine="284"/>
        <w:jc w:val="both"/>
        <w:rPr>
          <w:rFonts w:ascii="Times New Roman" w:hAnsi="Times New Roman" w:cs="Times New Roman"/>
          <w:sz w:val="28"/>
          <w:szCs w:val="28"/>
        </w:rPr>
      </w:pPr>
      <w:r>
        <w:rPr>
          <w:rFonts w:ascii="Times New Roman" w:hAnsi="Times New Roman" w:cs="Times New Roman"/>
          <w:sz w:val="28"/>
          <w:szCs w:val="28"/>
        </w:rPr>
        <w:t xml:space="preserve">правильная треугольная пирамида с ребром основания а и высотой </w:t>
      </w:r>
      <w:r>
        <w:rPr>
          <w:rFonts w:ascii="Times New Roman" w:hAnsi="Times New Roman" w:cs="Times New Roman"/>
          <w:sz w:val="28"/>
          <w:szCs w:val="28"/>
          <w:lang w:val="en-US"/>
        </w:rPr>
        <w:t>h</w:t>
      </w:r>
      <w:r>
        <w:rPr>
          <w:rFonts w:ascii="Times New Roman" w:hAnsi="Times New Roman" w:cs="Times New Roman"/>
          <w:sz w:val="28"/>
          <w:szCs w:val="28"/>
        </w:rPr>
        <w:t>;</w:t>
      </w:r>
    </w:p>
    <w:p w:rsidR="00080119" w:rsidRDefault="00080119" w:rsidP="00B509C5">
      <w:pPr>
        <w:tabs>
          <w:tab w:val="center" w:pos="4677"/>
        </w:tabs>
        <w:ind w:left="-851" w:firstLine="284"/>
        <w:jc w:val="both"/>
        <w:rPr>
          <w:rFonts w:ascii="Times New Roman" w:hAnsi="Times New Roman" w:cs="Times New Roman"/>
          <w:sz w:val="28"/>
          <w:szCs w:val="28"/>
        </w:rPr>
      </w:pPr>
      <w:r>
        <w:rPr>
          <w:rFonts w:ascii="Times New Roman" w:hAnsi="Times New Roman" w:cs="Times New Roman"/>
          <w:sz w:val="28"/>
          <w:szCs w:val="28"/>
        </w:rPr>
        <w:t xml:space="preserve">правильная треугольная призма с ребром и основанием а и боковым ребром </w:t>
      </w:r>
      <w:r>
        <w:rPr>
          <w:rFonts w:ascii="Times New Roman" w:hAnsi="Times New Roman" w:cs="Times New Roman"/>
          <w:sz w:val="28"/>
          <w:szCs w:val="28"/>
          <w:lang w:val="en-US"/>
        </w:rPr>
        <w:t>b</w:t>
      </w:r>
    </w:p>
    <w:p w:rsidR="00080119" w:rsidRDefault="00B509C5" w:rsidP="00B509C5">
      <w:pPr>
        <w:tabs>
          <w:tab w:val="center" w:pos="4677"/>
        </w:tabs>
        <w:ind w:left="-851" w:firstLine="284"/>
        <w:jc w:val="both"/>
        <w:rPr>
          <w:rFonts w:ascii="Times New Roman" w:hAnsi="Times New Roman" w:cs="Times New Roman"/>
          <w:sz w:val="28"/>
          <w:szCs w:val="28"/>
        </w:rPr>
      </w:pPr>
      <w:r>
        <w:rPr>
          <w:rFonts w:ascii="Times New Roman" w:hAnsi="Times New Roman" w:cs="Times New Roman"/>
          <w:sz w:val="28"/>
          <w:szCs w:val="28"/>
        </w:rPr>
        <w:t>С</w:t>
      </w:r>
      <w:r w:rsidR="00080119">
        <w:rPr>
          <w:rFonts w:ascii="Times New Roman" w:hAnsi="Times New Roman" w:cs="Times New Roman"/>
          <w:sz w:val="28"/>
          <w:szCs w:val="28"/>
        </w:rPr>
        <w:t xml:space="preserve"> помощью математического лото можно проверить умения учащихся решать задачи. Приведём примеры заданий для проверки умений решать простейшие тригонометрические неравенства на разных уровнях усвоения.</w:t>
      </w:r>
    </w:p>
    <w:p w:rsidR="00080119" w:rsidRPr="00B509C5" w:rsidRDefault="00080119" w:rsidP="00B509C5">
      <w:pPr>
        <w:tabs>
          <w:tab w:val="center" w:pos="4677"/>
        </w:tabs>
        <w:jc w:val="center"/>
        <w:rPr>
          <w:rFonts w:ascii="Times New Roman" w:hAnsi="Times New Roman" w:cs="Times New Roman"/>
          <w:i/>
          <w:sz w:val="28"/>
          <w:szCs w:val="28"/>
        </w:rPr>
      </w:pPr>
      <w:r w:rsidRPr="00B509C5">
        <w:rPr>
          <w:rFonts w:ascii="Times New Roman" w:hAnsi="Times New Roman" w:cs="Times New Roman"/>
          <w:i/>
          <w:sz w:val="28"/>
          <w:szCs w:val="28"/>
        </w:rPr>
        <w:t>Тригонометрические неравенства (10 класс)</w:t>
      </w:r>
    </w:p>
    <w:p w:rsidR="00787B75" w:rsidRDefault="00787B75" w:rsidP="00B509C5">
      <w:pPr>
        <w:tabs>
          <w:tab w:val="center" w:pos="4677"/>
        </w:tabs>
        <w:jc w:val="center"/>
        <w:rPr>
          <w:rFonts w:ascii="Times New Roman" w:hAnsi="Times New Roman" w:cs="Times New Roman"/>
          <w:sz w:val="28"/>
          <w:szCs w:val="28"/>
        </w:rPr>
      </w:pPr>
      <w:r>
        <w:rPr>
          <w:rFonts w:ascii="Times New Roman" w:hAnsi="Times New Roman" w:cs="Times New Roman"/>
          <w:sz w:val="28"/>
          <w:szCs w:val="28"/>
        </w:rPr>
        <w:t>Уровень А</w:t>
      </w:r>
    </w:p>
    <w:tbl>
      <w:tblPr>
        <w:tblStyle w:val="a8"/>
        <w:tblW w:w="0" w:type="auto"/>
        <w:tblLook w:val="04A0"/>
      </w:tblPr>
      <w:tblGrid>
        <w:gridCol w:w="4574"/>
        <w:gridCol w:w="4430"/>
      </w:tblGrid>
      <w:tr w:rsidR="00080119" w:rsidTr="00080119">
        <w:tc>
          <w:tcPr>
            <w:tcW w:w="4785" w:type="dxa"/>
          </w:tcPr>
          <w:p w:rsidR="00080119" w:rsidRDefault="00080119" w:rsidP="00080119">
            <w:pPr>
              <w:tabs>
                <w:tab w:val="left" w:pos="960"/>
              </w:tabs>
              <w:jc w:val="both"/>
              <w:rPr>
                <w:rFonts w:ascii="Times New Roman" w:hAnsi="Times New Roman" w:cs="Times New Roman"/>
                <w:sz w:val="28"/>
                <w:szCs w:val="28"/>
              </w:rPr>
            </w:pPr>
            <w:r>
              <w:rPr>
                <w:rFonts w:ascii="Times New Roman" w:hAnsi="Times New Roman" w:cs="Times New Roman"/>
                <w:sz w:val="28"/>
                <w:szCs w:val="28"/>
              </w:rPr>
              <w:tab/>
              <w:t>Неравенство</w:t>
            </w:r>
          </w:p>
        </w:tc>
        <w:tc>
          <w:tcPr>
            <w:tcW w:w="4786" w:type="dxa"/>
          </w:tcPr>
          <w:p w:rsidR="00080119" w:rsidRDefault="00080119" w:rsidP="00503AEC">
            <w:pPr>
              <w:tabs>
                <w:tab w:val="center" w:pos="4677"/>
              </w:tabs>
              <w:jc w:val="both"/>
              <w:rPr>
                <w:rFonts w:ascii="Times New Roman" w:hAnsi="Times New Roman" w:cs="Times New Roman"/>
                <w:sz w:val="28"/>
                <w:szCs w:val="28"/>
              </w:rPr>
            </w:pPr>
            <w:r>
              <w:rPr>
                <w:rFonts w:ascii="Times New Roman" w:hAnsi="Times New Roman" w:cs="Times New Roman"/>
                <w:sz w:val="28"/>
                <w:szCs w:val="28"/>
              </w:rPr>
              <w:t>Решение</w:t>
            </w:r>
          </w:p>
        </w:tc>
      </w:tr>
      <w:tr w:rsidR="00080119" w:rsidRPr="00080119" w:rsidTr="00080119">
        <w:tc>
          <w:tcPr>
            <w:tcW w:w="4785" w:type="dxa"/>
          </w:tcPr>
          <w:p w:rsidR="00080119" w:rsidRPr="00080119" w:rsidRDefault="00080119" w:rsidP="00080119">
            <w:pPr>
              <w:tabs>
                <w:tab w:val="center" w:pos="4677"/>
              </w:tabs>
              <w:jc w:val="both"/>
              <w:rPr>
                <w:rFonts w:ascii="Times New Roman" w:eastAsiaTheme="minorEastAsia" w:hAnsi="Times New Roman" w:cs="Times New Roman"/>
                <w:sz w:val="28"/>
                <w:szCs w:val="28"/>
                <w:lang w:val="en-US"/>
              </w:rPr>
            </w:pPr>
            <w:r>
              <w:rPr>
                <w:rFonts w:ascii="Times New Roman" w:hAnsi="Times New Roman" w:cs="Times New Roman"/>
                <w:sz w:val="28"/>
                <w:szCs w:val="28"/>
                <w:lang w:val="en-US"/>
              </w:rPr>
              <w:t>sin x</w:t>
            </w:r>
            <m:oMath>
              <m:r>
                <w:rPr>
                  <w:rFonts w:ascii="Cambria Math" w:hAnsi="Cambria Math" w:cs="Times New Roman"/>
                  <w:sz w:val="28"/>
                  <w:szCs w:val="28"/>
                  <w:lang w:val="en-US"/>
                </w:rPr>
                <m:t>&gt;0</m:t>
              </m:r>
            </m:oMath>
          </w:p>
          <w:p w:rsidR="00080119" w:rsidRPr="00080119" w:rsidRDefault="00080119" w:rsidP="00080119">
            <w:pPr>
              <w:tabs>
                <w:tab w:val="center" w:pos="4677"/>
              </w:tabs>
              <w:jc w:val="both"/>
              <w:rPr>
                <w:rFonts w:ascii="Times New Roman" w:eastAsiaTheme="minorEastAsia" w:hAnsi="Times New Roman" w:cs="Times New Roman"/>
                <w:sz w:val="28"/>
                <w:szCs w:val="28"/>
                <w:lang w:val="en-US"/>
              </w:rPr>
            </w:pPr>
            <w:proofErr w:type="spellStart"/>
            <w:r>
              <w:rPr>
                <w:rFonts w:ascii="Times New Roman" w:eastAsiaTheme="minorEastAsia" w:hAnsi="Times New Roman" w:cs="Times New Roman"/>
                <w:sz w:val="28"/>
                <w:szCs w:val="28"/>
                <w:lang w:val="en-US"/>
              </w:rPr>
              <w:t>cos</w:t>
            </w:r>
            <w:proofErr w:type="spellEnd"/>
            <w:r>
              <w:rPr>
                <w:rFonts w:ascii="Times New Roman" w:eastAsiaTheme="minorEastAsia" w:hAnsi="Times New Roman" w:cs="Times New Roman"/>
                <w:sz w:val="28"/>
                <w:szCs w:val="28"/>
                <w:lang w:val="en-US"/>
              </w:rPr>
              <w:t xml:space="preserve"> x</w:t>
            </w:r>
            <m:oMath>
              <m:r>
                <w:rPr>
                  <w:rFonts w:ascii="Cambria Math" w:eastAsiaTheme="minorEastAsia" w:hAnsi="Cambria Math" w:cs="Times New Roman"/>
                  <w:sz w:val="28"/>
                  <w:szCs w:val="28"/>
                  <w:lang w:val="en-US"/>
                </w:rPr>
                <m:t>&gt;0</m:t>
              </m:r>
            </m:oMath>
          </w:p>
        </w:tc>
        <w:tc>
          <w:tcPr>
            <w:tcW w:w="4786" w:type="dxa"/>
          </w:tcPr>
          <w:p w:rsidR="00080119" w:rsidRPr="00080119" w:rsidRDefault="00080119" w:rsidP="00787B75">
            <w:pPr>
              <w:tabs>
                <w:tab w:val="center" w:pos="4677"/>
              </w:tabs>
              <w:jc w:val="both"/>
              <w:rPr>
                <w:rFonts w:ascii="Times New Roman" w:hAnsi="Times New Roman" w:cs="Times New Roman"/>
                <w:sz w:val="28"/>
                <w:szCs w:val="28"/>
                <w:lang w:val="en-US"/>
              </w:rPr>
            </w:pPr>
            <w:r>
              <w:rPr>
                <w:rFonts w:ascii="Times New Roman" w:hAnsi="Times New Roman" w:cs="Times New Roman"/>
                <w:sz w:val="28"/>
                <w:szCs w:val="28"/>
                <w:lang w:val="en-US"/>
              </w:rPr>
              <w:t>2</w:t>
            </w:r>
            <m:oMath>
              <m:r>
                <w:rPr>
                  <w:rFonts w:ascii="Cambria Math" w:hAnsi="Cambria Math" w:cs="Times New Roman"/>
                  <w:sz w:val="28"/>
                  <w:szCs w:val="28"/>
                  <w:lang w:val="en-US"/>
                </w:rPr>
                <m:t>π</m:t>
              </m:r>
            </m:oMath>
            <w:r w:rsidR="00787B75">
              <w:rPr>
                <w:rFonts w:ascii="Times New Roman" w:eastAsiaTheme="minorEastAsia" w:hAnsi="Times New Roman" w:cs="Times New Roman"/>
                <w:sz w:val="28"/>
                <w:szCs w:val="28"/>
                <w:lang w:val="en-US"/>
              </w:rPr>
              <w:t>k</w:t>
            </w:r>
            <m:oMath>
              <m:r>
                <w:rPr>
                  <w:rFonts w:ascii="Cambria Math" w:eastAsiaTheme="minorEastAsia" w:hAnsi="Cambria Math" w:cs="Times New Roman"/>
                  <w:sz w:val="28"/>
                  <w:szCs w:val="28"/>
                  <w:lang w:val="en-US"/>
                </w:rPr>
                <m:t>&lt;x&lt;</m:t>
              </m:r>
              <m:r>
                <w:rPr>
                  <w:rFonts w:ascii="Cambria Math" w:hAnsi="Cambria Math" w:cs="Times New Roman"/>
                  <w:sz w:val="28"/>
                  <w:szCs w:val="28"/>
                  <w:lang w:val="en-US"/>
                </w:rPr>
                <m:t>π</m:t>
              </m:r>
            </m:oMath>
            <w:r w:rsidR="00787B75">
              <w:rPr>
                <w:rFonts w:ascii="Times New Roman" w:eastAsiaTheme="minorEastAsia" w:hAnsi="Times New Roman" w:cs="Times New Roman"/>
                <w:sz w:val="28"/>
                <w:szCs w:val="28"/>
                <w:lang w:val="en-US"/>
              </w:rPr>
              <w:t xml:space="preserve"> +2</w:t>
            </w:r>
            <m:oMath>
              <m:r>
                <w:rPr>
                  <w:rFonts w:ascii="Cambria Math" w:hAnsi="Cambria Math" w:cs="Times New Roman"/>
                  <w:sz w:val="28"/>
                  <w:szCs w:val="28"/>
                  <w:lang w:val="en-US"/>
                </w:rPr>
                <m:t>π</m:t>
              </m:r>
            </m:oMath>
            <w:r w:rsidR="00787B75">
              <w:rPr>
                <w:rFonts w:ascii="Times New Roman" w:eastAsiaTheme="minorEastAsia" w:hAnsi="Times New Roman" w:cs="Times New Roman"/>
                <w:sz w:val="28"/>
                <w:szCs w:val="28"/>
                <w:lang w:val="en-US"/>
              </w:rPr>
              <w:t>k , k</w:t>
            </w:r>
            <m:oMath>
              <m:r>
                <m:rPr>
                  <m:sty m:val="p"/>
                </m:rPr>
                <w:rPr>
                  <w:rFonts w:ascii="Cambria Math" w:hAnsi="Cambria Math" w:cs="Times New Roman"/>
                  <w:sz w:val="28"/>
                  <w:szCs w:val="28"/>
                  <w:lang w:val="en-US"/>
                </w:rPr>
                <m:t>€</m:t>
              </m:r>
            </m:oMath>
            <w:r w:rsidR="00787B75">
              <w:rPr>
                <w:rFonts w:ascii="Times New Roman" w:eastAsiaTheme="minorEastAsia" w:hAnsi="Times New Roman" w:cs="Times New Roman"/>
                <w:sz w:val="28"/>
                <w:szCs w:val="28"/>
                <w:lang w:val="en-US"/>
              </w:rPr>
              <w:t>Z</w:t>
            </w:r>
          </w:p>
        </w:tc>
      </w:tr>
    </w:tbl>
    <w:p w:rsidR="00080119" w:rsidRDefault="00787B75" w:rsidP="00B509C5">
      <w:pPr>
        <w:tabs>
          <w:tab w:val="left" w:pos="2400"/>
        </w:tabs>
        <w:jc w:val="center"/>
        <w:rPr>
          <w:rFonts w:ascii="Times New Roman" w:hAnsi="Times New Roman" w:cs="Times New Roman"/>
          <w:sz w:val="28"/>
          <w:szCs w:val="28"/>
        </w:rPr>
      </w:pPr>
      <w:r>
        <w:rPr>
          <w:rFonts w:ascii="Times New Roman" w:hAnsi="Times New Roman" w:cs="Times New Roman"/>
          <w:sz w:val="28"/>
          <w:szCs w:val="28"/>
        </w:rPr>
        <w:t>Уровень В</w:t>
      </w:r>
    </w:p>
    <w:tbl>
      <w:tblPr>
        <w:tblStyle w:val="a8"/>
        <w:tblW w:w="0" w:type="auto"/>
        <w:tblLook w:val="04A0"/>
      </w:tblPr>
      <w:tblGrid>
        <w:gridCol w:w="4526"/>
        <w:gridCol w:w="4478"/>
      </w:tblGrid>
      <w:tr w:rsidR="00787B75" w:rsidTr="00B509C5">
        <w:tc>
          <w:tcPr>
            <w:tcW w:w="4526" w:type="dxa"/>
          </w:tcPr>
          <w:p w:rsidR="00787B75" w:rsidRDefault="00787B75" w:rsidP="00787B75">
            <w:pPr>
              <w:tabs>
                <w:tab w:val="left" w:pos="960"/>
              </w:tabs>
              <w:jc w:val="both"/>
              <w:rPr>
                <w:rFonts w:ascii="Times New Roman" w:hAnsi="Times New Roman" w:cs="Times New Roman"/>
                <w:sz w:val="28"/>
                <w:szCs w:val="28"/>
              </w:rPr>
            </w:pPr>
            <w:r>
              <w:rPr>
                <w:rFonts w:ascii="Times New Roman" w:hAnsi="Times New Roman" w:cs="Times New Roman"/>
                <w:sz w:val="28"/>
                <w:szCs w:val="28"/>
                <w:lang w:val="en-US"/>
              </w:rPr>
              <w:tab/>
            </w:r>
            <w:r w:rsidR="00B509C5">
              <w:rPr>
                <w:rFonts w:ascii="Times New Roman" w:hAnsi="Times New Roman" w:cs="Times New Roman"/>
                <w:sz w:val="28"/>
                <w:szCs w:val="28"/>
                <w:lang w:val="en-US"/>
              </w:rPr>
              <w:tab/>
            </w:r>
            <w:r>
              <w:rPr>
                <w:rFonts w:ascii="Times New Roman" w:hAnsi="Times New Roman" w:cs="Times New Roman"/>
                <w:sz w:val="28"/>
                <w:szCs w:val="28"/>
              </w:rPr>
              <w:tab/>
              <w:t>Решение</w:t>
            </w:r>
          </w:p>
        </w:tc>
        <w:tc>
          <w:tcPr>
            <w:tcW w:w="4478" w:type="dxa"/>
          </w:tcPr>
          <w:p w:rsidR="00787B75" w:rsidRDefault="00787B75" w:rsidP="00787B75">
            <w:pPr>
              <w:tabs>
                <w:tab w:val="center" w:pos="4677"/>
              </w:tabs>
              <w:jc w:val="both"/>
              <w:rPr>
                <w:rFonts w:ascii="Times New Roman" w:hAnsi="Times New Roman" w:cs="Times New Roman"/>
                <w:sz w:val="28"/>
                <w:szCs w:val="28"/>
              </w:rPr>
            </w:pPr>
            <w:r>
              <w:rPr>
                <w:rFonts w:ascii="Times New Roman" w:hAnsi="Times New Roman" w:cs="Times New Roman"/>
                <w:sz w:val="28"/>
                <w:szCs w:val="28"/>
              </w:rPr>
              <w:t>Неравенство</w:t>
            </w:r>
          </w:p>
        </w:tc>
      </w:tr>
      <w:tr w:rsidR="00787B75" w:rsidRPr="00080119" w:rsidTr="00B509C5">
        <w:tc>
          <w:tcPr>
            <w:tcW w:w="4526" w:type="dxa"/>
          </w:tcPr>
          <w:p w:rsidR="00787B75" w:rsidRPr="00080119" w:rsidRDefault="00A25F18" w:rsidP="00A25F18">
            <w:pPr>
              <w:tabs>
                <w:tab w:val="center" w:pos="4677"/>
              </w:tabs>
              <w:jc w:val="both"/>
              <w:rPr>
                <w:rFonts w:ascii="Times New Roman" w:eastAsiaTheme="minorEastAsia" w:hAnsi="Times New Roman" w:cs="Times New Roman"/>
                <w:sz w:val="28"/>
                <w:szCs w:val="28"/>
                <w:lang w:val="en-US"/>
              </w:rPr>
            </w:pPr>
            <m:oMath>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π</m:t>
                  </m:r>
                </m:num>
                <m:den>
                  <m:r>
                    <w:rPr>
                      <w:rFonts w:ascii="Cambria Math" w:hAnsi="Cambria Math" w:cs="Times New Roman"/>
                      <w:sz w:val="28"/>
                      <w:szCs w:val="28"/>
                      <w:lang w:val="en-US"/>
                    </w:rPr>
                    <m:t>2</m:t>
                  </m:r>
                </m:den>
              </m:f>
              <m:r>
                <w:rPr>
                  <w:rFonts w:ascii="Cambria Math" w:hAnsi="Cambria Math" w:cs="Times New Roman"/>
                  <w:sz w:val="28"/>
                  <w:szCs w:val="28"/>
                  <w:lang w:val="en-US"/>
                </w:rPr>
                <m:t>+</m:t>
              </m:r>
            </m:oMath>
            <w:r w:rsidR="00787B75">
              <w:rPr>
                <w:rFonts w:ascii="Times New Roman" w:hAnsi="Times New Roman" w:cs="Times New Roman"/>
                <w:sz w:val="28"/>
                <w:szCs w:val="28"/>
                <w:lang w:val="en-US"/>
              </w:rPr>
              <w:t>2</w:t>
            </w:r>
            <m:oMath>
              <m:r>
                <w:rPr>
                  <w:rFonts w:ascii="Cambria Math" w:hAnsi="Cambria Math" w:cs="Times New Roman"/>
                  <w:sz w:val="28"/>
                  <w:szCs w:val="28"/>
                  <w:lang w:val="en-US"/>
                </w:rPr>
                <m:t>π</m:t>
              </m:r>
            </m:oMath>
            <w:r w:rsidR="00787B75">
              <w:rPr>
                <w:rFonts w:ascii="Times New Roman" w:eastAsiaTheme="minorEastAsia" w:hAnsi="Times New Roman" w:cs="Times New Roman"/>
                <w:sz w:val="28"/>
                <w:szCs w:val="28"/>
                <w:lang w:val="en-US"/>
              </w:rPr>
              <w:t>k</w:t>
            </w:r>
            <m:oMath>
              <m:r>
                <w:rPr>
                  <w:rFonts w:ascii="Cambria Math" w:eastAsiaTheme="minorEastAsia" w:hAnsi="Cambria Math" w:cs="Times New Roman"/>
                  <w:sz w:val="28"/>
                  <w:szCs w:val="28"/>
                  <w:lang w:val="en-US"/>
                </w:rPr>
                <m:t>&lt;x&lt;</m:t>
              </m:r>
              <m:f>
                <m:fPr>
                  <m:ctrlPr>
                    <w:rPr>
                      <w:rFonts w:ascii="Cambria Math" w:eastAsiaTheme="minorEastAsia" w:hAnsi="Cambria Math" w:cs="Times New Roman"/>
                      <w:i/>
                      <w:sz w:val="28"/>
                      <w:szCs w:val="28"/>
                      <w:lang w:val="en-US"/>
                    </w:rPr>
                  </m:ctrlPr>
                </m:fPr>
                <m:num>
                  <m:r>
                    <w:rPr>
                      <w:rFonts w:ascii="Cambria Math" w:hAnsi="Cambria Math" w:cs="Times New Roman"/>
                      <w:sz w:val="28"/>
                      <w:szCs w:val="28"/>
                      <w:lang w:val="en-US"/>
                    </w:rPr>
                    <m:t>π</m:t>
                  </m:r>
                </m:num>
                <m:den>
                  <m:r>
                    <w:rPr>
                      <w:rFonts w:ascii="Cambria Math" w:hAnsi="Cambria Math" w:cs="Times New Roman"/>
                      <w:sz w:val="28"/>
                      <w:szCs w:val="28"/>
                      <w:lang w:val="en-US"/>
                    </w:rPr>
                    <m:t>2</m:t>
                  </m:r>
                </m:den>
              </m:f>
              <m:r>
                <w:rPr>
                  <w:rFonts w:ascii="Cambria Math" w:eastAsiaTheme="minorEastAsia" w:hAnsi="Cambria Math" w:cs="Times New Roman"/>
                  <w:sz w:val="28"/>
                  <w:szCs w:val="28"/>
                  <w:lang w:val="en-US"/>
                </w:rPr>
                <m:t xml:space="preserve"> </m:t>
              </m:r>
            </m:oMath>
            <w:r w:rsidR="00787B75">
              <w:rPr>
                <w:rFonts w:ascii="Times New Roman" w:eastAsiaTheme="minorEastAsia" w:hAnsi="Times New Roman" w:cs="Times New Roman"/>
                <w:sz w:val="28"/>
                <w:szCs w:val="28"/>
                <w:lang w:val="en-US"/>
              </w:rPr>
              <w:t>+2</w:t>
            </w:r>
            <m:oMath>
              <m:r>
                <w:rPr>
                  <w:rFonts w:ascii="Cambria Math" w:hAnsi="Cambria Math" w:cs="Times New Roman"/>
                  <w:sz w:val="28"/>
                  <w:szCs w:val="28"/>
                  <w:lang w:val="en-US"/>
                </w:rPr>
                <m:t>π</m:t>
              </m:r>
            </m:oMath>
            <w:r w:rsidR="00787B75">
              <w:rPr>
                <w:rFonts w:ascii="Times New Roman" w:eastAsiaTheme="minorEastAsia" w:hAnsi="Times New Roman" w:cs="Times New Roman"/>
                <w:sz w:val="28"/>
                <w:szCs w:val="28"/>
                <w:lang w:val="en-US"/>
              </w:rPr>
              <w:t>k , k</w:t>
            </w:r>
            <m:oMath>
              <m:r>
                <m:rPr>
                  <m:sty m:val="p"/>
                </m:rPr>
                <w:rPr>
                  <w:rFonts w:ascii="Cambria Math" w:hAnsi="Cambria Math" w:cs="Times New Roman"/>
                  <w:sz w:val="28"/>
                  <w:szCs w:val="28"/>
                  <w:lang w:val="en-US"/>
                </w:rPr>
                <m:t>€</m:t>
              </m:r>
            </m:oMath>
            <w:r w:rsidR="00787B75">
              <w:rPr>
                <w:rFonts w:ascii="Times New Roman" w:eastAsiaTheme="minorEastAsia" w:hAnsi="Times New Roman" w:cs="Times New Roman"/>
                <w:sz w:val="28"/>
                <w:szCs w:val="28"/>
                <w:lang w:val="en-US"/>
              </w:rPr>
              <w:t>Z</w:t>
            </w:r>
            <w:r w:rsidR="00787B75" w:rsidRPr="00787B75">
              <w:rPr>
                <w:rFonts w:ascii="Times New Roman" w:eastAsiaTheme="minorEastAsia" w:hAnsi="Times New Roman" w:cs="Times New Roman"/>
                <w:sz w:val="28"/>
                <w:szCs w:val="28"/>
                <w:lang w:val="en-US"/>
              </w:rPr>
              <w:t xml:space="preserve">   </w:t>
            </w:r>
          </w:p>
        </w:tc>
        <w:tc>
          <w:tcPr>
            <w:tcW w:w="4478" w:type="dxa"/>
          </w:tcPr>
          <w:p w:rsidR="00787B75" w:rsidRPr="00787B75" w:rsidRDefault="00787B75" w:rsidP="008147F6">
            <w:pPr>
              <w:tabs>
                <w:tab w:val="center" w:pos="4677"/>
              </w:tabs>
              <w:jc w:val="both"/>
              <w:rPr>
                <w:rFonts w:ascii="Times New Roman" w:hAnsi="Times New Roman" w:cs="Times New Roman"/>
                <w:sz w:val="28"/>
                <w:szCs w:val="28"/>
                <w:lang w:val="en-US"/>
              </w:rPr>
            </w:pPr>
            <w:proofErr w:type="spellStart"/>
            <w:r>
              <w:rPr>
                <w:rFonts w:ascii="Times New Roman" w:eastAsiaTheme="minorEastAsia" w:hAnsi="Times New Roman" w:cs="Times New Roman"/>
                <w:sz w:val="28"/>
                <w:szCs w:val="28"/>
                <w:lang w:val="en-US"/>
              </w:rPr>
              <w:t>cos</w:t>
            </w:r>
            <w:proofErr w:type="spellEnd"/>
            <w:r>
              <w:rPr>
                <w:rFonts w:ascii="Times New Roman" w:eastAsiaTheme="minorEastAsia" w:hAnsi="Times New Roman" w:cs="Times New Roman"/>
                <w:sz w:val="28"/>
                <w:szCs w:val="28"/>
                <w:lang w:val="en-US"/>
              </w:rPr>
              <w:t xml:space="preserve"> x</w:t>
            </w:r>
            <m:oMath>
              <m:r>
                <w:rPr>
                  <w:rFonts w:ascii="Cambria Math" w:eastAsiaTheme="minorEastAsia" w:hAnsi="Cambria Math" w:cs="Times New Roman"/>
                  <w:sz w:val="28"/>
                  <w:szCs w:val="28"/>
                  <w:lang w:val="en-US"/>
                </w:rPr>
                <m:t>&gt;0</m:t>
              </m:r>
            </m:oMath>
          </w:p>
        </w:tc>
      </w:tr>
    </w:tbl>
    <w:p w:rsidR="00080119" w:rsidRPr="00A25F18" w:rsidRDefault="00A25F18" w:rsidP="00B509C5">
      <w:pPr>
        <w:tabs>
          <w:tab w:val="center" w:pos="4677"/>
        </w:tabs>
        <w:jc w:val="center"/>
        <w:rPr>
          <w:rFonts w:ascii="Times New Roman" w:hAnsi="Times New Roman" w:cs="Times New Roman"/>
          <w:sz w:val="28"/>
          <w:szCs w:val="28"/>
        </w:rPr>
      </w:pPr>
      <w:r>
        <w:rPr>
          <w:rFonts w:ascii="Times New Roman" w:hAnsi="Times New Roman" w:cs="Times New Roman"/>
          <w:sz w:val="28"/>
          <w:szCs w:val="28"/>
        </w:rPr>
        <w:t>Уровень С</w:t>
      </w:r>
    </w:p>
    <w:tbl>
      <w:tblPr>
        <w:tblStyle w:val="a8"/>
        <w:tblW w:w="0" w:type="auto"/>
        <w:tblLook w:val="04A0"/>
      </w:tblPr>
      <w:tblGrid>
        <w:gridCol w:w="4574"/>
        <w:gridCol w:w="4430"/>
      </w:tblGrid>
      <w:tr w:rsidR="00A25F18" w:rsidTr="008147F6">
        <w:tc>
          <w:tcPr>
            <w:tcW w:w="4785" w:type="dxa"/>
          </w:tcPr>
          <w:p w:rsidR="00A25F18" w:rsidRDefault="00A25F18" w:rsidP="008147F6">
            <w:pPr>
              <w:tabs>
                <w:tab w:val="left" w:pos="960"/>
              </w:tabs>
              <w:jc w:val="both"/>
              <w:rPr>
                <w:rFonts w:ascii="Times New Roman" w:hAnsi="Times New Roman" w:cs="Times New Roman"/>
                <w:sz w:val="28"/>
                <w:szCs w:val="28"/>
              </w:rPr>
            </w:pPr>
            <w:r>
              <w:rPr>
                <w:rFonts w:ascii="Times New Roman" w:hAnsi="Times New Roman" w:cs="Times New Roman"/>
                <w:sz w:val="28"/>
                <w:szCs w:val="28"/>
              </w:rPr>
              <w:tab/>
              <w:t>Неравенство</w:t>
            </w:r>
          </w:p>
        </w:tc>
        <w:tc>
          <w:tcPr>
            <w:tcW w:w="4786" w:type="dxa"/>
          </w:tcPr>
          <w:p w:rsidR="00A25F18" w:rsidRDefault="00A25F18" w:rsidP="008147F6">
            <w:pPr>
              <w:tabs>
                <w:tab w:val="center" w:pos="4677"/>
              </w:tabs>
              <w:jc w:val="both"/>
              <w:rPr>
                <w:rFonts w:ascii="Times New Roman" w:hAnsi="Times New Roman" w:cs="Times New Roman"/>
                <w:sz w:val="28"/>
                <w:szCs w:val="28"/>
              </w:rPr>
            </w:pPr>
            <w:r>
              <w:rPr>
                <w:rFonts w:ascii="Times New Roman" w:hAnsi="Times New Roman" w:cs="Times New Roman"/>
                <w:sz w:val="28"/>
                <w:szCs w:val="28"/>
              </w:rPr>
              <w:t>Решение</w:t>
            </w:r>
          </w:p>
        </w:tc>
      </w:tr>
      <w:tr w:rsidR="00A25F18" w:rsidRPr="00A86424" w:rsidTr="008147F6">
        <w:tc>
          <w:tcPr>
            <w:tcW w:w="4785" w:type="dxa"/>
          </w:tcPr>
          <w:p w:rsidR="00A25F18" w:rsidRDefault="00A25F18" w:rsidP="008147F6">
            <w:pPr>
              <w:tabs>
                <w:tab w:val="center" w:pos="4677"/>
              </w:tabs>
              <w:jc w:val="both"/>
              <w:rPr>
                <w:rFonts w:ascii="Times New Roman" w:eastAsiaTheme="minorEastAsia" w:hAnsi="Times New Roman" w:cs="Times New Roman"/>
                <w:sz w:val="28"/>
                <w:szCs w:val="28"/>
              </w:rPr>
            </w:pPr>
            <w:r>
              <w:rPr>
                <w:rFonts w:ascii="Times New Roman" w:hAnsi="Times New Roman" w:cs="Times New Roman"/>
                <w:sz w:val="28"/>
                <w:szCs w:val="28"/>
                <w:lang w:val="en-US"/>
              </w:rPr>
              <w:t xml:space="preserve">sin </w:t>
            </w:r>
            <w:r>
              <w:rPr>
                <w:rFonts w:ascii="Times New Roman" w:hAnsi="Times New Roman" w:cs="Times New Roman"/>
                <w:sz w:val="28"/>
                <w:szCs w:val="28"/>
              </w:rPr>
              <w:t>2</w:t>
            </w:r>
            <w:r>
              <w:rPr>
                <w:rFonts w:ascii="Times New Roman" w:hAnsi="Times New Roman" w:cs="Times New Roman"/>
                <w:sz w:val="28"/>
                <w:szCs w:val="28"/>
                <w:lang w:val="en-US"/>
              </w:rPr>
              <w:t>x</w:t>
            </w:r>
            <m:oMath>
              <m:r>
                <w:rPr>
                  <w:rFonts w:ascii="Cambria Math" w:hAnsi="Cambria Math" w:cs="Times New Roman"/>
                  <w:sz w:val="28"/>
                  <w:szCs w:val="28"/>
                  <w:lang w:val="en-US"/>
                </w:rPr>
                <m:t>&gt;</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den>
              </m:f>
            </m:oMath>
          </w:p>
          <w:p w:rsidR="00A25F18" w:rsidRDefault="00A25F18" w:rsidP="00A25F18">
            <w:pPr>
              <w:tabs>
                <w:tab w:val="center" w:pos="4677"/>
              </w:tabs>
              <w:jc w:val="both"/>
              <w:rPr>
                <w:rFonts w:ascii="Times New Roman" w:eastAsiaTheme="minorEastAsia" w:hAnsi="Times New Roman" w:cs="Times New Roman"/>
                <w:sz w:val="28"/>
                <w:szCs w:val="28"/>
              </w:rPr>
            </w:pPr>
            <w:r>
              <w:rPr>
                <w:rFonts w:ascii="Times New Roman" w:hAnsi="Times New Roman" w:cs="Times New Roman"/>
                <w:sz w:val="28"/>
                <w:szCs w:val="28"/>
                <w:lang w:val="en-US"/>
              </w:rPr>
              <w:t xml:space="preserve">sin </w:t>
            </w:r>
            <w:r>
              <w:rPr>
                <w:rFonts w:ascii="Times New Roman" w:hAnsi="Times New Roman" w:cs="Times New Roman"/>
                <w:sz w:val="28"/>
                <w:szCs w:val="28"/>
              </w:rPr>
              <w:t>2</w:t>
            </w:r>
            <w:r>
              <w:rPr>
                <w:rFonts w:ascii="Times New Roman" w:hAnsi="Times New Roman" w:cs="Times New Roman"/>
                <w:sz w:val="28"/>
                <w:szCs w:val="28"/>
                <w:lang w:val="en-US"/>
              </w:rPr>
              <w:t>x</w:t>
            </w:r>
            <m:oMath>
              <m:r>
                <w:rPr>
                  <w:rFonts w:ascii="Cambria Math" w:hAnsi="Cambria Math" w:cs="Times New Roman"/>
                  <w:sz w:val="28"/>
                  <w:szCs w:val="28"/>
                  <w:lang w:val="en-US"/>
                </w:rPr>
                <m:t>&lt;</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den>
              </m:f>
            </m:oMath>
          </w:p>
          <w:p w:rsidR="00A25F18" w:rsidRPr="00A25F18" w:rsidRDefault="00A25F18" w:rsidP="008147F6">
            <w:pPr>
              <w:tabs>
                <w:tab w:val="center" w:pos="4677"/>
              </w:tabs>
              <w:jc w:val="both"/>
              <w:rPr>
                <w:rFonts w:ascii="Times New Roman" w:eastAsiaTheme="minorEastAsia" w:hAnsi="Times New Roman" w:cs="Times New Roman"/>
                <w:i/>
                <w:sz w:val="28"/>
                <w:szCs w:val="28"/>
              </w:rPr>
            </w:pPr>
          </w:p>
          <w:p w:rsidR="00A25F18" w:rsidRPr="00080119" w:rsidRDefault="00A25F18" w:rsidP="008147F6">
            <w:pPr>
              <w:tabs>
                <w:tab w:val="center" w:pos="4677"/>
              </w:tabs>
              <w:jc w:val="both"/>
              <w:rPr>
                <w:rFonts w:ascii="Times New Roman" w:eastAsiaTheme="minorEastAsia" w:hAnsi="Times New Roman" w:cs="Times New Roman"/>
                <w:sz w:val="28"/>
                <w:szCs w:val="28"/>
                <w:lang w:val="en-US"/>
              </w:rPr>
            </w:pPr>
          </w:p>
        </w:tc>
        <w:tc>
          <w:tcPr>
            <w:tcW w:w="4786" w:type="dxa"/>
          </w:tcPr>
          <w:p w:rsidR="00A25F18" w:rsidRPr="00A86424" w:rsidRDefault="00A42047" w:rsidP="008147F6">
            <w:pPr>
              <w:tabs>
                <w:tab w:val="center" w:pos="4677"/>
              </w:tabs>
              <w:jc w:val="both"/>
              <w:rPr>
                <w:rFonts w:ascii="Times New Roman" w:eastAsiaTheme="minorEastAsia" w:hAnsi="Times New Roman" w:cs="Times New Roman"/>
                <w:sz w:val="28"/>
                <w:szCs w:val="28"/>
                <w:lang w:val="en-US"/>
              </w:rPr>
            </w:pPr>
            <m:oMath>
              <m:f>
                <m:fPr>
                  <m:ctrlPr>
                    <w:rPr>
                      <w:rFonts w:ascii="Cambria Math" w:hAnsi="Cambria Math" w:cs="Times New Roman"/>
                      <w:i/>
                      <w:sz w:val="28"/>
                      <w:szCs w:val="28"/>
                    </w:rPr>
                  </m:ctrlPr>
                </m:fPr>
                <m:num>
                  <m:r>
                    <w:rPr>
                      <w:rFonts w:ascii="Cambria Math" w:hAnsi="Cambria Math" w:cs="Times New Roman"/>
                      <w:sz w:val="28"/>
                      <w:szCs w:val="28"/>
                    </w:rPr>
                    <m:t>π</m:t>
                  </m:r>
                </m:num>
                <m:den>
                  <m:r>
                    <w:rPr>
                      <w:rFonts w:ascii="Cambria Math" w:hAnsi="Cambria Math" w:cs="Times New Roman"/>
                      <w:sz w:val="28"/>
                      <w:szCs w:val="28"/>
                      <w:lang w:val="en-US"/>
                    </w:rPr>
                    <m:t>12</m:t>
                  </m:r>
                </m:den>
              </m:f>
            </m:oMath>
            <w:r w:rsidR="00A25F18" w:rsidRPr="00A25F18">
              <w:rPr>
                <w:rFonts w:ascii="Times New Roman" w:hAnsi="Times New Roman" w:cs="Times New Roman"/>
                <w:sz w:val="28"/>
                <w:szCs w:val="28"/>
                <w:lang w:val="en-US"/>
              </w:rPr>
              <w:t>+</w:t>
            </w:r>
            <m:oMath>
              <m:r>
                <w:rPr>
                  <w:rFonts w:ascii="Cambria Math" w:hAnsi="Cambria Math" w:cs="Times New Roman"/>
                  <w:sz w:val="28"/>
                  <w:szCs w:val="28"/>
                  <w:lang w:val="en-US"/>
                </w:rPr>
                <m:t>π</m:t>
              </m:r>
            </m:oMath>
            <w:r w:rsidR="00A25F18">
              <w:rPr>
                <w:rFonts w:ascii="Times New Roman" w:eastAsiaTheme="minorEastAsia" w:hAnsi="Times New Roman" w:cs="Times New Roman"/>
                <w:sz w:val="28"/>
                <w:szCs w:val="28"/>
                <w:lang w:val="en-US"/>
              </w:rPr>
              <w:t>k</w:t>
            </w:r>
            <m:oMath>
              <m:r>
                <w:rPr>
                  <w:rFonts w:ascii="Cambria Math" w:eastAsiaTheme="minorEastAsia" w:hAnsi="Cambria Math" w:cs="Times New Roman"/>
                  <w:sz w:val="28"/>
                  <w:szCs w:val="28"/>
                  <w:lang w:val="en-US"/>
                </w:rPr>
                <m:t>&lt;x&lt;</m:t>
              </m:r>
              <m:f>
                <m:fPr>
                  <m:ctrlPr>
                    <w:rPr>
                      <w:rFonts w:ascii="Cambria Math" w:eastAsiaTheme="minorEastAsia" w:hAnsi="Cambria Math" w:cs="Times New Roman"/>
                      <w:i/>
                      <w:sz w:val="28"/>
                      <w:szCs w:val="28"/>
                      <w:lang w:val="en-US"/>
                    </w:rPr>
                  </m:ctrlPr>
                </m:fPr>
                <m:num>
                  <m:r>
                    <w:rPr>
                      <w:rFonts w:ascii="Cambria Math" w:hAnsi="Cambria Math" w:cs="Times New Roman"/>
                      <w:sz w:val="28"/>
                      <w:szCs w:val="28"/>
                      <w:lang w:val="en-US"/>
                    </w:rPr>
                    <m:t>5</m:t>
                  </m:r>
                </m:num>
                <m:den>
                  <m:r>
                    <w:rPr>
                      <w:rFonts w:ascii="Cambria Math" w:hAnsi="Cambria Math" w:cs="Times New Roman"/>
                      <w:sz w:val="28"/>
                      <w:szCs w:val="28"/>
                      <w:lang w:val="en-US"/>
                    </w:rPr>
                    <m:t>12</m:t>
                  </m:r>
                </m:den>
              </m:f>
              <m:r>
                <w:rPr>
                  <w:rFonts w:ascii="Cambria Math" w:hAnsi="Cambria Math" w:cs="Times New Roman"/>
                  <w:sz w:val="28"/>
                  <w:szCs w:val="28"/>
                  <w:lang w:val="en-US"/>
                </w:rPr>
                <m:t>π+π</m:t>
              </m:r>
            </m:oMath>
            <w:r w:rsidR="00A25F18">
              <w:rPr>
                <w:rFonts w:ascii="Times New Roman" w:eastAsiaTheme="minorEastAsia" w:hAnsi="Times New Roman" w:cs="Times New Roman"/>
                <w:sz w:val="28"/>
                <w:szCs w:val="28"/>
                <w:lang w:val="en-US"/>
              </w:rPr>
              <w:t>k , k</w:t>
            </w:r>
            <m:oMath>
              <m:r>
                <m:rPr>
                  <m:sty m:val="p"/>
                </m:rPr>
                <w:rPr>
                  <w:rFonts w:ascii="Cambria Math" w:hAnsi="Cambria Math" w:cs="Times New Roman"/>
                  <w:sz w:val="28"/>
                  <w:szCs w:val="28"/>
                  <w:lang w:val="en-US"/>
                </w:rPr>
                <m:t>€</m:t>
              </m:r>
            </m:oMath>
            <w:r w:rsidR="00A25F18">
              <w:rPr>
                <w:rFonts w:ascii="Times New Roman" w:eastAsiaTheme="minorEastAsia" w:hAnsi="Times New Roman" w:cs="Times New Roman"/>
                <w:sz w:val="28"/>
                <w:szCs w:val="28"/>
                <w:lang w:val="en-US"/>
              </w:rPr>
              <w:t>Z</w:t>
            </w:r>
          </w:p>
          <w:p w:rsidR="00A25F18" w:rsidRPr="00A86424" w:rsidRDefault="00A25F18" w:rsidP="008147F6">
            <w:pPr>
              <w:tabs>
                <w:tab w:val="center" w:pos="4677"/>
              </w:tabs>
              <w:jc w:val="both"/>
              <w:rPr>
                <w:rFonts w:ascii="Times New Roman" w:eastAsiaTheme="minorEastAsia" w:hAnsi="Times New Roman" w:cs="Times New Roman"/>
                <w:sz w:val="28"/>
                <w:szCs w:val="28"/>
                <w:lang w:val="en-US"/>
              </w:rPr>
            </w:pPr>
          </w:p>
          <w:p w:rsidR="00A25F18" w:rsidRPr="00A86424" w:rsidRDefault="00A25F18" w:rsidP="00A25F18">
            <w:pPr>
              <w:tabs>
                <w:tab w:val="center" w:pos="4677"/>
              </w:tabs>
              <w:jc w:val="both"/>
              <w:rPr>
                <w:rFonts w:ascii="Times New Roman" w:hAnsi="Times New Roman" w:cs="Times New Roman"/>
                <w:sz w:val="28"/>
                <w:szCs w:val="28"/>
                <w:lang w:val="en-US"/>
              </w:rPr>
            </w:pPr>
            <m:oMath>
              <m:r>
                <w:rPr>
                  <w:rFonts w:ascii="Cambria Math" w:hAnsi="Cambria Math" w:cs="Times New Roman"/>
                  <w:sz w:val="28"/>
                  <w:szCs w:val="28"/>
                  <w:lang w:val="en-US"/>
                </w:rPr>
                <m:t>-</m:t>
              </m:r>
              <m:f>
                <m:fPr>
                  <m:ctrlPr>
                    <w:rPr>
                      <w:rFonts w:ascii="Cambria Math" w:hAnsi="Cambria Math" w:cs="Times New Roman"/>
                      <w:i/>
                      <w:sz w:val="28"/>
                      <w:szCs w:val="28"/>
                    </w:rPr>
                  </m:ctrlPr>
                </m:fPr>
                <m:num>
                  <m:r>
                    <w:rPr>
                      <w:rFonts w:ascii="Cambria Math" w:hAnsi="Cambria Math" w:cs="Times New Roman"/>
                      <w:sz w:val="28"/>
                      <w:szCs w:val="28"/>
                      <w:lang w:val="en-US"/>
                    </w:rPr>
                    <m:t>7</m:t>
                  </m:r>
                </m:num>
                <m:den>
                  <m:r>
                    <w:rPr>
                      <w:rFonts w:ascii="Cambria Math" w:hAnsi="Cambria Math" w:cs="Times New Roman"/>
                      <w:sz w:val="28"/>
                      <w:szCs w:val="28"/>
                      <w:lang w:val="en-US"/>
                    </w:rPr>
                    <m:t>12</m:t>
                  </m:r>
                </m:den>
              </m:f>
              <m:r>
                <w:rPr>
                  <w:rFonts w:ascii="Cambria Math" w:hAnsi="Cambria Math" w:cs="Times New Roman"/>
                  <w:sz w:val="28"/>
                  <w:szCs w:val="28"/>
                  <w:lang w:val="en-US"/>
                </w:rPr>
                <m:t xml:space="preserve"> π+π</m:t>
              </m:r>
            </m:oMath>
            <w:r>
              <w:rPr>
                <w:rFonts w:ascii="Times New Roman" w:eastAsiaTheme="minorEastAsia" w:hAnsi="Times New Roman" w:cs="Times New Roman"/>
                <w:sz w:val="28"/>
                <w:szCs w:val="28"/>
                <w:lang w:val="en-US"/>
              </w:rPr>
              <w:t>k</w:t>
            </w:r>
            <m:oMath>
              <m:r>
                <w:rPr>
                  <w:rFonts w:ascii="Cambria Math" w:eastAsiaTheme="minorEastAsia" w:hAnsi="Cambria Math" w:cs="Times New Roman"/>
                  <w:sz w:val="28"/>
                  <w:szCs w:val="28"/>
                  <w:lang w:val="en-US"/>
                </w:rPr>
                <m:t>&lt;x&lt;</m:t>
              </m:r>
              <m:f>
                <m:fPr>
                  <m:ctrlPr>
                    <w:rPr>
                      <w:rFonts w:ascii="Cambria Math" w:eastAsiaTheme="minorEastAsia" w:hAnsi="Cambria Math" w:cs="Times New Roman"/>
                      <w:i/>
                      <w:sz w:val="28"/>
                      <w:szCs w:val="28"/>
                      <w:lang w:val="en-US"/>
                    </w:rPr>
                  </m:ctrlPr>
                </m:fPr>
                <m:num>
                  <m:r>
                    <w:rPr>
                      <w:rFonts w:ascii="Cambria Math" w:hAnsi="Cambria Math" w:cs="Times New Roman"/>
                      <w:sz w:val="28"/>
                      <w:szCs w:val="28"/>
                      <w:lang w:val="en-US"/>
                    </w:rPr>
                    <m:t>π</m:t>
                  </m:r>
                </m:num>
                <m:den>
                  <m:r>
                    <w:rPr>
                      <w:rFonts w:ascii="Cambria Math" w:hAnsi="Cambria Math" w:cs="Times New Roman"/>
                      <w:sz w:val="28"/>
                      <w:szCs w:val="28"/>
                      <w:lang w:val="en-US"/>
                    </w:rPr>
                    <m:t>12</m:t>
                  </m:r>
                </m:den>
              </m:f>
              <m:r>
                <w:rPr>
                  <w:rFonts w:ascii="Cambria Math" w:hAnsi="Cambria Math" w:cs="Times New Roman"/>
                  <w:sz w:val="28"/>
                  <w:szCs w:val="28"/>
                  <w:lang w:val="en-US"/>
                </w:rPr>
                <m:t>+π</m:t>
              </m:r>
            </m:oMath>
            <w:r>
              <w:rPr>
                <w:rFonts w:ascii="Times New Roman" w:eastAsiaTheme="minorEastAsia" w:hAnsi="Times New Roman" w:cs="Times New Roman"/>
                <w:sz w:val="28"/>
                <w:szCs w:val="28"/>
                <w:lang w:val="en-US"/>
              </w:rPr>
              <w:t>k , k</w:t>
            </w:r>
            <m:oMath>
              <m:r>
                <m:rPr>
                  <m:sty m:val="p"/>
                </m:rPr>
                <w:rPr>
                  <w:rFonts w:ascii="Cambria Math" w:hAnsi="Cambria Math" w:cs="Times New Roman"/>
                  <w:sz w:val="28"/>
                  <w:szCs w:val="28"/>
                  <w:lang w:val="en-US"/>
                </w:rPr>
                <m:t>€</m:t>
              </m:r>
            </m:oMath>
            <w:r>
              <w:rPr>
                <w:rFonts w:ascii="Times New Roman" w:eastAsiaTheme="minorEastAsia" w:hAnsi="Times New Roman" w:cs="Times New Roman"/>
                <w:sz w:val="28"/>
                <w:szCs w:val="28"/>
                <w:lang w:val="en-US"/>
              </w:rPr>
              <w:t>Z</w:t>
            </w:r>
          </w:p>
        </w:tc>
      </w:tr>
    </w:tbl>
    <w:p w:rsidR="00080119" w:rsidRDefault="00B509C5" w:rsidP="00080119">
      <w:pPr>
        <w:rPr>
          <w:rFonts w:ascii="Times New Roman" w:hAnsi="Times New Roman" w:cs="Times New Roman"/>
          <w:sz w:val="28"/>
          <w:szCs w:val="28"/>
        </w:rPr>
      </w:pPr>
      <w:r w:rsidRPr="00A86424">
        <w:rPr>
          <w:rFonts w:ascii="Times New Roman" w:hAnsi="Times New Roman" w:cs="Times New Roman"/>
          <w:sz w:val="28"/>
          <w:szCs w:val="28"/>
          <w:lang w:val="en-US"/>
        </w:rPr>
        <w:t xml:space="preserve">            </w:t>
      </w:r>
      <w:r w:rsidR="00A25F18">
        <w:rPr>
          <w:rFonts w:ascii="Times New Roman" w:hAnsi="Times New Roman" w:cs="Times New Roman"/>
          <w:sz w:val="28"/>
          <w:szCs w:val="28"/>
        </w:rPr>
        <w:t>Применение математического лото позволяет установить  уровень умений в выполнении довольно сложных упражнений.  Приведём пример.</w:t>
      </w:r>
    </w:p>
    <w:p w:rsidR="00A25F18" w:rsidRDefault="00A25F18" w:rsidP="00080119">
      <w:pPr>
        <w:rPr>
          <w:rFonts w:ascii="Times New Roman" w:hAnsi="Times New Roman" w:cs="Times New Roman"/>
          <w:sz w:val="28"/>
          <w:szCs w:val="28"/>
        </w:rPr>
      </w:pPr>
      <w:r>
        <w:rPr>
          <w:rFonts w:ascii="Times New Roman" w:hAnsi="Times New Roman" w:cs="Times New Roman"/>
          <w:sz w:val="28"/>
          <w:szCs w:val="28"/>
        </w:rPr>
        <w:t xml:space="preserve"> Уровень С</w:t>
      </w:r>
    </w:p>
    <w:p w:rsidR="00A25F18" w:rsidRPr="00A86424" w:rsidRDefault="00A25F18" w:rsidP="00080119">
      <w:pPr>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y</w:t>
      </w:r>
      <w:r w:rsidRPr="00A86424">
        <w:rPr>
          <w:rFonts w:ascii="Times New Roman" w:eastAsiaTheme="minorEastAsia" w:hAnsi="Times New Roman" w:cs="Times New Roman"/>
          <w:sz w:val="28"/>
          <w:szCs w:val="28"/>
        </w:rPr>
        <w:t>=</w:t>
      </w:r>
      <w:proofErr w:type="spellStart"/>
      <w:r>
        <w:rPr>
          <w:rFonts w:ascii="Times New Roman" w:eastAsiaTheme="minorEastAsia" w:hAnsi="Times New Roman" w:cs="Times New Roman"/>
          <w:sz w:val="28"/>
          <w:szCs w:val="28"/>
          <w:lang w:val="en-US"/>
        </w:rPr>
        <w:t>cos</w:t>
      </w:r>
      <w:proofErr w:type="spellEnd"/>
      <w:r w:rsidRPr="00A8642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x</w:t>
      </w:r>
      <m:oMath>
        <m:rad>
          <m:radPr>
            <m:degHide m:val="on"/>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rPr>
                  <m:t>cos</m:t>
                </m:r>
              </m:e>
              <m:sup>
                <m:r>
                  <w:rPr>
                    <w:rFonts w:ascii="Cambria Math" w:hAnsi="Cambria Math" w:cs="Times New Roman"/>
                    <w:sz w:val="28"/>
                    <w:szCs w:val="28"/>
                  </w:rPr>
                  <m:t>2</m:t>
                </m:r>
              </m:sup>
            </m:sSup>
          </m:e>
        </m:rad>
      </m:oMath>
      <w:r w:rsidRPr="00A86424">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lang w:val="en-US"/>
        </w:rPr>
        <w:t>sin</w:t>
      </w:r>
      <w:r w:rsidRPr="00A8642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x</w:t>
      </w:r>
      <w:r w:rsidRPr="00A86424">
        <w:rPr>
          <w:rFonts w:ascii="Times New Roman" w:eastAsiaTheme="minorEastAsia" w:hAnsi="Times New Roman" w:cs="Times New Roman"/>
          <w:sz w:val="28"/>
          <w:szCs w:val="28"/>
        </w:rPr>
        <w:t xml:space="preserve"> </w:t>
      </w:r>
      <m:oMath>
        <m:d>
          <m:dPr>
            <m:begChr m:val="|"/>
            <m:endChr m:val="|"/>
            <m:ctrlPr>
              <w:rPr>
                <w:rFonts w:ascii="Cambria Math" w:eastAsiaTheme="minorEastAsia" w:hAnsi="Cambria Math" w:cs="Times New Roman"/>
                <w:i/>
                <w:sz w:val="28"/>
                <w:szCs w:val="28"/>
                <w:lang w:val="en-US"/>
              </w:rPr>
            </m:ctrlPr>
          </m:dPr>
          <m:e>
            <m:func>
              <m:funcPr>
                <m:ctrlPr>
                  <w:rPr>
                    <w:rFonts w:ascii="Cambria Math" w:eastAsiaTheme="minorEastAsia" w:hAnsi="Cambria Math" w:cs="Times New Roman"/>
                    <w:i/>
                    <w:sz w:val="28"/>
                    <w:szCs w:val="28"/>
                    <w:lang w:val="en-US"/>
                  </w:rPr>
                </m:ctrlPr>
              </m:funcPr>
              <m:fName>
                <m:r>
                  <m:rPr>
                    <m:sty m:val="p"/>
                  </m:rPr>
                  <w:rPr>
                    <w:rFonts w:ascii="Cambria Math" w:eastAsiaTheme="minorEastAsia" w:hAnsi="Cambria Math" w:cs="Times New Roman"/>
                    <w:sz w:val="28"/>
                    <w:szCs w:val="28"/>
                    <w:lang w:val="en-US"/>
                  </w:rPr>
                  <m:t>sin</m:t>
                </m:r>
              </m:fName>
              <m:e>
                <m:r>
                  <w:rPr>
                    <w:rFonts w:ascii="Cambria Math" w:eastAsiaTheme="minorEastAsia" w:hAnsi="Cambria Math" w:cs="Times New Roman"/>
                    <w:sz w:val="28"/>
                    <w:szCs w:val="28"/>
                    <w:lang w:val="en-US"/>
                  </w:rPr>
                  <m:t>x</m:t>
                </m:r>
              </m:e>
            </m:func>
          </m:e>
        </m:d>
      </m:oMath>
    </w:p>
    <w:tbl>
      <w:tblPr>
        <w:tblStyle w:val="a8"/>
        <w:tblW w:w="0" w:type="auto"/>
        <w:tblLook w:val="04A0"/>
      </w:tblPr>
      <w:tblGrid>
        <w:gridCol w:w="4461"/>
        <w:gridCol w:w="4543"/>
      </w:tblGrid>
      <w:tr w:rsidR="00A02E46" w:rsidTr="00B509C5">
        <w:tc>
          <w:tcPr>
            <w:tcW w:w="4461" w:type="dxa"/>
          </w:tcPr>
          <w:p w:rsidR="00A02E46" w:rsidRPr="00A02E46" w:rsidRDefault="00A02E46" w:rsidP="00A86424">
            <w:pPr>
              <w:tabs>
                <w:tab w:val="left" w:pos="960"/>
              </w:tabs>
              <w:jc w:val="center"/>
              <w:rPr>
                <w:rFonts w:ascii="Times New Roman" w:hAnsi="Times New Roman" w:cs="Times New Roman"/>
                <w:sz w:val="28"/>
                <w:szCs w:val="28"/>
              </w:rPr>
            </w:pPr>
            <w:r>
              <w:rPr>
                <w:rFonts w:ascii="Times New Roman" w:hAnsi="Times New Roman" w:cs="Times New Roman"/>
                <w:sz w:val="28"/>
                <w:szCs w:val="28"/>
              </w:rPr>
              <w:lastRenderedPageBreak/>
              <w:t>Аргумент</w:t>
            </w:r>
          </w:p>
        </w:tc>
        <w:tc>
          <w:tcPr>
            <w:tcW w:w="4543" w:type="dxa"/>
          </w:tcPr>
          <w:p w:rsidR="00A02E46" w:rsidRDefault="00A02E46" w:rsidP="00A86424">
            <w:pPr>
              <w:tabs>
                <w:tab w:val="center" w:pos="4677"/>
              </w:tabs>
              <w:jc w:val="center"/>
              <w:rPr>
                <w:rFonts w:ascii="Times New Roman" w:hAnsi="Times New Roman" w:cs="Times New Roman"/>
                <w:sz w:val="28"/>
                <w:szCs w:val="28"/>
              </w:rPr>
            </w:pPr>
            <w:r>
              <w:rPr>
                <w:rFonts w:ascii="Times New Roman" w:hAnsi="Times New Roman" w:cs="Times New Roman"/>
                <w:sz w:val="28"/>
                <w:szCs w:val="28"/>
              </w:rPr>
              <w:t>Функция</w:t>
            </w:r>
          </w:p>
        </w:tc>
      </w:tr>
      <w:tr w:rsidR="00A02E46" w:rsidRPr="00A02E46" w:rsidTr="00B509C5">
        <w:tc>
          <w:tcPr>
            <w:tcW w:w="4461" w:type="dxa"/>
          </w:tcPr>
          <w:p w:rsidR="00A02E46" w:rsidRPr="00A86424" w:rsidRDefault="00A02E46" w:rsidP="008147F6">
            <w:pPr>
              <w:tabs>
                <w:tab w:val="center" w:pos="4677"/>
              </w:tabs>
              <w:jc w:val="both"/>
              <w:rPr>
                <w:rFonts w:ascii="Times New Roman" w:eastAsiaTheme="minorEastAsia" w:hAnsi="Times New Roman" w:cs="Times New Roman"/>
                <w:i/>
                <w:sz w:val="28"/>
                <w:szCs w:val="28"/>
                <w:lang w:val="en-US"/>
              </w:rPr>
            </w:pPr>
          </w:p>
          <w:p w:rsidR="00A02E46" w:rsidRPr="00A86424" w:rsidRDefault="00A02E46" w:rsidP="008147F6">
            <w:pPr>
              <w:tabs>
                <w:tab w:val="center" w:pos="4677"/>
              </w:tabs>
              <w:jc w:val="both"/>
              <w:rPr>
                <w:rFonts w:ascii="Times New Roman" w:eastAsiaTheme="minorEastAsia" w:hAnsi="Times New Roman" w:cs="Times New Roman"/>
                <w:sz w:val="28"/>
                <w:szCs w:val="28"/>
                <w:lang w:val="en-US"/>
              </w:rPr>
            </w:pPr>
            <w:r>
              <w:rPr>
                <w:rFonts w:ascii="Times New Roman" w:hAnsi="Times New Roman" w:cs="Times New Roman"/>
                <w:sz w:val="28"/>
                <w:szCs w:val="28"/>
                <w:lang w:val="en-US"/>
              </w:rPr>
              <w:t>2</w:t>
            </w:r>
            <m:oMath>
              <m:r>
                <w:rPr>
                  <w:rFonts w:ascii="Cambria Math" w:hAnsi="Cambria Math" w:cs="Times New Roman"/>
                  <w:sz w:val="28"/>
                  <w:szCs w:val="28"/>
                  <w:lang w:val="en-US"/>
                </w:rPr>
                <m:t>π</m:t>
              </m:r>
            </m:oMath>
            <w:r>
              <w:rPr>
                <w:rFonts w:ascii="Times New Roman" w:eastAsiaTheme="minorEastAsia" w:hAnsi="Times New Roman" w:cs="Times New Roman"/>
                <w:sz w:val="28"/>
                <w:szCs w:val="28"/>
                <w:lang w:val="en-US"/>
              </w:rPr>
              <w:t>k</w:t>
            </w:r>
            <m:oMath>
              <m:r>
                <w:rPr>
                  <w:rFonts w:ascii="Cambria Math" w:eastAsiaTheme="minorEastAsia" w:hAnsi="Cambria Math" w:cs="Times New Roman"/>
                  <w:sz w:val="28"/>
                  <w:szCs w:val="28"/>
                  <w:lang w:val="en-US"/>
                </w:rPr>
                <m:t>&lt;x&lt;</m:t>
              </m:r>
              <m:f>
                <m:fPr>
                  <m:ctrlPr>
                    <w:rPr>
                      <w:rFonts w:ascii="Cambria Math" w:hAnsi="Cambria Math" w:cs="Times New Roman"/>
                      <w:i/>
                      <w:sz w:val="28"/>
                      <w:szCs w:val="28"/>
                      <w:lang w:val="en-US"/>
                    </w:rPr>
                  </m:ctrlPr>
                </m:fPr>
                <m:num>
                  <m:r>
                    <w:rPr>
                      <w:rFonts w:ascii="Cambria Math" w:hAnsi="Cambria Math" w:cs="Times New Roman"/>
                      <w:sz w:val="28"/>
                      <w:szCs w:val="28"/>
                      <w:lang w:val="en-US"/>
                    </w:rPr>
                    <m:t>π</m:t>
                  </m:r>
                </m:num>
                <m:den>
                  <m:r>
                    <w:rPr>
                      <w:rFonts w:ascii="Cambria Math" w:hAnsi="Cambria Math" w:cs="Times New Roman"/>
                      <w:sz w:val="28"/>
                      <w:szCs w:val="28"/>
                      <w:lang w:val="en-US"/>
                    </w:rPr>
                    <m:t>2</m:t>
                  </m:r>
                </m:den>
              </m:f>
            </m:oMath>
            <w:r>
              <w:rPr>
                <w:rFonts w:ascii="Times New Roman" w:eastAsiaTheme="minorEastAsia" w:hAnsi="Times New Roman" w:cs="Times New Roman"/>
                <w:sz w:val="28"/>
                <w:szCs w:val="28"/>
                <w:lang w:val="en-US"/>
              </w:rPr>
              <w:t>+2</w:t>
            </w:r>
            <m:oMath>
              <m:r>
                <w:rPr>
                  <w:rFonts w:ascii="Cambria Math" w:hAnsi="Cambria Math" w:cs="Times New Roman"/>
                  <w:sz w:val="28"/>
                  <w:szCs w:val="28"/>
                  <w:lang w:val="en-US"/>
                </w:rPr>
                <m:t>π</m:t>
              </m:r>
            </m:oMath>
            <w:r>
              <w:rPr>
                <w:rFonts w:ascii="Times New Roman" w:eastAsiaTheme="minorEastAsia" w:hAnsi="Times New Roman" w:cs="Times New Roman"/>
                <w:sz w:val="28"/>
                <w:szCs w:val="28"/>
                <w:lang w:val="en-US"/>
              </w:rPr>
              <w:t>k , k</w:t>
            </w:r>
            <m:oMath>
              <m:r>
                <m:rPr>
                  <m:sty m:val="p"/>
                </m:rPr>
                <w:rPr>
                  <w:rFonts w:ascii="Cambria Math" w:hAnsi="Cambria Math" w:cs="Times New Roman"/>
                  <w:sz w:val="28"/>
                  <w:szCs w:val="28"/>
                  <w:lang w:val="en-US"/>
                </w:rPr>
                <m:t>€</m:t>
              </m:r>
            </m:oMath>
            <w:r>
              <w:rPr>
                <w:rFonts w:ascii="Times New Roman" w:eastAsiaTheme="minorEastAsia" w:hAnsi="Times New Roman" w:cs="Times New Roman"/>
                <w:sz w:val="28"/>
                <w:szCs w:val="28"/>
                <w:lang w:val="en-US"/>
              </w:rPr>
              <w:t>Z</w:t>
            </w:r>
          </w:p>
          <w:p w:rsidR="00A02E46" w:rsidRPr="00A86424" w:rsidRDefault="00A02E46" w:rsidP="008147F6">
            <w:pPr>
              <w:tabs>
                <w:tab w:val="center" w:pos="4677"/>
              </w:tabs>
              <w:jc w:val="both"/>
              <w:rPr>
                <w:rFonts w:ascii="Times New Roman" w:eastAsiaTheme="minorEastAsia" w:hAnsi="Times New Roman" w:cs="Times New Roman"/>
                <w:sz w:val="28"/>
                <w:szCs w:val="28"/>
                <w:lang w:val="en-US"/>
              </w:rPr>
            </w:pPr>
          </w:p>
          <w:p w:rsidR="00A02E46" w:rsidRPr="00A86424" w:rsidRDefault="00A42047" w:rsidP="008147F6">
            <w:pPr>
              <w:tabs>
                <w:tab w:val="center" w:pos="4677"/>
              </w:tabs>
              <w:jc w:val="both"/>
              <w:rPr>
                <w:rFonts w:ascii="Times New Roman" w:eastAsiaTheme="minorEastAsia" w:hAnsi="Times New Roman" w:cs="Times New Roman"/>
                <w:sz w:val="28"/>
                <w:szCs w:val="28"/>
                <w:lang w:val="en-US"/>
              </w:rPr>
            </w:pPr>
            <m:oMath>
              <m:f>
                <m:fPr>
                  <m:ctrlPr>
                    <w:rPr>
                      <w:rFonts w:ascii="Cambria Math" w:hAnsi="Cambria Math" w:cs="Times New Roman"/>
                      <w:i/>
                      <w:sz w:val="28"/>
                      <w:szCs w:val="28"/>
                    </w:rPr>
                  </m:ctrlPr>
                </m:fPr>
                <m:num>
                  <m:r>
                    <w:rPr>
                      <w:rFonts w:ascii="Cambria Math" w:hAnsi="Cambria Math" w:cs="Times New Roman"/>
                      <w:sz w:val="28"/>
                      <w:szCs w:val="28"/>
                    </w:rPr>
                    <m:t>π</m:t>
                  </m:r>
                </m:num>
                <m:den>
                  <m:r>
                    <w:rPr>
                      <w:rFonts w:ascii="Cambria Math" w:hAnsi="Cambria Math" w:cs="Times New Roman"/>
                      <w:sz w:val="28"/>
                      <w:szCs w:val="28"/>
                      <w:lang w:val="en-US"/>
                    </w:rPr>
                    <m:t>2</m:t>
                  </m:r>
                </m:den>
              </m:f>
            </m:oMath>
            <w:r w:rsidR="00A02E46" w:rsidRPr="00A02E46">
              <w:rPr>
                <w:rFonts w:ascii="Times New Roman" w:hAnsi="Times New Roman" w:cs="Times New Roman"/>
                <w:sz w:val="28"/>
                <w:szCs w:val="28"/>
                <w:lang w:val="en-US"/>
              </w:rPr>
              <w:t>+</w:t>
            </w:r>
            <w:r w:rsidR="00A02E46">
              <w:rPr>
                <w:rFonts w:ascii="Times New Roman" w:hAnsi="Times New Roman" w:cs="Times New Roman"/>
                <w:sz w:val="28"/>
                <w:szCs w:val="28"/>
                <w:lang w:val="en-US"/>
              </w:rPr>
              <w:t>2</w:t>
            </w:r>
            <m:oMath>
              <m:r>
                <w:rPr>
                  <w:rFonts w:ascii="Cambria Math" w:hAnsi="Cambria Math" w:cs="Times New Roman"/>
                  <w:sz w:val="28"/>
                  <w:szCs w:val="28"/>
                  <w:lang w:val="en-US"/>
                </w:rPr>
                <m:t>π</m:t>
              </m:r>
            </m:oMath>
            <w:r w:rsidR="00A02E46">
              <w:rPr>
                <w:rFonts w:ascii="Times New Roman" w:eastAsiaTheme="minorEastAsia" w:hAnsi="Times New Roman" w:cs="Times New Roman"/>
                <w:sz w:val="28"/>
                <w:szCs w:val="28"/>
                <w:lang w:val="en-US"/>
              </w:rPr>
              <w:t>k</w:t>
            </w:r>
            <m:oMath>
              <m:r>
                <w:rPr>
                  <w:rFonts w:ascii="Cambria Math" w:eastAsiaTheme="minorEastAsia" w:hAnsi="Cambria Math" w:cs="Times New Roman"/>
                  <w:sz w:val="28"/>
                  <w:szCs w:val="28"/>
                  <w:lang w:val="en-US"/>
                </w:rPr>
                <m:t>&lt;x&lt;</m:t>
              </m:r>
              <m:r>
                <w:rPr>
                  <w:rFonts w:ascii="Cambria Math" w:hAnsi="Cambria Math" w:cs="Times New Roman"/>
                  <w:sz w:val="28"/>
                  <w:szCs w:val="28"/>
                  <w:lang w:val="en-US"/>
                </w:rPr>
                <m:t>π</m:t>
              </m:r>
            </m:oMath>
            <w:r w:rsidR="00A02E46">
              <w:rPr>
                <w:rFonts w:ascii="Times New Roman" w:eastAsiaTheme="minorEastAsia" w:hAnsi="Times New Roman" w:cs="Times New Roman"/>
                <w:sz w:val="28"/>
                <w:szCs w:val="28"/>
                <w:lang w:val="en-US"/>
              </w:rPr>
              <w:t xml:space="preserve"> +2</w:t>
            </w:r>
            <m:oMath>
              <m:r>
                <w:rPr>
                  <w:rFonts w:ascii="Cambria Math" w:hAnsi="Cambria Math" w:cs="Times New Roman"/>
                  <w:sz w:val="28"/>
                  <w:szCs w:val="28"/>
                  <w:lang w:val="en-US"/>
                </w:rPr>
                <m:t>π</m:t>
              </m:r>
            </m:oMath>
            <w:r w:rsidR="00A02E46">
              <w:rPr>
                <w:rFonts w:ascii="Times New Roman" w:eastAsiaTheme="minorEastAsia" w:hAnsi="Times New Roman" w:cs="Times New Roman"/>
                <w:sz w:val="28"/>
                <w:szCs w:val="28"/>
                <w:lang w:val="en-US"/>
              </w:rPr>
              <w:t>k , k</w:t>
            </w:r>
            <m:oMath>
              <m:r>
                <m:rPr>
                  <m:sty m:val="p"/>
                </m:rPr>
                <w:rPr>
                  <w:rFonts w:ascii="Cambria Math" w:hAnsi="Cambria Math" w:cs="Times New Roman"/>
                  <w:sz w:val="28"/>
                  <w:szCs w:val="28"/>
                  <w:lang w:val="en-US"/>
                </w:rPr>
                <m:t>€</m:t>
              </m:r>
            </m:oMath>
            <w:r w:rsidR="00A02E46">
              <w:rPr>
                <w:rFonts w:ascii="Times New Roman" w:eastAsiaTheme="minorEastAsia" w:hAnsi="Times New Roman" w:cs="Times New Roman"/>
                <w:sz w:val="28"/>
                <w:szCs w:val="28"/>
                <w:lang w:val="en-US"/>
              </w:rPr>
              <w:t>Z</w:t>
            </w:r>
          </w:p>
          <w:p w:rsidR="00A02E46" w:rsidRPr="00A86424" w:rsidRDefault="00A02E46" w:rsidP="008147F6">
            <w:pPr>
              <w:tabs>
                <w:tab w:val="center" w:pos="4677"/>
              </w:tabs>
              <w:jc w:val="both"/>
              <w:rPr>
                <w:rFonts w:ascii="Times New Roman" w:eastAsiaTheme="minorEastAsia" w:hAnsi="Times New Roman" w:cs="Times New Roman"/>
                <w:sz w:val="28"/>
                <w:szCs w:val="28"/>
                <w:lang w:val="en-US"/>
              </w:rPr>
            </w:pPr>
          </w:p>
          <w:p w:rsidR="00A02E46" w:rsidRDefault="00A02E46" w:rsidP="008147F6">
            <w:pPr>
              <w:tabs>
                <w:tab w:val="center" w:pos="4677"/>
              </w:tabs>
              <w:jc w:val="both"/>
              <w:rPr>
                <w:rFonts w:ascii="Times New Roman" w:eastAsiaTheme="minorEastAsia" w:hAnsi="Times New Roman" w:cs="Times New Roman"/>
                <w:sz w:val="28"/>
                <w:szCs w:val="28"/>
              </w:rPr>
            </w:pPr>
            <m:oMath>
              <m:r>
                <w:rPr>
                  <w:rFonts w:ascii="Cambria Math" w:hAnsi="Cambria Math" w:cs="Times New Roman"/>
                  <w:sz w:val="28"/>
                  <w:szCs w:val="28"/>
                  <w:lang w:val="en-US"/>
                </w:rPr>
                <m:t>π</m:t>
              </m:r>
            </m:oMath>
            <w:r>
              <w:rPr>
                <w:rFonts w:ascii="Times New Roman" w:eastAsiaTheme="minorEastAsia" w:hAnsi="Times New Roman" w:cs="Times New Roman"/>
                <w:sz w:val="28"/>
                <w:szCs w:val="28"/>
                <w:lang w:val="en-US"/>
              </w:rPr>
              <w:t xml:space="preserve"> </w:t>
            </w:r>
            <w:r w:rsidRPr="00A02E46">
              <w:rPr>
                <w:rFonts w:ascii="Times New Roman" w:hAnsi="Times New Roman" w:cs="Times New Roman"/>
                <w:sz w:val="28"/>
                <w:szCs w:val="28"/>
                <w:lang w:val="en-US"/>
              </w:rPr>
              <w:t>+</w:t>
            </w:r>
            <w:r>
              <w:rPr>
                <w:rFonts w:ascii="Times New Roman" w:hAnsi="Times New Roman" w:cs="Times New Roman"/>
                <w:sz w:val="28"/>
                <w:szCs w:val="28"/>
                <w:lang w:val="en-US"/>
              </w:rPr>
              <w:t>2</w:t>
            </w:r>
            <m:oMath>
              <m:r>
                <w:rPr>
                  <w:rFonts w:ascii="Cambria Math" w:hAnsi="Cambria Math" w:cs="Times New Roman"/>
                  <w:sz w:val="28"/>
                  <w:szCs w:val="28"/>
                  <w:lang w:val="en-US"/>
                </w:rPr>
                <m:t>π</m:t>
              </m:r>
            </m:oMath>
            <w:r>
              <w:rPr>
                <w:rFonts w:ascii="Times New Roman" w:eastAsiaTheme="minorEastAsia" w:hAnsi="Times New Roman" w:cs="Times New Roman"/>
                <w:sz w:val="28"/>
                <w:szCs w:val="28"/>
                <w:lang w:val="en-US"/>
              </w:rPr>
              <w:t>k</w:t>
            </w:r>
            <m:oMath>
              <m:r>
                <w:rPr>
                  <w:rFonts w:ascii="Cambria Math" w:eastAsiaTheme="minorEastAsia" w:hAnsi="Cambria Math" w:cs="Times New Roman"/>
                  <w:sz w:val="28"/>
                  <w:szCs w:val="28"/>
                  <w:lang w:val="en-US"/>
                </w:rPr>
                <m:t>&lt;x&lt;</m:t>
              </m:r>
              <m:f>
                <m:fPr>
                  <m:ctrlPr>
                    <w:rPr>
                      <w:rFonts w:ascii="Cambria Math" w:eastAsiaTheme="minorEastAsia" w:hAnsi="Cambria Math" w:cs="Times New Roman"/>
                      <w:i/>
                      <w:sz w:val="28"/>
                      <w:szCs w:val="28"/>
                      <w:lang w:val="en-US"/>
                    </w:rPr>
                  </m:ctrlPr>
                </m:fPr>
                <m:num>
                  <m:r>
                    <w:rPr>
                      <w:rFonts w:ascii="Cambria Math" w:hAnsi="Cambria Math" w:cs="Times New Roman"/>
                      <w:sz w:val="28"/>
                      <w:szCs w:val="28"/>
                      <w:lang w:val="en-US"/>
                    </w:rPr>
                    <m:t>3</m:t>
                  </m:r>
                </m:num>
                <m:den>
                  <m:r>
                    <w:rPr>
                      <w:rFonts w:ascii="Cambria Math" w:hAnsi="Cambria Math" w:cs="Times New Roman"/>
                      <w:sz w:val="28"/>
                      <w:szCs w:val="28"/>
                      <w:lang w:val="en-US"/>
                    </w:rPr>
                    <m:t>2</m:t>
                  </m:r>
                </m:den>
              </m:f>
              <m:r>
                <w:rPr>
                  <w:rFonts w:ascii="Cambria Math" w:eastAsiaTheme="minorEastAsia" w:hAnsi="Cambria Math" w:cs="Times New Roman"/>
                  <w:sz w:val="28"/>
                  <w:szCs w:val="28"/>
                  <w:lang w:val="en-US"/>
                </w:rPr>
                <m:t>π</m:t>
              </m:r>
            </m:oMath>
            <w:r>
              <w:rPr>
                <w:rFonts w:ascii="Times New Roman" w:eastAsiaTheme="minorEastAsia" w:hAnsi="Times New Roman" w:cs="Times New Roman"/>
                <w:sz w:val="28"/>
                <w:szCs w:val="28"/>
                <w:lang w:val="en-US"/>
              </w:rPr>
              <w:t xml:space="preserve"> +2</w:t>
            </w:r>
            <m:oMath>
              <m:r>
                <w:rPr>
                  <w:rFonts w:ascii="Cambria Math" w:hAnsi="Cambria Math" w:cs="Times New Roman"/>
                  <w:sz w:val="28"/>
                  <w:szCs w:val="28"/>
                  <w:lang w:val="en-US"/>
                </w:rPr>
                <m:t>π</m:t>
              </m:r>
            </m:oMath>
            <w:r>
              <w:rPr>
                <w:rFonts w:ascii="Times New Roman" w:eastAsiaTheme="minorEastAsia" w:hAnsi="Times New Roman" w:cs="Times New Roman"/>
                <w:sz w:val="28"/>
                <w:szCs w:val="28"/>
                <w:lang w:val="en-US"/>
              </w:rPr>
              <w:t>k , k</w:t>
            </w:r>
            <m:oMath>
              <m:r>
                <m:rPr>
                  <m:sty m:val="p"/>
                </m:rPr>
                <w:rPr>
                  <w:rFonts w:ascii="Cambria Math" w:hAnsi="Cambria Math" w:cs="Times New Roman"/>
                  <w:sz w:val="28"/>
                  <w:szCs w:val="28"/>
                  <w:lang w:val="en-US"/>
                </w:rPr>
                <m:t>€</m:t>
              </m:r>
            </m:oMath>
            <w:r>
              <w:rPr>
                <w:rFonts w:ascii="Times New Roman" w:eastAsiaTheme="minorEastAsia" w:hAnsi="Times New Roman" w:cs="Times New Roman"/>
                <w:sz w:val="28"/>
                <w:szCs w:val="28"/>
                <w:lang w:val="en-US"/>
              </w:rPr>
              <w:t>Z</w:t>
            </w:r>
          </w:p>
          <w:p w:rsidR="00A02E46" w:rsidRPr="00A02E46" w:rsidRDefault="00A02E46" w:rsidP="008147F6">
            <w:pPr>
              <w:tabs>
                <w:tab w:val="center" w:pos="4677"/>
              </w:tabs>
              <w:jc w:val="both"/>
              <w:rPr>
                <w:rFonts w:ascii="Times New Roman" w:eastAsiaTheme="minorEastAsia" w:hAnsi="Times New Roman" w:cs="Times New Roman"/>
                <w:sz w:val="28"/>
                <w:szCs w:val="28"/>
              </w:rPr>
            </w:pPr>
          </w:p>
        </w:tc>
        <w:tc>
          <w:tcPr>
            <w:tcW w:w="4543" w:type="dxa"/>
          </w:tcPr>
          <w:p w:rsidR="00A02E46" w:rsidRDefault="00A02E46" w:rsidP="008147F6">
            <w:pPr>
              <w:tabs>
                <w:tab w:val="center" w:pos="4677"/>
              </w:tabs>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y=</w:t>
            </w:r>
            <w:proofErr w:type="spellStart"/>
            <w:r>
              <w:rPr>
                <w:rFonts w:ascii="Times New Roman" w:eastAsiaTheme="minorEastAsia" w:hAnsi="Times New Roman" w:cs="Times New Roman"/>
                <w:sz w:val="28"/>
                <w:szCs w:val="28"/>
                <w:lang w:val="en-US"/>
              </w:rPr>
              <w:t>cos</w:t>
            </w:r>
            <m:oMath>
              <w:proofErr w:type="spellEnd"/>
              <m:sSup>
                <m:sSupPr>
                  <m:ctrlPr>
                    <w:rPr>
                      <w:rFonts w:ascii="Cambria Math" w:hAnsi="Cambria Math" w:cs="Times New Roman"/>
                      <w:i/>
                      <w:sz w:val="28"/>
                      <w:szCs w:val="28"/>
                      <w:lang w:val="en-US"/>
                    </w:rPr>
                  </m:ctrlPr>
                </m:sSupPr>
                <m:e/>
                <m:sup>
                  <m:r>
                    <w:rPr>
                      <w:rFonts w:ascii="Cambria Math" w:hAnsi="Cambria Math" w:cs="Times New Roman"/>
                      <w:sz w:val="28"/>
                      <w:szCs w:val="28"/>
                      <w:lang w:val="en-US"/>
                    </w:rPr>
                    <m:t>2</m:t>
                  </m:r>
                </m:sup>
              </m:sSup>
            </m:oMath>
            <w:r>
              <w:rPr>
                <w:rFonts w:ascii="Times New Roman" w:eastAsiaTheme="minorEastAsia" w:hAnsi="Times New Roman" w:cs="Times New Roman"/>
                <w:sz w:val="28"/>
                <w:szCs w:val="28"/>
                <w:lang w:val="en-US"/>
              </w:rPr>
              <w:t>x + sin</w:t>
            </w:r>
            <m:oMath>
              <m:sSup>
                <m:sSupPr>
                  <m:ctrlPr>
                    <w:rPr>
                      <w:rFonts w:ascii="Cambria Math" w:hAnsi="Cambria Math" w:cs="Times New Roman"/>
                      <w:i/>
                      <w:sz w:val="28"/>
                      <w:szCs w:val="28"/>
                      <w:lang w:val="en-US"/>
                    </w:rPr>
                  </m:ctrlPr>
                </m:sSupPr>
                <m:e/>
                <m:sup>
                  <m:r>
                    <w:rPr>
                      <w:rFonts w:ascii="Cambria Math" w:hAnsi="Cambria Math" w:cs="Times New Roman"/>
                      <w:sz w:val="28"/>
                      <w:szCs w:val="28"/>
                      <w:lang w:val="en-US"/>
                    </w:rPr>
                    <m:t>2</m:t>
                  </m:r>
                </m:sup>
              </m:sSup>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sSup>
            </m:oMath>
            <w:r>
              <w:rPr>
                <w:rFonts w:ascii="Times New Roman" w:eastAsiaTheme="minorEastAsia" w:hAnsi="Times New Roman" w:cs="Times New Roman"/>
                <w:sz w:val="28"/>
                <w:szCs w:val="28"/>
                <w:lang w:val="en-US"/>
              </w:rPr>
              <w:t>=1</w:t>
            </w:r>
          </w:p>
          <w:p w:rsidR="00A02E46" w:rsidRDefault="00A02E46" w:rsidP="00A02E46">
            <w:pPr>
              <w:rPr>
                <w:rFonts w:ascii="Times New Roman" w:hAnsi="Times New Roman" w:cs="Times New Roman"/>
                <w:sz w:val="28"/>
                <w:szCs w:val="28"/>
                <w:lang w:val="en-US"/>
              </w:rPr>
            </w:pPr>
          </w:p>
          <w:p w:rsidR="00A02E46" w:rsidRDefault="00A02E46" w:rsidP="00A02E46">
            <w:pPr>
              <w:tabs>
                <w:tab w:val="center" w:pos="4677"/>
              </w:tabs>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y=</w:t>
            </w:r>
            <w:r w:rsidR="00B509C5">
              <w:rPr>
                <w:rFonts w:ascii="Times New Roman" w:eastAsiaTheme="minorEastAsia" w:hAnsi="Times New Roman" w:cs="Times New Roman"/>
                <w:sz w:val="28"/>
                <w:szCs w:val="28"/>
                <w:lang w:val="en-US"/>
              </w:rPr>
              <w:t xml:space="preserve">- </w:t>
            </w:r>
            <w:proofErr w:type="spellStart"/>
            <w:r>
              <w:rPr>
                <w:rFonts w:ascii="Times New Roman" w:eastAsiaTheme="minorEastAsia" w:hAnsi="Times New Roman" w:cs="Times New Roman"/>
                <w:sz w:val="28"/>
                <w:szCs w:val="28"/>
                <w:lang w:val="en-US"/>
              </w:rPr>
              <w:t>cos</w:t>
            </w:r>
            <m:oMath>
              <w:proofErr w:type="spellEnd"/>
              <m:sSup>
                <m:sSupPr>
                  <m:ctrlPr>
                    <w:rPr>
                      <w:rFonts w:ascii="Cambria Math" w:hAnsi="Cambria Math" w:cs="Times New Roman"/>
                      <w:i/>
                      <w:sz w:val="28"/>
                      <w:szCs w:val="28"/>
                      <w:lang w:val="en-US"/>
                    </w:rPr>
                  </m:ctrlPr>
                </m:sSupPr>
                <m:e/>
                <m:sup>
                  <m:r>
                    <w:rPr>
                      <w:rFonts w:ascii="Cambria Math" w:hAnsi="Cambria Math" w:cs="Times New Roman"/>
                      <w:sz w:val="28"/>
                      <w:szCs w:val="28"/>
                      <w:lang w:val="en-US"/>
                    </w:rPr>
                    <m:t>2</m:t>
                  </m:r>
                </m:sup>
              </m:sSup>
            </m:oMath>
            <w:r>
              <w:rPr>
                <w:rFonts w:ascii="Times New Roman" w:eastAsiaTheme="minorEastAsia" w:hAnsi="Times New Roman" w:cs="Times New Roman"/>
                <w:sz w:val="28"/>
                <w:szCs w:val="28"/>
                <w:lang w:val="en-US"/>
              </w:rPr>
              <w:t>x + sin</w:t>
            </w:r>
            <m:oMath>
              <m:sSup>
                <m:sSupPr>
                  <m:ctrlPr>
                    <w:rPr>
                      <w:rFonts w:ascii="Cambria Math" w:hAnsi="Cambria Math" w:cs="Times New Roman"/>
                      <w:i/>
                      <w:sz w:val="28"/>
                      <w:szCs w:val="28"/>
                      <w:lang w:val="en-US"/>
                    </w:rPr>
                  </m:ctrlPr>
                </m:sSupPr>
                <m:e/>
                <m:sup>
                  <m:r>
                    <w:rPr>
                      <w:rFonts w:ascii="Cambria Math" w:hAnsi="Cambria Math" w:cs="Times New Roman"/>
                      <w:sz w:val="28"/>
                      <w:szCs w:val="28"/>
                      <w:lang w:val="en-US"/>
                    </w:rPr>
                    <m:t>2</m:t>
                  </m:r>
                </m:sup>
              </m:sSup>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sSup>
            </m:oMath>
            <w:r w:rsidR="00B509C5">
              <w:rPr>
                <w:rFonts w:ascii="Times New Roman" w:eastAsiaTheme="minorEastAsia" w:hAnsi="Times New Roman" w:cs="Times New Roman"/>
                <w:sz w:val="28"/>
                <w:szCs w:val="28"/>
                <w:lang w:val="en-US"/>
              </w:rPr>
              <w:t>= - cos 2 x</w:t>
            </w:r>
          </w:p>
          <w:p w:rsidR="00A02E46" w:rsidRDefault="00A02E46" w:rsidP="00A02E46">
            <w:pPr>
              <w:rPr>
                <w:rFonts w:ascii="Times New Roman" w:hAnsi="Times New Roman" w:cs="Times New Roman"/>
                <w:sz w:val="28"/>
                <w:szCs w:val="28"/>
                <w:lang w:val="en-US"/>
              </w:rPr>
            </w:pPr>
          </w:p>
          <w:p w:rsidR="00A02E46" w:rsidRDefault="00A02E46" w:rsidP="00A02E46">
            <w:pPr>
              <w:tabs>
                <w:tab w:val="center" w:pos="4677"/>
              </w:tabs>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y=</w:t>
            </w:r>
            <w:r w:rsidR="00B509C5">
              <w:rPr>
                <w:rFonts w:ascii="Times New Roman" w:eastAsiaTheme="minorEastAsia" w:hAnsi="Times New Roman" w:cs="Times New Roman"/>
                <w:sz w:val="28"/>
                <w:szCs w:val="28"/>
                <w:lang w:val="en-US"/>
              </w:rPr>
              <w:t xml:space="preserve"> - </w:t>
            </w:r>
            <w:proofErr w:type="spellStart"/>
            <w:r>
              <w:rPr>
                <w:rFonts w:ascii="Times New Roman" w:eastAsiaTheme="minorEastAsia" w:hAnsi="Times New Roman" w:cs="Times New Roman"/>
                <w:sz w:val="28"/>
                <w:szCs w:val="28"/>
                <w:lang w:val="en-US"/>
              </w:rPr>
              <w:t>cos</w:t>
            </w:r>
            <m:oMath>
              <w:proofErr w:type="spellEnd"/>
              <m:sSup>
                <m:sSupPr>
                  <m:ctrlPr>
                    <w:rPr>
                      <w:rFonts w:ascii="Cambria Math" w:hAnsi="Cambria Math" w:cs="Times New Roman"/>
                      <w:i/>
                      <w:sz w:val="28"/>
                      <w:szCs w:val="28"/>
                      <w:lang w:val="en-US"/>
                    </w:rPr>
                  </m:ctrlPr>
                </m:sSupPr>
                <m:e/>
                <m:sup>
                  <m:r>
                    <w:rPr>
                      <w:rFonts w:ascii="Cambria Math" w:hAnsi="Cambria Math" w:cs="Times New Roman"/>
                      <w:sz w:val="28"/>
                      <w:szCs w:val="28"/>
                      <w:lang w:val="en-US"/>
                    </w:rPr>
                    <m:t>2</m:t>
                  </m:r>
                </m:sup>
              </m:sSup>
            </m:oMath>
            <w:r w:rsidR="00B509C5">
              <w:rPr>
                <w:rFonts w:ascii="Times New Roman" w:eastAsiaTheme="minorEastAsia" w:hAnsi="Times New Roman" w:cs="Times New Roman"/>
                <w:sz w:val="28"/>
                <w:szCs w:val="28"/>
                <w:lang w:val="en-US"/>
              </w:rPr>
              <w:t>x -</w:t>
            </w:r>
            <w:r>
              <w:rPr>
                <w:rFonts w:ascii="Times New Roman" w:eastAsiaTheme="minorEastAsia" w:hAnsi="Times New Roman" w:cs="Times New Roman"/>
                <w:sz w:val="28"/>
                <w:szCs w:val="28"/>
                <w:lang w:val="en-US"/>
              </w:rPr>
              <w:t xml:space="preserve"> sin</w:t>
            </w:r>
            <m:oMath>
              <m:sSup>
                <m:sSupPr>
                  <m:ctrlPr>
                    <w:rPr>
                      <w:rFonts w:ascii="Cambria Math" w:hAnsi="Cambria Math" w:cs="Times New Roman"/>
                      <w:i/>
                      <w:sz w:val="28"/>
                      <w:szCs w:val="28"/>
                      <w:lang w:val="en-US"/>
                    </w:rPr>
                  </m:ctrlPr>
                </m:sSupPr>
                <m:e/>
                <m:sup>
                  <m:r>
                    <w:rPr>
                      <w:rFonts w:ascii="Cambria Math" w:hAnsi="Cambria Math" w:cs="Times New Roman"/>
                      <w:sz w:val="28"/>
                      <w:szCs w:val="28"/>
                      <w:lang w:val="en-US"/>
                    </w:rPr>
                    <m:t>2</m:t>
                  </m:r>
                </m:sup>
              </m:sSup>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sSup>
            </m:oMath>
            <w:r>
              <w:rPr>
                <w:rFonts w:ascii="Times New Roman" w:eastAsiaTheme="minorEastAsia" w:hAnsi="Times New Roman" w:cs="Times New Roman"/>
                <w:sz w:val="28"/>
                <w:szCs w:val="28"/>
                <w:lang w:val="en-US"/>
              </w:rPr>
              <w:t>=</w:t>
            </w:r>
            <w:r w:rsidR="00B509C5">
              <w:rPr>
                <w:rFonts w:ascii="Times New Roman" w:eastAsiaTheme="minorEastAsia" w:hAnsi="Times New Roman" w:cs="Times New Roman"/>
                <w:sz w:val="28"/>
                <w:szCs w:val="28"/>
                <w:lang w:val="en-US"/>
              </w:rPr>
              <w:t xml:space="preserve"> - </w:t>
            </w:r>
            <w:r>
              <w:rPr>
                <w:rFonts w:ascii="Times New Roman" w:eastAsiaTheme="minorEastAsia" w:hAnsi="Times New Roman" w:cs="Times New Roman"/>
                <w:sz w:val="28"/>
                <w:szCs w:val="28"/>
                <w:lang w:val="en-US"/>
              </w:rPr>
              <w:t>1</w:t>
            </w:r>
          </w:p>
          <w:p w:rsidR="00A02E46" w:rsidRPr="00A02E46" w:rsidRDefault="00A02E46" w:rsidP="00A02E46">
            <w:pPr>
              <w:tabs>
                <w:tab w:val="left" w:pos="2745"/>
              </w:tabs>
              <w:rPr>
                <w:rFonts w:ascii="Times New Roman" w:hAnsi="Times New Roman" w:cs="Times New Roman"/>
                <w:sz w:val="28"/>
                <w:szCs w:val="28"/>
                <w:lang w:val="en-US"/>
              </w:rPr>
            </w:pPr>
            <w:r>
              <w:rPr>
                <w:rFonts w:ascii="Times New Roman" w:hAnsi="Times New Roman" w:cs="Times New Roman"/>
                <w:sz w:val="28"/>
                <w:szCs w:val="28"/>
                <w:lang w:val="en-US"/>
              </w:rPr>
              <w:tab/>
            </w:r>
          </w:p>
        </w:tc>
      </w:tr>
    </w:tbl>
    <w:p w:rsidR="00B509C5" w:rsidRDefault="00B509C5" w:rsidP="00A86424">
      <w:pPr>
        <w:tabs>
          <w:tab w:val="left" w:pos="2625"/>
        </w:tabs>
        <w:rPr>
          <w:rFonts w:ascii="Times New Roman" w:hAnsi="Times New Roman" w:cs="Times New Roman"/>
          <w:sz w:val="28"/>
          <w:szCs w:val="28"/>
        </w:rPr>
      </w:pPr>
      <w:r>
        <w:rPr>
          <w:rFonts w:ascii="Times New Roman" w:hAnsi="Times New Roman" w:cs="Times New Roman"/>
          <w:sz w:val="28"/>
          <w:szCs w:val="28"/>
        </w:rPr>
        <w:t xml:space="preserve">              Можно предположить и обратную задачу: слева даётся запись значения функции, а учащиеся справа ставят карточку с нужным ответом (Аргумент).</w:t>
      </w:r>
    </w:p>
    <w:p w:rsidR="00B509C5" w:rsidRDefault="00B509C5" w:rsidP="00A02E46">
      <w:pPr>
        <w:tabs>
          <w:tab w:val="left" w:pos="1560"/>
        </w:tabs>
        <w:rPr>
          <w:rFonts w:ascii="Times New Roman" w:hAnsi="Times New Roman" w:cs="Times New Roman"/>
          <w:sz w:val="28"/>
          <w:szCs w:val="28"/>
        </w:rPr>
      </w:pPr>
      <w:r>
        <w:rPr>
          <w:rFonts w:ascii="Times New Roman" w:hAnsi="Times New Roman" w:cs="Times New Roman"/>
          <w:sz w:val="28"/>
          <w:szCs w:val="28"/>
        </w:rPr>
        <w:t xml:space="preserve">              Образец карточки – ответа: </w:t>
      </w:r>
    </w:p>
    <w:p w:rsidR="00B509C5" w:rsidRPr="00A86424" w:rsidRDefault="00B509C5" w:rsidP="00B509C5">
      <w:pPr>
        <w:tabs>
          <w:tab w:val="center" w:pos="4677"/>
        </w:tabs>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y</w:t>
      </w:r>
      <w:r w:rsidRPr="00A86424">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lang w:val="en-US"/>
        </w:rPr>
        <w:t>cos</w:t>
      </w:r>
      <m:oMath>
        <w:proofErr w:type="spellEnd"/>
        <m:sSup>
          <m:sSupPr>
            <m:ctrlPr>
              <w:rPr>
                <w:rFonts w:ascii="Cambria Math" w:hAnsi="Cambria Math" w:cs="Times New Roman"/>
                <w:i/>
                <w:sz w:val="28"/>
                <w:szCs w:val="28"/>
                <w:lang w:val="en-US"/>
              </w:rPr>
            </m:ctrlPr>
          </m:sSupPr>
          <m:e/>
          <m:sup>
            <m:r>
              <w:rPr>
                <w:rFonts w:ascii="Cambria Math" w:hAnsi="Cambria Math" w:cs="Times New Roman"/>
                <w:sz w:val="28"/>
                <w:szCs w:val="28"/>
              </w:rPr>
              <m:t>2</m:t>
            </m:r>
          </m:sup>
        </m:sSup>
      </m:oMath>
      <w:r>
        <w:rPr>
          <w:rFonts w:ascii="Times New Roman" w:eastAsiaTheme="minorEastAsia" w:hAnsi="Times New Roman" w:cs="Times New Roman"/>
          <w:sz w:val="28"/>
          <w:szCs w:val="28"/>
          <w:lang w:val="en-US"/>
        </w:rPr>
        <w:t>x</w:t>
      </w:r>
      <w:r w:rsidRPr="00A86424">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lang w:val="en-US"/>
        </w:rPr>
        <w:t>sin</w:t>
      </w:r>
      <m:oMath>
        <m:sSup>
          <m:sSupPr>
            <m:ctrlPr>
              <w:rPr>
                <w:rFonts w:ascii="Cambria Math" w:hAnsi="Cambria Math" w:cs="Times New Roman"/>
                <w:i/>
                <w:sz w:val="28"/>
                <w:szCs w:val="28"/>
                <w:lang w:val="en-US"/>
              </w:rPr>
            </m:ctrlPr>
          </m:sSupPr>
          <m:e/>
          <m:sup>
            <m:r>
              <w:rPr>
                <w:rFonts w:ascii="Cambria Math" w:hAnsi="Cambria Math" w:cs="Times New Roman"/>
                <w:sz w:val="28"/>
                <w:szCs w:val="28"/>
              </w:rPr>
              <m:t>2</m:t>
            </m:r>
          </m:sup>
        </m:sSup>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sSup>
      </m:oMath>
      <w:r w:rsidRPr="00A86424">
        <w:rPr>
          <w:rFonts w:ascii="Times New Roman" w:eastAsiaTheme="minorEastAsia" w:hAnsi="Times New Roman" w:cs="Times New Roman"/>
          <w:sz w:val="28"/>
          <w:szCs w:val="28"/>
        </w:rPr>
        <w:t xml:space="preserve">= - </w:t>
      </w:r>
      <w:proofErr w:type="spellStart"/>
      <w:r>
        <w:rPr>
          <w:rFonts w:ascii="Times New Roman" w:eastAsiaTheme="minorEastAsia" w:hAnsi="Times New Roman" w:cs="Times New Roman"/>
          <w:sz w:val="28"/>
          <w:szCs w:val="28"/>
          <w:lang w:val="en-US"/>
        </w:rPr>
        <w:t>cos</w:t>
      </w:r>
      <w:proofErr w:type="spellEnd"/>
      <w:r w:rsidRPr="00A86424">
        <w:rPr>
          <w:rFonts w:ascii="Times New Roman" w:eastAsiaTheme="minorEastAsia" w:hAnsi="Times New Roman" w:cs="Times New Roman"/>
          <w:sz w:val="28"/>
          <w:szCs w:val="28"/>
        </w:rPr>
        <w:t xml:space="preserve"> 2 </w:t>
      </w:r>
      <w:r>
        <w:rPr>
          <w:rFonts w:ascii="Times New Roman" w:eastAsiaTheme="minorEastAsia" w:hAnsi="Times New Roman" w:cs="Times New Roman"/>
          <w:sz w:val="28"/>
          <w:szCs w:val="28"/>
          <w:lang w:val="en-US"/>
        </w:rPr>
        <w:t>x</w:t>
      </w:r>
    </w:p>
    <w:p w:rsidR="00B509C5" w:rsidRPr="00B509C5" w:rsidRDefault="00B509C5" w:rsidP="00A02E46">
      <w:pPr>
        <w:tabs>
          <w:tab w:val="left" w:pos="1560"/>
        </w:tabs>
        <w:rPr>
          <w:rFonts w:ascii="Times New Roman" w:hAnsi="Times New Roman" w:cs="Times New Roman"/>
          <w:sz w:val="28"/>
          <w:szCs w:val="28"/>
        </w:rPr>
      </w:pPr>
      <w:r>
        <w:rPr>
          <w:rFonts w:ascii="Times New Roman" w:hAnsi="Times New Roman" w:cs="Times New Roman"/>
          <w:sz w:val="28"/>
          <w:szCs w:val="28"/>
        </w:rPr>
        <w:t xml:space="preserve">             Математическое лото полезно применять на уроках повторения в конце изучения темы.</w:t>
      </w:r>
    </w:p>
    <w:sectPr w:rsidR="00B509C5" w:rsidRPr="00B509C5" w:rsidSect="00B509C5">
      <w:pgSz w:w="11906" w:h="16838"/>
      <w:pgMar w:top="1134" w:right="850" w:bottom="1134"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183" w:rsidRDefault="00280183" w:rsidP="00B509C5">
      <w:pPr>
        <w:spacing w:after="0" w:line="240" w:lineRule="auto"/>
      </w:pPr>
      <w:r>
        <w:separator/>
      </w:r>
    </w:p>
  </w:endnote>
  <w:endnote w:type="continuationSeparator" w:id="1">
    <w:p w:rsidR="00280183" w:rsidRDefault="00280183" w:rsidP="00B509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183" w:rsidRDefault="00280183" w:rsidP="00B509C5">
      <w:pPr>
        <w:spacing w:after="0" w:line="240" w:lineRule="auto"/>
      </w:pPr>
      <w:r>
        <w:separator/>
      </w:r>
    </w:p>
  </w:footnote>
  <w:footnote w:type="continuationSeparator" w:id="1">
    <w:p w:rsidR="00280183" w:rsidRDefault="00280183" w:rsidP="00B509C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293330"/>
    <w:rsid w:val="00075E8E"/>
    <w:rsid w:val="00080119"/>
    <w:rsid w:val="00277534"/>
    <w:rsid w:val="00280183"/>
    <w:rsid w:val="00293330"/>
    <w:rsid w:val="002C7866"/>
    <w:rsid w:val="003156A4"/>
    <w:rsid w:val="003A4338"/>
    <w:rsid w:val="00503AEC"/>
    <w:rsid w:val="00503F61"/>
    <w:rsid w:val="00523287"/>
    <w:rsid w:val="005C4871"/>
    <w:rsid w:val="006231F2"/>
    <w:rsid w:val="00660B0F"/>
    <w:rsid w:val="00724561"/>
    <w:rsid w:val="00755D1F"/>
    <w:rsid w:val="00787B75"/>
    <w:rsid w:val="007E5A39"/>
    <w:rsid w:val="008068BA"/>
    <w:rsid w:val="009F1714"/>
    <w:rsid w:val="00A02E46"/>
    <w:rsid w:val="00A25F18"/>
    <w:rsid w:val="00A42047"/>
    <w:rsid w:val="00A86424"/>
    <w:rsid w:val="00AC43C5"/>
    <w:rsid w:val="00AE2BA9"/>
    <w:rsid w:val="00B2166F"/>
    <w:rsid w:val="00B509C5"/>
    <w:rsid w:val="00B82786"/>
    <w:rsid w:val="00C07A3F"/>
    <w:rsid w:val="00D37D22"/>
    <w:rsid w:val="00DA016E"/>
    <w:rsid w:val="00E718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3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8BA"/>
    <w:pPr>
      <w:ind w:left="720"/>
      <w:contextualSpacing/>
    </w:pPr>
  </w:style>
  <w:style w:type="paragraph" w:styleId="a4">
    <w:name w:val="No Spacing"/>
    <w:uiPriority w:val="1"/>
    <w:qFormat/>
    <w:rsid w:val="008068BA"/>
    <w:pPr>
      <w:spacing w:after="0" w:line="240" w:lineRule="auto"/>
    </w:pPr>
  </w:style>
  <w:style w:type="character" w:styleId="a5">
    <w:name w:val="Placeholder Text"/>
    <w:basedOn w:val="a0"/>
    <w:uiPriority w:val="99"/>
    <w:semiHidden/>
    <w:rsid w:val="006231F2"/>
    <w:rPr>
      <w:color w:val="808080"/>
    </w:rPr>
  </w:style>
  <w:style w:type="paragraph" w:styleId="a6">
    <w:name w:val="Balloon Text"/>
    <w:basedOn w:val="a"/>
    <w:link w:val="a7"/>
    <w:uiPriority w:val="99"/>
    <w:semiHidden/>
    <w:unhideWhenUsed/>
    <w:rsid w:val="006231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31F2"/>
    <w:rPr>
      <w:rFonts w:ascii="Tahoma" w:hAnsi="Tahoma" w:cs="Tahoma"/>
      <w:sz w:val="16"/>
      <w:szCs w:val="16"/>
    </w:rPr>
  </w:style>
  <w:style w:type="table" w:styleId="a8">
    <w:name w:val="Table Grid"/>
    <w:basedOn w:val="a1"/>
    <w:uiPriority w:val="59"/>
    <w:rsid w:val="00503A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semiHidden/>
    <w:unhideWhenUsed/>
    <w:rsid w:val="00B509C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509C5"/>
  </w:style>
  <w:style w:type="paragraph" w:styleId="ab">
    <w:name w:val="footer"/>
    <w:basedOn w:val="a"/>
    <w:link w:val="ac"/>
    <w:uiPriority w:val="99"/>
    <w:semiHidden/>
    <w:unhideWhenUsed/>
    <w:rsid w:val="00B509C5"/>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509C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черный">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BB8E6-26B4-4F3B-A881-D4FD673A3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6</Pages>
  <Words>1507</Words>
  <Characters>8594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2014-04-14T17:51:00Z</dcterms:created>
  <dcterms:modified xsi:type="dcterms:W3CDTF">2014-04-14T20:16:00Z</dcterms:modified>
</cp:coreProperties>
</file>