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8" w:rsidRDefault="00C33658" w:rsidP="00C33658">
      <w:pPr>
        <w:jc w:val="center"/>
        <w:rPr>
          <w:b/>
        </w:rPr>
      </w:pPr>
      <w:r>
        <w:rPr>
          <w:b/>
        </w:rPr>
        <w:t>ПРЕОБРАЗОВАНИЕ ДВОЙНЫХ РАДИКАЛОВ.</w:t>
      </w:r>
    </w:p>
    <w:p w:rsidR="00C33658" w:rsidRDefault="00C33658" w:rsidP="00C33658">
      <w:r>
        <w:t xml:space="preserve">Выражение вида  </w:t>
      </w:r>
      <w:r w:rsidRPr="00C52D8E">
        <w:rPr>
          <w:position w:val="-10"/>
        </w:rPr>
        <w:object w:dxaOrig="10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1.75pt" o:ole="">
            <v:imagedata r:id="rId5" o:title=""/>
          </v:shape>
          <o:OLEObject Type="Embed" ProgID="Equation.3" ShapeID="_x0000_i1025" DrawAspect="Content" ObjectID="_1461650563" r:id="rId6"/>
        </w:object>
      </w:r>
      <w:r>
        <w:t xml:space="preserve"> где </w:t>
      </w:r>
      <w:r w:rsidRPr="00DE2323">
        <w:rPr>
          <w:position w:val="-10"/>
        </w:rPr>
        <w:object w:dxaOrig="600" w:dyaOrig="320">
          <v:shape id="_x0000_i1026" type="#_x0000_t75" style="width:30pt;height:15.75pt" o:ole="">
            <v:imagedata r:id="rId7" o:title=""/>
          </v:shape>
          <o:OLEObject Type="Embed" ProgID="Equation.3" ShapeID="_x0000_i1026" DrawAspect="Content" ObjectID="_1461650564" r:id="rId8"/>
        </w:object>
      </w:r>
      <w:r>
        <w:t xml:space="preserve">- некоторые числа, называется </w:t>
      </w:r>
      <w:r>
        <w:rPr>
          <w:u w:val="single"/>
        </w:rPr>
        <w:t>двойным</w:t>
      </w:r>
      <w:r>
        <w:t xml:space="preserve"> или </w:t>
      </w:r>
      <w:r>
        <w:rPr>
          <w:u w:val="single"/>
        </w:rPr>
        <w:t>сложным радикалом</w:t>
      </w:r>
      <w:r>
        <w:t>.</w:t>
      </w:r>
    </w:p>
    <w:p w:rsidR="00C33658" w:rsidRDefault="00C33658" w:rsidP="00C33658">
      <w:r>
        <w:t>При преобразовании выражений, содержащих двойные радикалы, часто бывает удобно освободиться в двойном радикале от внешнего радикала.</w:t>
      </w:r>
    </w:p>
    <w:p w:rsidR="00C33658" w:rsidRDefault="00C33658" w:rsidP="00C33658">
      <w:r>
        <w:t xml:space="preserve">Если подкоренное выражение представляет собой полный квадрат, то освободиться от внешнего радикала можно с помощью тождества  </w:t>
      </w:r>
      <w:r w:rsidRPr="00DE2323">
        <w:rPr>
          <w:position w:val="-14"/>
        </w:rPr>
        <w:object w:dxaOrig="999" w:dyaOrig="460">
          <v:shape id="_x0000_i1027" type="#_x0000_t75" style="width:50.25pt;height:23.25pt" o:ole="">
            <v:imagedata r:id="rId9" o:title=""/>
          </v:shape>
          <o:OLEObject Type="Embed" ProgID="Equation.3" ShapeID="_x0000_i1027" DrawAspect="Content" ObjectID="_1461650565" r:id="rId10"/>
        </w:object>
      </w:r>
    </w:p>
    <w:p w:rsidR="00C33658" w:rsidRPr="000721B4" w:rsidRDefault="00C33658" w:rsidP="00C33658">
      <w:pPr>
        <w:rPr>
          <w:b/>
          <w:u w:val="single"/>
        </w:rPr>
      </w:pPr>
      <w:r>
        <w:rPr>
          <w:b/>
          <w:u w:val="single"/>
        </w:rPr>
        <w:t>Пример</w:t>
      </w:r>
      <w:proofErr w:type="gramStart"/>
      <w:r>
        <w:rPr>
          <w:b/>
          <w:u w:val="single"/>
        </w:rPr>
        <w:t>1</w:t>
      </w:r>
      <w:proofErr w:type="gramEnd"/>
      <w:r>
        <w:rPr>
          <w:b/>
          <w:u w:val="single"/>
        </w:rPr>
        <w:t>.</w:t>
      </w:r>
    </w:p>
    <w:p w:rsidR="00C33658" w:rsidRDefault="00C33658" w:rsidP="00C33658">
      <w:r>
        <w:t xml:space="preserve">Освободиться от внешнего радикала в выражении: </w:t>
      </w:r>
      <w:r w:rsidRPr="008725F2">
        <w:rPr>
          <w:position w:val="-10"/>
        </w:rPr>
        <w:object w:dxaOrig="3019" w:dyaOrig="440">
          <v:shape id="_x0000_i1028" type="#_x0000_t75" style="width:150.75pt;height:21.75pt" o:ole="">
            <v:imagedata r:id="rId11" o:title=""/>
          </v:shape>
          <o:OLEObject Type="Embed" ProgID="Equation.3" ShapeID="_x0000_i1028" DrawAspect="Content" ObjectID="_1461650566" r:id="rId12"/>
        </w:object>
      </w:r>
    </w:p>
    <w:p w:rsidR="00C33658" w:rsidRDefault="00C33658" w:rsidP="00C33658">
      <w:r>
        <w:t xml:space="preserve">                                            Решение.</w:t>
      </w:r>
    </w:p>
    <w:p w:rsidR="00C33658" w:rsidRDefault="00C33658" w:rsidP="00C33658">
      <w:r>
        <w:t>а)</w:t>
      </w:r>
      <w:proofErr w:type="gramStart"/>
      <w:r>
        <w:t>.П</w:t>
      </w:r>
      <w:proofErr w:type="gramEnd"/>
      <w:r>
        <w:t>редставим подкоренное выражение в виде квадрата суммы.</w:t>
      </w:r>
    </w:p>
    <w:p w:rsidR="00C33658" w:rsidRDefault="00C33658" w:rsidP="00C33658">
      <w:r>
        <w:t xml:space="preserve">   Слагаемое </w:t>
      </w:r>
      <w:r w:rsidRPr="008725F2">
        <w:rPr>
          <w:position w:val="-8"/>
        </w:rPr>
        <w:object w:dxaOrig="480" w:dyaOrig="360">
          <v:shape id="_x0000_i1029" type="#_x0000_t75" style="width:24pt;height:18pt" o:ole="">
            <v:imagedata r:id="rId13" o:title=""/>
          </v:shape>
          <o:OLEObject Type="Embed" ProgID="Equation.3" ShapeID="_x0000_i1029" DrawAspect="Content" ObjectID="_1461650567" r:id="rId14"/>
        </w:object>
      </w:r>
      <w:r>
        <w:t xml:space="preserve"> рассмотрим как удвоенное произведение чисел </w:t>
      </w:r>
      <w:r w:rsidRPr="00C50970">
        <w:rPr>
          <w:position w:val="-10"/>
        </w:rPr>
        <w:object w:dxaOrig="720" w:dyaOrig="380">
          <v:shape id="_x0000_i1030" type="#_x0000_t75" style="width:36pt;height:18.75pt" o:ole="">
            <v:imagedata r:id="rId15" o:title=""/>
          </v:shape>
          <o:OLEObject Type="Embed" ProgID="Equation.3" ShapeID="_x0000_i1030" DrawAspect="Content" ObjectID="_1461650568" r:id="rId16"/>
        </w:object>
      </w:r>
      <w:r>
        <w:t xml:space="preserve">и   1  или  чисел </w:t>
      </w:r>
      <w:r w:rsidRPr="00C50970">
        <w:rPr>
          <w:position w:val="-8"/>
        </w:rPr>
        <w:object w:dxaOrig="360" w:dyaOrig="360">
          <v:shape id="_x0000_i1031" type="#_x0000_t75" style="width:18pt;height:18pt" o:ole="">
            <v:imagedata r:id="rId17" o:title=""/>
          </v:shape>
          <o:OLEObject Type="Embed" ProgID="Equation.3" ShapeID="_x0000_i1031" DrawAspect="Content" ObjectID="_1461650569" r:id="rId18"/>
        </w:object>
      </w:r>
      <w:r>
        <w:t xml:space="preserve"> и 2.</w:t>
      </w:r>
    </w:p>
    <w:p w:rsidR="00C33658" w:rsidRDefault="00C33658" w:rsidP="00C33658">
      <w:r>
        <w:t xml:space="preserve">Тогда число 7 должно быть равно сумме квадратов этих чисел. Подбором можно найти, что это условие выполняется для чисел 2 и </w:t>
      </w:r>
      <w:r w:rsidRPr="00366F1D">
        <w:rPr>
          <w:position w:val="-8"/>
        </w:rPr>
        <w:object w:dxaOrig="360" w:dyaOrig="360">
          <v:shape id="_x0000_i1032" type="#_x0000_t75" style="width:18pt;height:18pt" o:ole="">
            <v:imagedata r:id="rId17" o:title=""/>
          </v:shape>
          <o:OLEObject Type="Embed" ProgID="Equation.3" ShapeID="_x0000_i1032" DrawAspect="Content" ObjectID="_1461650570" r:id="rId19"/>
        </w:object>
      </w:r>
      <w:r>
        <w:t xml:space="preserve">, т.е. </w:t>
      </w:r>
      <w:r w:rsidRPr="00366F1D">
        <w:rPr>
          <w:position w:val="-10"/>
        </w:rPr>
        <w:object w:dxaOrig="2040" w:dyaOrig="380">
          <v:shape id="_x0000_i1033" type="#_x0000_t75" style="width:102pt;height:18.75pt" o:ole="">
            <v:imagedata r:id="rId20" o:title=""/>
          </v:shape>
          <o:OLEObject Type="Embed" ProgID="Equation.3" ShapeID="_x0000_i1033" DrawAspect="Content" ObjectID="_1461650571" r:id="rId21"/>
        </w:object>
      </w:r>
    </w:p>
    <w:p w:rsidR="00C33658" w:rsidRDefault="00C33658" w:rsidP="00C33658">
      <w:r>
        <w:t xml:space="preserve">Значит, </w:t>
      </w:r>
      <w:r w:rsidRPr="00366F1D">
        <w:rPr>
          <w:position w:val="-18"/>
        </w:rPr>
        <w:object w:dxaOrig="4260" w:dyaOrig="520">
          <v:shape id="_x0000_i1034" type="#_x0000_t75" style="width:213pt;height:26.25pt" o:ole="">
            <v:imagedata r:id="rId22" o:title=""/>
          </v:shape>
          <o:OLEObject Type="Embed" ProgID="Equation.3" ShapeID="_x0000_i1034" DrawAspect="Content" ObjectID="_1461650572" r:id="rId23"/>
        </w:object>
      </w:r>
    </w:p>
    <w:p w:rsidR="00C33658" w:rsidRDefault="00C33658" w:rsidP="00C33658">
      <w:r>
        <w:t>б)</w:t>
      </w:r>
      <w:proofErr w:type="gramStart"/>
      <w:r>
        <w:t>.П</w:t>
      </w:r>
      <w:proofErr w:type="gramEnd"/>
      <w:r>
        <w:t xml:space="preserve">опробуем подобрать такие числа </w:t>
      </w:r>
      <w:r w:rsidRPr="00366F1D">
        <w:rPr>
          <w:position w:val="-10"/>
        </w:rPr>
        <w:object w:dxaOrig="279" w:dyaOrig="260">
          <v:shape id="_x0000_i1035" type="#_x0000_t75" style="width:14.25pt;height:12.75pt" o:ole="">
            <v:imagedata r:id="rId24" o:title=""/>
          </v:shape>
          <o:OLEObject Type="Embed" ProgID="Equation.3" ShapeID="_x0000_i1035" DrawAspect="Content" ObjectID="_1461650573" r:id="rId25"/>
        </w:object>
      </w:r>
      <w:r>
        <w:t xml:space="preserve">и   </w:t>
      </w:r>
      <w:r w:rsidRPr="00366F1D">
        <w:rPr>
          <w:position w:val="-6"/>
        </w:rPr>
        <w:object w:dxaOrig="200" w:dyaOrig="279">
          <v:shape id="_x0000_i1036" type="#_x0000_t75" style="width:9.75pt;height:14.25pt" o:ole="">
            <v:imagedata r:id="rId26" o:title=""/>
          </v:shape>
          <o:OLEObject Type="Embed" ProgID="Equation.3" ShapeID="_x0000_i1036" DrawAspect="Content" ObjectID="_1461650574" r:id="rId27"/>
        </w:object>
      </w:r>
      <w:r>
        <w:t xml:space="preserve">, что  </w:t>
      </w:r>
      <w:r w:rsidRPr="00366F1D">
        <w:rPr>
          <w:position w:val="-14"/>
        </w:rPr>
        <w:object w:dxaOrig="3280" w:dyaOrig="480">
          <v:shape id="_x0000_i1037" type="#_x0000_t75" style="width:164.25pt;height:24pt" o:ole="">
            <v:imagedata r:id="rId28" o:title=""/>
          </v:shape>
          <o:OLEObject Type="Embed" ProgID="Equation.3" ShapeID="_x0000_i1037" DrawAspect="Content" ObjectID="_1461650575" r:id="rId29"/>
        </w:object>
      </w:r>
    </w:p>
    <w:p w:rsidR="00C33658" w:rsidRDefault="00C33658" w:rsidP="00C33658">
      <w:r>
        <w:t xml:space="preserve">  Если такие числа существуют, то выполняются следующие условия:  </w:t>
      </w:r>
      <w:r w:rsidRPr="00366F1D">
        <w:rPr>
          <w:position w:val="-36"/>
        </w:rPr>
        <w:object w:dxaOrig="1440" w:dyaOrig="840">
          <v:shape id="_x0000_i1038" type="#_x0000_t75" style="width:1in;height:42pt" o:ole="">
            <v:imagedata r:id="rId30" o:title=""/>
          </v:shape>
          <o:OLEObject Type="Embed" ProgID="Equation.3" ShapeID="_x0000_i1038" DrawAspect="Content" ObjectID="_1461650576" r:id="rId31"/>
        </w:object>
      </w:r>
    </w:p>
    <w:p w:rsidR="00C33658" w:rsidRDefault="00C33658" w:rsidP="00C33658">
      <w:r>
        <w:t xml:space="preserve">               </w:t>
      </w:r>
      <w:r w:rsidRPr="00366F1D">
        <w:rPr>
          <w:position w:val="-36"/>
        </w:rPr>
        <w:object w:dxaOrig="2700" w:dyaOrig="840">
          <v:shape id="_x0000_i1039" type="#_x0000_t75" style="width:135pt;height:42pt" o:ole="">
            <v:imagedata r:id="rId32" o:title=""/>
          </v:shape>
          <o:OLEObject Type="Embed" ProgID="Equation.3" ShapeID="_x0000_i1039" DrawAspect="Content" ObjectID="_1461650577" r:id="rId33"/>
        </w:object>
      </w:r>
    </w:p>
    <w:p w:rsidR="00C33658" w:rsidRDefault="00C33658" w:rsidP="00C33658">
      <w:r>
        <w:t xml:space="preserve">  </w:t>
      </w:r>
      <w:r w:rsidRPr="00403BD5">
        <w:rPr>
          <w:position w:val="-18"/>
        </w:rPr>
        <w:object w:dxaOrig="4840" w:dyaOrig="520">
          <v:shape id="_x0000_i1040" type="#_x0000_t75" style="width:242.25pt;height:26.25pt" o:ole="">
            <v:imagedata r:id="rId34" o:title=""/>
          </v:shape>
          <o:OLEObject Type="Embed" ProgID="Equation.3" ShapeID="_x0000_i1040" DrawAspect="Content" ObjectID="_1461650578" r:id="rId35"/>
        </w:object>
      </w:r>
      <w:r>
        <w:t xml:space="preserve"> т.к. </w:t>
      </w:r>
      <w:r w:rsidRPr="00403BD5">
        <w:rPr>
          <w:position w:val="-8"/>
        </w:rPr>
        <w:object w:dxaOrig="1240" w:dyaOrig="360">
          <v:shape id="_x0000_i1041" type="#_x0000_t75" style="width:62.25pt;height:18pt" o:ole="">
            <v:imagedata r:id="rId36" o:title=""/>
          </v:shape>
          <o:OLEObject Type="Embed" ProgID="Equation.3" ShapeID="_x0000_i1041" DrawAspect="Content" ObjectID="_1461650579" r:id="rId37"/>
        </w:object>
      </w:r>
    </w:p>
    <w:p w:rsidR="00C33658" w:rsidRDefault="00C33658" w:rsidP="00C33658">
      <w:r>
        <w:t xml:space="preserve">  Ответ:  </w:t>
      </w:r>
      <w:r w:rsidRPr="00403BD5">
        <w:rPr>
          <w:position w:val="-10"/>
        </w:rPr>
        <w:object w:dxaOrig="2320" w:dyaOrig="380">
          <v:shape id="_x0000_i1042" type="#_x0000_t75" style="width:116.25pt;height:18.75pt" o:ole="">
            <v:imagedata r:id="rId38" o:title=""/>
          </v:shape>
          <o:OLEObject Type="Embed" ProgID="Equation.3" ShapeID="_x0000_i1042" DrawAspect="Content" ObjectID="_1461650580" r:id="rId39"/>
        </w:object>
      </w:r>
    </w:p>
    <w:p w:rsidR="00C33658" w:rsidRDefault="00C33658" w:rsidP="00C33658"/>
    <w:p w:rsidR="00C33658" w:rsidRDefault="00C33658" w:rsidP="00C33658">
      <w:r>
        <w:t xml:space="preserve">В некоторых случаях удается освободиться от внешнего радикала с помощью формулы двойного радикала:    </w:t>
      </w:r>
      <w:r w:rsidRPr="00403BD5">
        <w:rPr>
          <w:position w:val="-26"/>
        </w:rPr>
        <w:object w:dxaOrig="4160" w:dyaOrig="780">
          <v:shape id="_x0000_i1043" type="#_x0000_t75" style="width:207.75pt;height:39pt" o:ole="">
            <v:imagedata r:id="rId40" o:title=""/>
          </v:shape>
          <o:OLEObject Type="Embed" ProgID="Equation.3" ShapeID="_x0000_i1043" DrawAspect="Content" ObjectID="_1461650581" r:id="rId41"/>
        </w:object>
      </w:r>
      <w:r>
        <w:t xml:space="preserve"> где </w:t>
      </w:r>
      <w:r w:rsidRPr="00403BD5">
        <w:rPr>
          <w:position w:val="-10"/>
        </w:rPr>
        <w:object w:dxaOrig="580" w:dyaOrig="320">
          <v:shape id="_x0000_i1044" type="#_x0000_t75" style="width:29.25pt;height:15.75pt" o:ole="">
            <v:imagedata r:id="rId42" o:title=""/>
          </v:shape>
          <o:OLEObject Type="Embed" ProgID="Equation.3" ShapeID="_x0000_i1044" DrawAspect="Content" ObjectID="_1461650582" r:id="rId43"/>
        </w:object>
      </w:r>
      <w:r>
        <w:t xml:space="preserve"> некоторые числа, причем </w:t>
      </w:r>
      <w:r w:rsidRPr="00403BD5">
        <w:rPr>
          <w:position w:val="-10"/>
        </w:rPr>
        <w:object w:dxaOrig="2299" w:dyaOrig="360">
          <v:shape id="_x0000_i1045" type="#_x0000_t75" style="width:114.75pt;height:18pt" o:ole="">
            <v:imagedata r:id="rId44" o:title=""/>
          </v:shape>
          <o:OLEObject Type="Embed" ProgID="Equation.3" ShapeID="_x0000_i1045" DrawAspect="Content" ObjectID="_1461650583" r:id="rId45"/>
        </w:object>
      </w:r>
      <w:r>
        <w:t xml:space="preserve">          </w:t>
      </w:r>
    </w:p>
    <w:p w:rsidR="00C33658" w:rsidRDefault="00C33658" w:rsidP="00C33658">
      <w:r>
        <w:rPr>
          <w:u w:val="single"/>
        </w:rPr>
        <w:t>Докажем это равенство.</w:t>
      </w:r>
    </w:p>
    <w:p w:rsidR="00C33658" w:rsidRDefault="00C33658" w:rsidP="00C33658">
      <w:r>
        <w:t xml:space="preserve">  При указанных условиях правая часть равенства представляет собой выражение, которое имеет смысл и принимает неотрицательное значение.</w:t>
      </w:r>
    </w:p>
    <w:p w:rsidR="00C33658" w:rsidRDefault="00C33658" w:rsidP="00C33658">
      <w:r>
        <w:t xml:space="preserve"> Докажем, что квадрат этого выражения равен </w:t>
      </w:r>
      <w:r w:rsidRPr="00BF0905">
        <w:rPr>
          <w:position w:val="-8"/>
        </w:rPr>
        <w:object w:dxaOrig="760" w:dyaOrig="360">
          <v:shape id="_x0000_i1046" type="#_x0000_t75" style="width:38.25pt;height:18pt" o:ole="">
            <v:imagedata r:id="rId46" o:title=""/>
          </v:shape>
          <o:OLEObject Type="Embed" ProgID="Equation.3" ShapeID="_x0000_i1046" DrawAspect="Content" ObjectID="_1461650584" r:id="rId47"/>
        </w:object>
      </w:r>
    </w:p>
    <w:p w:rsidR="00C33658" w:rsidRDefault="00C33658" w:rsidP="00C33658">
      <w:r w:rsidRPr="002C6DCE">
        <w:rPr>
          <w:position w:val="-56"/>
        </w:rPr>
        <w:object w:dxaOrig="9420" w:dyaOrig="1240">
          <v:shape id="_x0000_i1047" type="#_x0000_t75" style="width:471pt;height:62.25pt" o:ole="">
            <v:imagedata r:id="rId48" o:title=""/>
          </v:shape>
          <o:OLEObject Type="Embed" ProgID="Equation.3" ShapeID="_x0000_i1047" DrawAspect="Content" ObjectID="_1461650585" r:id="rId49"/>
        </w:object>
      </w:r>
      <w:r w:rsidR="00754262">
        <w:rPr>
          <w:position w:val="-10"/>
        </w:rPr>
        <w:pict>
          <v:shape id="_x0000_i1048" type="#_x0000_t75" style="width:1in;height:17.25pt">
            <v:imagedata r:id="rId50" o:title=""/>
          </v:shape>
        </w:pict>
      </w:r>
    </w:p>
    <w:p w:rsidR="00C33658" w:rsidRDefault="00C33658" w:rsidP="00C33658">
      <w:r>
        <w:rPr>
          <w:b/>
          <w:u w:val="single"/>
        </w:rPr>
        <w:t>Пример</w:t>
      </w:r>
      <w:proofErr w:type="gramStart"/>
      <w:r>
        <w:rPr>
          <w:b/>
          <w:u w:val="single"/>
        </w:rPr>
        <w:t>2</w:t>
      </w:r>
      <w:proofErr w:type="gramEnd"/>
      <w:r>
        <w:rPr>
          <w:b/>
          <w:u w:val="single"/>
        </w:rPr>
        <w:t>.</w:t>
      </w:r>
      <w:r>
        <w:t xml:space="preserve">  Упростить выражение: </w:t>
      </w:r>
      <w:r w:rsidRPr="00CB7984">
        <w:rPr>
          <w:position w:val="-8"/>
        </w:rPr>
        <w:object w:dxaOrig="1040" w:dyaOrig="420">
          <v:shape id="_x0000_i1049" type="#_x0000_t75" style="width:51.75pt;height:21pt" o:ole="">
            <v:imagedata r:id="rId51" o:title=""/>
          </v:shape>
          <o:OLEObject Type="Embed" ProgID="Equation.3" ShapeID="_x0000_i1049" DrawAspect="Content" ObjectID="_1461650586" r:id="rId52"/>
        </w:object>
      </w:r>
    </w:p>
    <w:p w:rsidR="00C33658" w:rsidRDefault="00C33658" w:rsidP="00C33658">
      <w:r>
        <w:t xml:space="preserve">                                           Решение.</w:t>
      </w:r>
    </w:p>
    <w:p w:rsidR="00C33658" w:rsidRDefault="00C33658" w:rsidP="00C33658">
      <w:r>
        <w:rPr>
          <w:u w:val="single"/>
        </w:rPr>
        <w:t>1способ.</w:t>
      </w:r>
      <w:r>
        <w:t xml:space="preserve">   Воспользуемся формулой двойного радикала </w:t>
      </w:r>
      <w:r w:rsidRPr="00CB7984">
        <w:rPr>
          <w:position w:val="-26"/>
        </w:rPr>
        <w:object w:dxaOrig="4120" w:dyaOrig="780">
          <v:shape id="_x0000_i1050" type="#_x0000_t75" style="width:206.25pt;height:39pt" o:ole="">
            <v:imagedata r:id="rId53" o:title=""/>
          </v:shape>
          <o:OLEObject Type="Embed" ProgID="Equation.3" ShapeID="_x0000_i1050" DrawAspect="Content" ObjectID="_1461650587" r:id="rId54"/>
        </w:object>
      </w:r>
    </w:p>
    <w:p w:rsidR="00C33658" w:rsidRDefault="00C33658" w:rsidP="00C33658">
      <w:r>
        <w:t xml:space="preserve">      В данном случае  </w:t>
      </w:r>
      <w:r w:rsidRPr="00CB7984">
        <w:rPr>
          <w:position w:val="-10"/>
        </w:rPr>
        <w:object w:dxaOrig="2400" w:dyaOrig="360">
          <v:shape id="_x0000_i1051" type="#_x0000_t75" style="width:120pt;height:18pt" o:ole="">
            <v:imagedata r:id="rId55" o:title=""/>
          </v:shape>
          <o:OLEObject Type="Embed" ProgID="Equation.3" ShapeID="_x0000_i1051" DrawAspect="Content" ObjectID="_1461650588" r:id="rId56"/>
        </w:object>
      </w:r>
      <w:r>
        <w:t xml:space="preserve">  </w:t>
      </w:r>
      <w:r w:rsidRPr="00CB7984">
        <w:rPr>
          <w:position w:val="-28"/>
        </w:rPr>
        <w:object w:dxaOrig="5539" w:dyaOrig="760">
          <v:shape id="_x0000_i1052" type="#_x0000_t75" style="width:276.75pt;height:38.25pt" o:ole="">
            <v:imagedata r:id="rId57" o:title=""/>
          </v:shape>
          <o:OLEObject Type="Embed" ProgID="Equation.3" ShapeID="_x0000_i1052" DrawAspect="Content" ObjectID="_1461650589" r:id="rId58"/>
        </w:object>
      </w:r>
    </w:p>
    <w:p w:rsidR="00C33658" w:rsidRDefault="00C33658" w:rsidP="00C33658">
      <w:r>
        <w:rPr>
          <w:u w:val="single"/>
        </w:rPr>
        <w:t>2способ.</w:t>
      </w:r>
      <w:r>
        <w:t xml:space="preserve">   Представим подкоренное выражение в виде квадрата двучлена.</w:t>
      </w:r>
    </w:p>
    <w:p w:rsidR="00C33658" w:rsidRDefault="00C33658" w:rsidP="00C33658">
      <w:r>
        <w:t xml:space="preserve">     </w:t>
      </w:r>
      <w:r w:rsidRPr="00D63BB8">
        <w:rPr>
          <w:position w:val="-28"/>
        </w:rPr>
        <w:object w:dxaOrig="9400" w:dyaOrig="720">
          <v:shape id="_x0000_i1053" type="#_x0000_t75" style="width:470.25pt;height:36pt" o:ole="">
            <v:imagedata r:id="rId59" o:title=""/>
          </v:shape>
          <o:OLEObject Type="Embed" ProgID="Equation.3" ShapeID="_x0000_i1053" DrawAspect="Content" ObjectID="_1461650590" r:id="rId60"/>
        </w:object>
      </w:r>
    </w:p>
    <w:p w:rsidR="00C33658" w:rsidRDefault="00C33658" w:rsidP="00C33658">
      <w:r>
        <w:lastRenderedPageBreak/>
        <w:t xml:space="preserve">        Значит,   </w:t>
      </w:r>
      <w:r w:rsidRPr="00D63BB8">
        <w:rPr>
          <w:position w:val="-34"/>
        </w:rPr>
        <w:object w:dxaOrig="4940" w:dyaOrig="820">
          <v:shape id="_x0000_i1054" type="#_x0000_t75" style="width:246.75pt;height:41.25pt" o:ole="">
            <v:imagedata r:id="rId61" o:title=""/>
          </v:shape>
          <o:OLEObject Type="Embed" ProgID="Equation.3" ShapeID="_x0000_i1054" DrawAspect="Content" ObjectID="_1461650591" r:id="rId62"/>
        </w:object>
      </w:r>
      <w:r>
        <w:t xml:space="preserve"> т.к. </w:t>
      </w:r>
      <w:r w:rsidRPr="00D63BB8">
        <w:rPr>
          <w:position w:val="-8"/>
        </w:rPr>
        <w:object w:dxaOrig="1300" w:dyaOrig="360">
          <v:shape id="_x0000_i1055" type="#_x0000_t75" style="width:65.25pt;height:18pt" o:ole="">
            <v:imagedata r:id="rId63" o:title=""/>
          </v:shape>
          <o:OLEObject Type="Embed" ProgID="Equation.3" ShapeID="_x0000_i1055" DrawAspect="Content" ObjectID="_1461650592" r:id="rId64"/>
        </w:object>
      </w:r>
    </w:p>
    <w:p w:rsidR="00C33658" w:rsidRDefault="00C33658" w:rsidP="00C33658">
      <w:r>
        <w:t xml:space="preserve">  Ответ:  </w:t>
      </w:r>
      <w:r w:rsidRPr="00E721E0">
        <w:rPr>
          <w:position w:val="-28"/>
        </w:rPr>
        <w:object w:dxaOrig="999" w:dyaOrig="720">
          <v:shape id="_x0000_i1056" type="#_x0000_t75" style="width:50.25pt;height:36pt" o:ole="">
            <v:imagedata r:id="rId65" o:title=""/>
          </v:shape>
          <o:OLEObject Type="Embed" ProgID="Equation.3" ShapeID="_x0000_i1056" DrawAspect="Content" ObjectID="_1461650593" r:id="rId66"/>
        </w:object>
      </w:r>
    </w:p>
    <w:p w:rsidR="00C33658" w:rsidRPr="0035542F" w:rsidRDefault="00C33658" w:rsidP="00C33658">
      <w:pPr>
        <w:rPr>
          <w:b/>
        </w:rPr>
      </w:pPr>
      <w:r>
        <w:rPr>
          <w:b/>
          <w:u w:val="single"/>
        </w:rPr>
        <w:t>Пример3.</w:t>
      </w:r>
    </w:p>
    <w:p w:rsidR="00C33658" w:rsidRDefault="00C33658" w:rsidP="00C33658">
      <w:r>
        <w:t xml:space="preserve">Доказать, что </w:t>
      </w:r>
      <w:proofErr w:type="gramStart"/>
      <w:r>
        <w:t>при</w:t>
      </w:r>
      <w:proofErr w:type="gramEnd"/>
      <w:r>
        <w:t xml:space="preserve"> </w:t>
      </w:r>
      <w:r w:rsidRPr="00DA5EFE">
        <w:rPr>
          <w:position w:val="-6"/>
        </w:rPr>
        <w:object w:dxaOrig="900" w:dyaOrig="279">
          <v:shape id="_x0000_i1057" type="#_x0000_t75" style="width:45pt;height:14.25pt" o:ole="">
            <v:imagedata r:id="rId67" o:title=""/>
          </v:shape>
          <o:OLEObject Type="Embed" ProgID="Equation.3" ShapeID="_x0000_i1057" DrawAspect="Content" ObjectID="_1461650594" r:id="rId68"/>
        </w:object>
      </w:r>
      <w:r>
        <w:t xml:space="preserve"> значение выражения </w:t>
      </w:r>
      <w:r w:rsidRPr="00DA5EFE">
        <w:rPr>
          <w:position w:val="-10"/>
        </w:rPr>
        <w:object w:dxaOrig="2840" w:dyaOrig="440">
          <v:shape id="_x0000_i1058" type="#_x0000_t75" style="width:141.75pt;height:21.75pt" o:ole="">
            <v:imagedata r:id="rId69" o:title=""/>
          </v:shape>
          <o:OLEObject Type="Embed" ProgID="Equation.3" ShapeID="_x0000_i1058" DrawAspect="Content" ObjectID="_1461650595" r:id="rId70"/>
        </w:object>
      </w:r>
      <w:r>
        <w:t xml:space="preserve"> не зависит от </w:t>
      </w:r>
      <w:r w:rsidRPr="00DA5EFE">
        <w:rPr>
          <w:position w:val="-6"/>
        </w:rPr>
        <w:object w:dxaOrig="240" w:dyaOrig="220">
          <v:shape id="_x0000_i1059" type="#_x0000_t75" style="width:12pt;height:11.25pt" o:ole="">
            <v:imagedata r:id="rId71" o:title=""/>
          </v:shape>
          <o:OLEObject Type="Embed" ProgID="Equation.3" ShapeID="_x0000_i1059" DrawAspect="Content" ObjectID="_1461650596" r:id="rId72"/>
        </w:object>
      </w:r>
    </w:p>
    <w:p w:rsidR="00C33658" w:rsidRDefault="00C33658" w:rsidP="00C33658">
      <w:r>
        <w:t xml:space="preserve">                                               Решение.</w:t>
      </w:r>
    </w:p>
    <w:p w:rsidR="00C33658" w:rsidRDefault="00C33658" w:rsidP="00C33658">
      <w:r>
        <w:t>Освободимся от внешнего радикала в каждом из двойных радикалов.</w:t>
      </w:r>
    </w:p>
    <w:p w:rsidR="00C33658" w:rsidRDefault="00C33658" w:rsidP="00C33658">
      <w:r w:rsidRPr="004D09DD">
        <w:rPr>
          <w:position w:val="-46"/>
        </w:rPr>
        <w:object w:dxaOrig="7740" w:dyaOrig="1040">
          <v:shape id="_x0000_i1060" type="#_x0000_t75" style="width:387pt;height:51.75pt" o:ole="">
            <v:imagedata r:id="rId73" o:title=""/>
          </v:shape>
          <o:OLEObject Type="Embed" ProgID="Equation.3" ShapeID="_x0000_i1060" DrawAspect="Content" ObjectID="_1461650597" r:id="rId74"/>
        </w:object>
      </w:r>
    </w:p>
    <w:p w:rsidR="00C33658" w:rsidRDefault="00C33658" w:rsidP="00C33658">
      <w:r>
        <w:t xml:space="preserve">Если </w:t>
      </w:r>
      <w:r w:rsidRPr="004D09DD">
        <w:rPr>
          <w:position w:val="-10"/>
        </w:rPr>
        <w:object w:dxaOrig="960" w:dyaOrig="320">
          <v:shape id="_x0000_i1061" type="#_x0000_t75" style="width:48pt;height:15.75pt" o:ole="">
            <v:imagedata r:id="rId75" o:title=""/>
          </v:shape>
          <o:OLEObject Type="Embed" ProgID="Equation.3" ShapeID="_x0000_i1061" DrawAspect="Content" ObjectID="_1461650598" r:id="rId76"/>
        </w:object>
      </w:r>
      <w:r>
        <w:t xml:space="preserve"> то</w:t>
      </w:r>
      <w:proofErr w:type="gramStart"/>
      <w:r>
        <w:t xml:space="preserve"> </w:t>
      </w:r>
      <w:r w:rsidRPr="004D09DD">
        <w:rPr>
          <w:position w:val="-8"/>
        </w:rPr>
        <w:object w:dxaOrig="1400" w:dyaOrig="360">
          <v:shape id="_x0000_i1062" type="#_x0000_t75" style="width:69.75pt;height:18pt" o:ole="">
            <v:imagedata r:id="rId77" o:title=""/>
          </v:shape>
          <o:OLEObject Type="Embed" ProgID="Equation.3" ShapeID="_x0000_i1062" DrawAspect="Content" ObjectID="_1461650599" r:id="rId78"/>
        </w:object>
      </w:r>
      <w:r>
        <w:t xml:space="preserve">  З</w:t>
      </w:r>
      <w:proofErr w:type="gramEnd"/>
      <w:r>
        <w:t xml:space="preserve">начит, </w:t>
      </w:r>
      <w:r w:rsidRPr="004D09DD">
        <w:rPr>
          <w:position w:val="-18"/>
        </w:rPr>
        <w:object w:dxaOrig="2260" w:dyaOrig="480">
          <v:shape id="_x0000_i1063" type="#_x0000_t75" style="width:113.25pt;height:24pt" o:ole="">
            <v:imagedata r:id="rId79" o:title=""/>
          </v:shape>
          <o:OLEObject Type="Embed" ProgID="Equation.3" ShapeID="_x0000_i1063" DrawAspect="Content" ObjectID="_1461650600" r:id="rId80"/>
        </w:object>
      </w:r>
    </w:p>
    <w:p w:rsidR="00C33658" w:rsidRDefault="00C33658" w:rsidP="00C33658">
      <w:r>
        <w:t xml:space="preserve">Получаем: </w:t>
      </w:r>
      <w:r w:rsidRPr="004D09DD">
        <w:rPr>
          <w:position w:val="-10"/>
        </w:rPr>
        <w:object w:dxaOrig="5580" w:dyaOrig="440">
          <v:shape id="_x0000_i1064" type="#_x0000_t75" style="width:279pt;height:21.75pt" o:ole="">
            <v:imagedata r:id="rId81" o:title=""/>
          </v:shape>
          <o:OLEObject Type="Embed" ProgID="Equation.3" ShapeID="_x0000_i1064" DrawAspect="Content" ObjectID="_1461650601" r:id="rId82"/>
        </w:object>
      </w:r>
    </w:p>
    <w:p w:rsidR="00C33658" w:rsidRDefault="00C33658" w:rsidP="00C33658">
      <w:pPr>
        <w:rPr>
          <w:u w:val="single"/>
        </w:rPr>
      </w:pPr>
    </w:p>
    <w:p w:rsidR="00C33658" w:rsidRDefault="00C33658" w:rsidP="00C33658">
      <w:r>
        <w:rPr>
          <w:b/>
          <w:u w:val="single"/>
        </w:rPr>
        <w:t>Пример</w:t>
      </w:r>
      <w:proofErr w:type="gramStart"/>
      <w:r>
        <w:rPr>
          <w:b/>
          <w:u w:val="single"/>
        </w:rPr>
        <w:t>4</w:t>
      </w:r>
      <w:proofErr w:type="gramEnd"/>
      <w:r>
        <w:rPr>
          <w:b/>
          <w:u w:val="single"/>
        </w:rPr>
        <w:t>.</w:t>
      </w:r>
      <w:r>
        <w:t xml:space="preserve">    Упростить выражение </w:t>
      </w:r>
      <w:r w:rsidRPr="00170338">
        <w:rPr>
          <w:position w:val="-10"/>
        </w:rPr>
        <w:object w:dxaOrig="1660" w:dyaOrig="460">
          <v:shape id="_x0000_i1065" type="#_x0000_t75" style="width:83.25pt;height:23.25pt" o:ole="">
            <v:imagedata r:id="rId83" o:title=""/>
          </v:shape>
          <o:OLEObject Type="Embed" ProgID="Equation.3" ShapeID="_x0000_i1065" DrawAspect="Content" ObjectID="_1461650602" r:id="rId84"/>
        </w:object>
      </w:r>
    </w:p>
    <w:p w:rsidR="00C33658" w:rsidRDefault="00C33658" w:rsidP="00C33658">
      <w:r>
        <w:t xml:space="preserve">                                         Решение.</w:t>
      </w:r>
    </w:p>
    <w:p w:rsidR="00C33658" w:rsidRDefault="00C33658" w:rsidP="00C33658">
      <w:r>
        <w:t xml:space="preserve"> Представим подкоренное выражение в виде квадрата двучлена.</w:t>
      </w:r>
    </w:p>
    <w:p w:rsidR="00C33658" w:rsidRDefault="00C33658" w:rsidP="00C33658">
      <w:r w:rsidRPr="00170338">
        <w:rPr>
          <w:position w:val="-44"/>
        </w:rPr>
        <w:object w:dxaOrig="11240" w:dyaOrig="999">
          <v:shape id="_x0000_i1066" type="#_x0000_t75" style="width:561.75pt;height:50.25pt" o:ole="">
            <v:imagedata r:id="rId85" o:title=""/>
          </v:shape>
          <o:OLEObject Type="Embed" ProgID="Equation.3" ShapeID="_x0000_i1066" DrawAspect="Content" ObjectID="_1461650603" r:id="rId86"/>
        </w:object>
      </w:r>
      <w:r>
        <w:t xml:space="preserve">  Ответ:  </w:t>
      </w:r>
      <w:r w:rsidRPr="00170338">
        <w:rPr>
          <w:position w:val="-8"/>
        </w:rPr>
        <w:object w:dxaOrig="1620" w:dyaOrig="360">
          <v:shape id="_x0000_i1067" type="#_x0000_t75" style="width:81pt;height:18pt" o:ole="">
            <v:imagedata r:id="rId87" o:title=""/>
          </v:shape>
          <o:OLEObject Type="Embed" ProgID="Equation.3" ShapeID="_x0000_i1067" DrawAspect="Content" ObjectID="_1461650604" r:id="rId88"/>
        </w:object>
      </w:r>
    </w:p>
    <w:p w:rsidR="00C33658" w:rsidRDefault="00C33658" w:rsidP="00C33658">
      <w:pPr>
        <w:jc w:val="center"/>
      </w:pPr>
      <w:r>
        <w:rPr>
          <w:b/>
          <w:u w:val="single"/>
        </w:rPr>
        <w:t>Практические задания для самостоятельного решения.</w:t>
      </w:r>
    </w:p>
    <w:p w:rsidR="00C33658" w:rsidRDefault="00C33658" w:rsidP="00C33658">
      <w:r>
        <w:rPr>
          <w:b/>
        </w:rPr>
        <w:t>1.</w:t>
      </w:r>
      <w:r>
        <w:t>Упростить выражение:</w:t>
      </w:r>
    </w:p>
    <w:p w:rsidR="00C33658" w:rsidRDefault="00C33658" w:rsidP="00C33658">
      <w:r>
        <w:t xml:space="preserve">    </w:t>
      </w:r>
      <w:r w:rsidRPr="00113F10">
        <w:rPr>
          <w:position w:val="-10"/>
        </w:rPr>
        <w:object w:dxaOrig="7620" w:dyaOrig="440">
          <v:shape id="_x0000_i1068" type="#_x0000_t75" style="width:381pt;height:21.75pt" o:ole="">
            <v:imagedata r:id="rId89" o:title=""/>
          </v:shape>
          <o:OLEObject Type="Embed" ProgID="Equation.3" ShapeID="_x0000_i1068" DrawAspect="Content" ObjectID="_1461650605" r:id="rId90"/>
        </w:object>
      </w:r>
    </w:p>
    <w:p w:rsidR="00C33658" w:rsidRDefault="00C33658" w:rsidP="00C33658">
      <w:r>
        <w:t xml:space="preserve">  Ответ: </w:t>
      </w:r>
      <w:r w:rsidRPr="00113F10">
        <w:rPr>
          <w:position w:val="-28"/>
        </w:rPr>
        <w:object w:dxaOrig="5740" w:dyaOrig="720">
          <v:shape id="_x0000_i1069" type="#_x0000_t75" style="width:287.25pt;height:36pt" o:ole="">
            <v:imagedata r:id="rId91" o:title=""/>
          </v:shape>
          <o:OLEObject Type="Embed" ProgID="Equation.3" ShapeID="_x0000_i1069" DrawAspect="Content" ObjectID="_1461650606" r:id="rId92"/>
        </w:object>
      </w:r>
      <w:r>
        <w:t xml:space="preserve">указание: умножить и разделить подкоренное выражение </w:t>
      </w:r>
      <w:r w:rsidRPr="00113F10">
        <w:rPr>
          <w:position w:val="-8"/>
        </w:rPr>
        <w:object w:dxaOrig="720" w:dyaOrig="360">
          <v:shape id="_x0000_i1070" type="#_x0000_t75" style="width:36pt;height:18pt" o:ole="">
            <v:imagedata r:id="rId93" o:title=""/>
          </v:shape>
          <o:OLEObject Type="Embed" ProgID="Equation.3" ShapeID="_x0000_i1070" DrawAspect="Content" ObjectID="_1461650607" r:id="rId94"/>
        </w:object>
      </w:r>
      <w:r>
        <w:t xml:space="preserve"> на 2.</w:t>
      </w:r>
    </w:p>
    <w:p w:rsidR="00C33658" w:rsidRDefault="00C33658" w:rsidP="00C33658">
      <w:r>
        <w:rPr>
          <w:b/>
        </w:rPr>
        <w:t>2.</w:t>
      </w:r>
      <w:r>
        <w:t xml:space="preserve">.Докажите, что значение выражения является целым числом:  </w:t>
      </w:r>
      <w:r w:rsidRPr="00202C03">
        <w:rPr>
          <w:position w:val="-10"/>
        </w:rPr>
        <w:object w:dxaOrig="10120" w:dyaOrig="440">
          <v:shape id="_x0000_i1071" type="#_x0000_t75" style="width:506.25pt;height:21.75pt" o:ole="">
            <v:imagedata r:id="rId95" o:title=""/>
          </v:shape>
          <o:OLEObject Type="Embed" ProgID="Equation.3" ShapeID="_x0000_i1071" DrawAspect="Content" ObjectID="_1461650608" r:id="rId96"/>
        </w:object>
      </w:r>
      <w:r>
        <w:t>Ответ: 1).-1;    2).1;   3).-1;    4).-2;   5).2.</w:t>
      </w:r>
    </w:p>
    <w:p w:rsidR="00C33658" w:rsidRDefault="00C33658" w:rsidP="00C33658">
      <w:r>
        <w:rPr>
          <w:b/>
        </w:rPr>
        <w:t>3.</w:t>
      </w:r>
      <w:r>
        <w:t>Выяснить, является ли значение выражения рациональным или иррациональным числом:</w:t>
      </w:r>
    </w:p>
    <w:p w:rsidR="00C33658" w:rsidRDefault="00C33658" w:rsidP="00C33658">
      <w:r>
        <w:t xml:space="preserve"> </w:t>
      </w:r>
      <w:r w:rsidRPr="00D30822">
        <w:rPr>
          <w:position w:val="-56"/>
        </w:rPr>
        <w:object w:dxaOrig="9540" w:dyaOrig="1359">
          <v:shape id="_x0000_i1072" type="#_x0000_t75" style="width:477pt;height:68.25pt" o:ole="">
            <v:imagedata r:id="rId97" o:title=""/>
          </v:shape>
          <o:OLEObject Type="Embed" ProgID="Equation.3" ShapeID="_x0000_i1072" DrawAspect="Content" ObjectID="_1461650609" r:id="rId98"/>
        </w:object>
      </w:r>
    </w:p>
    <w:p w:rsidR="00C33658" w:rsidRDefault="00C33658" w:rsidP="00C33658">
      <w:r>
        <w:t xml:space="preserve"> Ответ: 1).3;  2).</w:t>
      </w:r>
      <w:r w:rsidRPr="00D30822">
        <w:rPr>
          <w:position w:val="-10"/>
        </w:rPr>
        <w:object w:dxaOrig="8280" w:dyaOrig="380">
          <v:shape id="_x0000_i1073" type="#_x0000_t75" style="width:414pt;height:18.75pt" o:ole="">
            <v:imagedata r:id="rId99" o:title=""/>
          </v:shape>
          <o:OLEObject Type="Embed" ProgID="Equation.3" ShapeID="_x0000_i1073" DrawAspect="Content" ObjectID="_1461650610" r:id="rId100"/>
        </w:object>
      </w:r>
      <w:r>
        <w:t xml:space="preserve"> </w:t>
      </w:r>
    </w:p>
    <w:p w:rsidR="00C33658" w:rsidRDefault="00C33658" w:rsidP="00C33658"/>
    <w:p w:rsidR="00C33658" w:rsidRDefault="00C33658" w:rsidP="00C33658">
      <w:r>
        <w:rPr>
          <w:b/>
        </w:rPr>
        <w:t>4.</w:t>
      </w:r>
      <w:r>
        <w:t xml:space="preserve">Упростите выражение:  </w:t>
      </w:r>
      <w:r w:rsidRPr="004B1827">
        <w:rPr>
          <w:position w:val="-52"/>
        </w:rPr>
        <w:object w:dxaOrig="5280" w:dyaOrig="1160">
          <v:shape id="_x0000_i1074" type="#_x0000_t75" style="width:264pt;height:57.75pt" o:ole="">
            <v:imagedata r:id="rId101" o:title=""/>
          </v:shape>
          <o:OLEObject Type="Embed" ProgID="Equation.3" ShapeID="_x0000_i1074" DrawAspect="Content" ObjectID="_1461650611" r:id="rId102"/>
        </w:object>
      </w:r>
    </w:p>
    <w:p w:rsidR="00C33658" w:rsidRDefault="00C33658" w:rsidP="00C33658">
      <w:r>
        <w:t xml:space="preserve">     Ответ: </w:t>
      </w:r>
      <w:r w:rsidRPr="004B1827">
        <w:rPr>
          <w:position w:val="-28"/>
        </w:rPr>
        <w:object w:dxaOrig="4099" w:dyaOrig="720">
          <v:shape id="_x0000_i1075" type="#_x0000_t75" style="width:204.75pt;height:36pt" o:ole="">
            <v:imagedata r:id="rId103" o:title=""/>
          </v:shape>
          <o:OLEObject Type="Embed" ProgID="Equation.3" ShapeID="_x0000_i1075" DrawAspect="Content" ObjectID="_1461650612" r:id="rId104"/>
        </w:object>
      </w:r>
    </w:p>
    <w:p w:rsidR="00C33658" w:rsidRDefault="00C33658" w:rsidP="00C33658"/>
    <w:p w:rsidR="00C33658" w:rsidRDefault="00C33658" w:rsidP="00C33658">
      <w:r>
        <w:rPr>
          <w:b/>
        </w:rPr>
        <w:t>5.</w:t>
      </w:r>
      <w:r>
        <w:t>Найдите значение выражения:</w:t>
      </w:r>
    </w:p>
    <w:p w:rsidR="00C33658" w:rsidRDefault="00C33658" w:rsidP="00C33658">
      <w:r>
        <w:lastRenderedPageBreak/>
        <w:t xml:space="preserve">   </w:t>
      </w:r>
      <w:r w:rsidRPr="004B1827">
        <w:rPr>
          <w:position w:val="-48"/>
        </w:rPr>
        <w:object w:dxaOrig="8900" w:dyaOrig="1080">
          <v:shape id="_x0000_i1076" type="#_x0000_t75" style="width:444.75pt;height:54pt" o:ole="">
            <v:imagedata r:id="rId105" o:title=""/>
          </v:shape>
          <o:OLEObject Type="Embed" ProgID="Equation.3" ShapeID="_x0000_i1076" DrawAspect="Content" ObjectID="_1461650613" r:id="rId106"/>
        </w:object>
      </w:r>
    </w:p>
    <w:p w:rsidR="00C33658" w:rsidRPr="00113F10" w:rsidRDefault="00C33658" w:rsidP="00C33658">
      <w:r w:rsidRPr="002168F0">
        <w:rPr>
          <w:position w:val="-36"/>
        </w:rPr>
        <w:object w:dxaOrig="10600" w:dyaOrig="800">
          <v:shape id="_x0000_i1077" type="#_x0000_t75" style="width:530.25pt;height:39.75pt" o:ole="">
            <v:imagedata r:id="rId107" o:title=""/>
          </v:shape>
          <o:OLEObject Type="Embed" ProgID="Equation.3" ShapeID="_x0000_i1077" DrawAspect="Content" ObjectID="_1461650614" r:id="rId108"/>
        </w:object>
      </w:r>
      <w:r>
        <w:t xml:space="preserve">   </w:t>
      </w:r>
    </w:p>
    <w:p w:rsidR="00C33658" w:rsidRDefault="00C33658" w:rsidP="00C33658">
      <w:r>
        <w:t xml:space="preserve">           Ответ: 1).12;   2).0;   3).1;   </w:t>
      </w:r>
      <w:r w:rsidRPr="002168F0">
        <w:rPr>
          <w:position w:val="-24"/>
        </w:rPr>
        <w:object w:dxaOrig="2960" w:dyaOrig="680">
          <v:shape id="_x0000_i1078" type="#_x0000_t75" style="width:147.75pt;height:33.75pt" o:ole="">
            <v:imagedata r:id="rId109" o:title=""/>
          </v:shape>
          <o:OLEObject Type="Embed" ProgID="Equation.3" ShapeID="_x0000_i1078" DrawAspect="Content" ObjectID="_1461650615" r:id="rId110"/>
        </w:object>
      </w:r>
      <w:r>
        <w:t xml:space="preserve">                      </w:t>
      </w:r>
    </w:p>
    <w:p w:rsidR="00C33658" w:rsidRDefault="00C33658" w:rsidP="00C33658"/>
    <w:p w:rsidR="00C33658" w:rsidRDefault="00C33658" w:rsidP="00C33658">
      <w:r>
        <w:rPr>
          <w:b/>
        </w:rPr>
        <w:t>6.</w:t>
      </w:r>
      <w:r>
        <w:t xml:space="preserve">Упростите выражение:   </w:t>
      </w:r>
      <w:r w:rsidRPr="002168F0">
        <w:rPr>
          <w:position w:val="-12"/>
        </w:rPr>
        <w:object w:dxaOrig="6800" w:dyaOrig="480">
          <v:shape id="_x0000_i1079" type="#_x0000_t75" style="width:339.75pt;height:24pt" o:ole="">
            <v:imagedata r:id="rId111" o:title=""/>
          </v:shape>
          <o:OLEObject Type="Embed" ProgID="Equation.3" ShapeID="_x0000_i1079" DrawAspect="Content" ObjectID="_1461650616" r:id="rId112"/>
        </w:object>
      </w:r>
    </w:p>
    <w:p w:rsidR="00C33658" w:rsidRDefault="00C33658" w:rsidP="00C33658">
      <w:r>
        <w:t xml:space="preserve">  </w:t>
      </w:r>
      <w:r w:rsidRPr="008B72E4">
        <w:rPr>
          <w:position w:val="-14"/>
        </w:rPr>
        <w:object w:dxaOrig="7760" w:dyaOrig="499">
          <v:shape id="_x0000_i1080" type="#_x0000_t75" style="width:387.75pt;height:24.75pt" o:ole="">
            <v:imagedata r:id="rId113" o:title=""/>
          </v:shape>
          <o:OLEObject Type="Embed" ProgID="Equation.3" ShapeID="_x0000_i1080" DrawAspect="Content" ObjectID="_1461650617" r:id="rId114"/>
        </w:object>
      </w:r>
    </w:p>
    <w:p w:rsidR="00E569FE" w:rsidRDefault="00C33658" w:rsidP="00C33658">
      <w:pPr>
        <w:rPr>
          <w:position w:val="-10"/>
        </w:rPr>
      </w:pPr>
      <w:r>
        <w:t xml:space="preserve"> Ответ: </w:t>
      </w:r>
      <w:r w:rsidRPr="008B72E4">
        <w:rPr>
          <w:position w:val="-10"/>
        </w:rPr>
        <w:object w:dxaOrig="9200" w:dyaOrig="380">
          <v:shape id="_x0000_i1081" type="#_x0000_t75" style="width:459.75pt;height:18.75pt" o:ole="">
            <v:imagedata r:id="rId115" o:title=""/>
          </v:shape>
          <o:OLEObject Type="Embed" ProgID="Equation.3" ShapeID="_x0000_i1081" DrawAspect="Content" ObjectID="_1461650618" r:id="rId116"/>
        </w:object>
      </w:r>
    </w:p>
    <w:p w:rsidR="00754262" w:rsidRDefault="00754262" w:rsidP="00C33658">
      <w:pPr>
        <w:rPr>
          <w:position w:val="-10"/>
        </w:rPr>
      </w:pPr>
      <w:bookmarkStart w:id="0" w:name="_GoBack"/>
      <w:bookmarkEnd w:id="0"/>
    </w:p>
    <w:p w:rsidR="00754262" w:rsidRPr="00754262" w:rsidRDefault="00754262" w:rsidP="00754262">
      <w:pPr>
        <w:jc w:val="center"/>
        <w:rPr>
          <w:b/>
        </w:rPr>
      </w:pPr>
      <w:r w:rsidRPr="00754262">
        <w:rPr>
          <w:b/>
        </w:rPr>
        <w:t>Самостоятельная работа по теме «Преобразование выражений, содержащих двойные радикалы».</w:t>
      </w:r>
    </w:p>
    <w:p w:rsidR="00754262" w:rsidRPr="00754262" w:rsidRDefault="00754262" w:rsidP="00754262">
      <w:pPr>
        <w:rPr>
          <w:b/>
        </w:rPr>
      </w:pPr>
      <w:r w:rsidRPr="00754262">
        <w:rPr>
          <w:b/>
        </w:rPr>
        <w:t xml:space="preserve">                                    1в.                                                            2в.</w:t>
      </w:r>
    </w:p>
    <w:p w:rsidR="00754262" w:rsidRPr="00754262" w:rsidRDefault="00754262" w:rsidP="00754262">
      <w:r w:rsidRPr="00754262">
        <w:t xml:space="preserve">                                             1).Найдите значение выражения:</w:t>
      </w:r>
    </w:p>
    <w:p w:rsidR="00754262" w:rsidRPr="00754262" w:rsidRDefault="00754262" w:rsidP="00754262">
      <w:r w:rsidRPr="00754262">
        <w:t xml:space="preserve">  </w:t>
      </w:r>
      <w:r w:rsidRPr="00754262">
        <w:rPr>
          <w:position w:val="-56"/>
        </w:rPr>
        <w:object w:dxaOrig="8640" w:dyaOrig="1359">
          <v:shape id="_x0000_i1082" type="#_x0000_t75" style="width:6in;height:68.25pt" o:ole="">
            <v:imagedata r:id="rId117" o:title=""/>
          </v:shape>
          <o:OLEObject Type="Embed" ProgID="Equation.3" ShapeID="_x0000_i1082" DrawAspect="Content" ObjectID="_1461650619" r:id="rId118"/>
        </w:object>
      </w:r>
    </w:p>
    <w:p w:rsidR="00754262" w:rsidRPr="00754262" w:rsidRDefault="00754262" w:rsidP="00754262">
      <w:r w:rsidRPr="00754262">
        <w:t xml:space="preserve">                                             2).Упростите выражение: </w:t>
      </w:r>
    </w:p>
    <w:p w:rsidR="00754262" w:rsidRPr="00754262" w:rsidRDefault="00754262" w:rsidP="00754262">
      <w:r w:rsidRPr="00754262">
        <w:t xml:space="preserve">          </w:t>
      </w:r>
      <w:r w:rsidRPr="00754262">
        <w:rPr>
          <w:position w:val="-28"/>
        </w:rPr>
        <w:object w:dxaOrig="2380" w:dyaOrig="660">
          <v:shape id="_x0000_i1083" type="#_x0000_t75" style="width:119.25pt;height:33pt" o:ole="">
            <v:imagedata r:id="rId119" o:title=""/>
          </v:shape>
          <o:OLEObject Type="Embed" ProgID="Equation.3" ShapeID="_x0000_i1083" DrawAspect="Content" ObjectID="_1461650620" r:id="rId120"/>
        </w:object>
      </w:r>
      <w:r w:rsidRPr="00754262">
        <w:t xml:space="preserve">                                                  </w:t>
      </w:r>
      <w:r w:rsidRPr="00754262">
        <w:rPr>
          <w:position w:val="-28"/>
        </w:rPr>
        <w:object w:dxaOrig="2620" w:dyaOrig="660">
          <v:shape id="_x0000_i1084" type="#_x0000_t75" style="width:131.25pt;height:33pt" o:ole="">
            <v:imagedata r:id="rId121" o:title=""/>
          </v:shape>
          <o:OLEObject Type="Embed" ProgID="Equation.3" ShapeID="_x0000_i1084" DrawAspect="Content" ObjectID="_1461650621" r:id="rId122"/>
        </w:object>
      </w:r>
    </w:p>
    <w:p w:rsidR="00754262" w:rsidRPr="00754262" w:rsidRDefault="00754262" w:rsidP="00754262"/>
    <w:p w:rsidR="00754262" w:rsidRPr="00754262" w:rsidRDefault="00754262" w:rsidP="00754262">
      <w:r w:rsidRPr="00754262">
        <w:t xml:space="preserve">       </w:t>
      </w:r>
      <w:r w:rsidRPr="00754262">
        <w:rPr>
          <w:position w:val="-28"/>
        </w:rPr>
        <w:object w:dxaOrig="3519" w:dyaOrig="660">
          <v:shape id="_x0000_i1085" type="#_x0000_t75" style="width:176.25pt;height:33pt" o:ole="">
            <v:imagedata r:id="rId123" o:title=""/>
          </v:shape>
          <o:OLEObject Type="Embed" ProgID="Equation.3" ShapeID="_x0000_i1085" DrawAspect="Content" ObjectID="_1461650622" r:id="rId124"/>
        </w:object>
      </w:r>
      <w:r w:rsidRPr="00754262">
        <w:t xml:space="preserve">                                </w:t>
      </w:r>
      <w:r w:rsidRPr="00754262">
        <w:rPr>
          <w:position w:val="-28"/>
        </w:rPr>
        <w:object w:dxaOrig="3080" w:dyaOrig="660">
          <v:shape id="_x0000_i1086" type="#_x0000_t75" style="width:153.75pt;height:33pt" o:ole="">
            <v:imagedata r:id="rId125" o:title=""/>
          </v:shape>
          <o:OLEObject Type="Embed" ProgID="Equation.3" ShapeID="_x0000_i1086" DrawAspect="Content" ObjectID="_1461650623" r:id="rId126"/>
        </w:object>
      </w:r>
    </w:p>
    <w:p w:rsidR="00754262" w:rsidRPr="00754262" w:rsidRDefault="00754262" w:rsidP="00754262"/>
    <w:p w:rsidR="00754262" w:rsidRDefault="00754262" w:rsidP="00C33658"/>
    <w:sectPr w:rsidR="00754262" w:rsidSect="009B62E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B1"/>
    <w:rsid w:val="00754262"/>
    <w:rsid w:val="009B62E9"/>
    <w:rsid w:val="00C33658"/>
    <w:rsid w:val="00E569FE"/>
    <w:rsid w:val="00E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Павловна</dc:creator>
  <cp:keywords/>
  <dc:description/>
  <cp:lastModifiedBy>Инна Павловна</cp:lastModifiedBy>
  <cp:revision>4</cp:revision>
  <dcterms:created xsi:type="dcterms:W3CDTF">2014-05-15T05:12:00Z</dcterms:created>
  <dcterms:modified xsi:type="dcterms:W3CDTF">2014-05-15T05:14:00Z</dcterms:modified>
</cp:coreProperties>
</file>