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«ЖИВАЯ ГЕОМЕТРИЯ» В ДЕЙСТВИИ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Применение компьютерных программных средств на уроках математики позволяет учителю не только разнообразить традиционные формы обучения…., но и решать самые разные задачи: заметно повысить наглядность обучения, обеспечить его дифференциацию, облегчить контроль знаний учащихся, повысить интерес к предмету и познавательную активность школьников и т.д. С помощью компьютера можно организовать процесс </w:t>
      </w:r>
      <w:proofErr w:type="gramStart"/>
      <w:r w:rsidRPr="0044131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4131C">
        <w:rPr>
          <w:rFonts w:ascii="Times New Roman" w:hAnsi="Times New Roman" w:cs="Times New Roman"/>
          <w:sz w:val="24"/>
          <w:szCs w:val="24"/>
        </w:rPr>
        <w:t xml:space="preserve"> индивидуальной программе (ученик может сам выбрать наиболее приемлемую для себя скорость подачи и усвоения материала), что способствует эффективному психологическому развитию и возникновению у школьника профессиональных интересов, повышает уровень самообразования и расширяет возможности для творчества.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В программе “Живая Математика” высокий эстетический уровень оформления </w:t>
      </w:r>
      <w:proofErr w:type="gramStart"/>
      <w:r w:rsidRPr="0044131C">
        <w:rPr>
          <w:rFonts w:ascii="Times New Roman" w:hAnsi="Times New Roman" w:cs="Times New Roman"/>
          <w:sz w:val="24"/>
          <w:szCs w:val="24"/>
        </w:rPr>
        <w:t>делает изучение</w:t>
      </w:r>
      <w:proofErr w:type="gramEnd"/>
      <w:r w:rsidRPr="0044131C">
        <w:rPr>
          <w:rFonts w:ascii="Times New Roman" w:hAnsi="Times New Roman" w:cs="Times New Roman"/>
          <w:sz w:val="24"/>
          <w:szCs w:val="24"/>
        </w:rPr>
        <w:t xml:space="preserve"> математики привлекательным. А решение задач нетрадиционно, поэтому активно участвуют даже слабоуспевающие ученики. Тем самым обеспечивается для них ситуация успеха и эмоциональной поддержки не только со стороны учителя, но и со стороны одноклассников. Программа на этом этапе ставит задачу заинтересовать, привлечь внимание всех учащихся, показать всю красоту геометрии, её важность и значимость.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Программа “Живая Математика” предоставляет прекрасную возможность решения проблемы как учить. Эта программа не являются обучающей и “сама ничего не строит и не объясняет”, “Живая Геометрия” — это набор инструментов для построения чертежей и их исследования. Эта программа дает возможность “открывать” и проверять геометрические факты, в некоторой степени она позволяет пройти путь человечества к приобретению геометрических знаний, начиная с фактических знаний древнего Египта и Вавилона и заканчивая Евклидом.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Сердцем программы является реализация идеи "Оживления чертежа". Наиболее продвинутые средства пакета – мультипликация – предоставляют возможности для качественно более глубоких геометрических экспериментов, чем в традиционной геометрии. Геометрический материал становится для учащихся доступным и понятным. После таких уроков учащиеся глубже начинают вникать в суть самого предмета, проявляют интерес к нему. Простая техника измерений элементов геометрических фигур, с которыми работает учащийся, позволяет усваивать метрические соотношения экспериментально – в том числе учащимся с затрудненным восприятием геометрии.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Ведущей линией курса является организация разнообразной геометрической деятельности: наблюдение, экспериментирование и конструирование – в результате которой учащиеся самостоятельно добывают геометрические знания и развивают специальные качества и умения: геометрическую интуицию, пространственное воображение, глазомер, изобразительные навыки.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Проведение уроков с компьютером имело и совершенно неожиданный эффект: ученики заинтересовались новыми возможностями и начали по желанию выполнять индивидуально и в группах дополнительные задания. 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Тема: Измерение углов. Транспортир 5 </w:t>
      </w:r>
      <w:proofErr w:type="spellStart"/>
      <w:r w:rsidRPr="004413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131C">
        <w:rPr>
          <w:rFonts w:ascii="Times New Roman" w:hAnsi="Times New Roman" w:cs="Times New Roman"/>
          <w:sz w:val="24"/>
          <w:szCs w:val="24"/>
        </w:rPr>
        <w:t>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-познакомить учащихся с транспортиром, учить измерять углы с помощью транспортира;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-формирование навыков владения широким набором приемов и способов рассуждений;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-содействие развитию логического мышления учащихся, умения анализировать, выделять главное, обобщать;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-формирование навыков исследовательской работы учащихся;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Оборудование: доска, мультимедиа-оборудование, интерактивная доска, компьютеры для учащихся, раздаточный дидактический материал для учащихся. 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План урока: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1.</w:t>
      </w:r>
      <w:r w:rsidRPr="0044131C">
        <w:rPr>
          <w:rFonts w:ascii="Times New Roman" w:hAnsi="Times New Roman" w:cs="Times New Roman"/>
          <w:sz w:val="24"/>
          <w:szCs w:val="24"/>
        </w:rPr>
        <w:tab/>
        <w:t>Организационный момент.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2.</w:t>
      </w:r>
      <w:r w:rsidRPr="0044131C">
        <w:rPr>
          <w:rFonts w:ascii="Times New Roman" w:hAnsi="Times New Roman" w:cs="Times New Roman"/>
          <w:sz w:val="24"/>
          <w:szCs w:val="24"/>
        </w:rPr>
        <w:tab/>
        <w:t>Устный счет. Сообщение темы урока.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Решив правильно примеры и расположив соответствующие буквы в таблице ответов, вы сможете прочитать тему нашего урока.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10 % от 400  (40)             И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  от 120    (90)             А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38 • 15         (570)           О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63,3</w:t>
      </w:r>
      <w:proofErr w:type="gramStart"/>
      <w:r w:rsidRPr="004413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31C">
        <w:rPr>
          <w:rFonts w:ascii="Times New Roman" w:hAnsi="Times New Roman" w:cs="Times New Roman"/>
          <w:sz w:val="24"/>
          <w:szCs w:val="24"/>
        </w:rPr>
        <w:t xml:space="preserve">         (21,1)          С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1,8 •  4          (7,2)           </w:t>
      </w:r>
      <w:proofErr w:type="gramStart"/>
      <w:r w:rsidRPr="0044131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9,5 – 1,99       (7,51)          Т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12,8 + 7,02  (19,82)        </w:t>
      </w:r>
      <w:proofErr w:type="gramStart"/>
      <w:r w:rsidRPr="0044131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413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31C">
        <w:rPr>
          <w:rFonts w:ascii="Times New Roman" w:hAnsi="Times New Roman" w:cs="Times New Roman"/>
          <w:sz w:val="24"/>
          <w:szCs w:val="24"/>
        </w:rPr>
        <w:t xml:space="preserve"> 0,8           ( 5)             Н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8,01</w:t>
      </w:r>
      <w:r w:rsidRPr="0044131C">
        <w:rPr>
          <w:rFonts w:ascii="Times New Roman" w:hAnsi="Times New Roman" w:cs="Times New Roman"/>
          <w:sz w:val="24"/>
          <w:szCs w:val="24"/>
        </w:rPr>
        <w:tab/>
        <w:t>19,82</w:t>
      </w:r>
      <w:r w:rsidRPr="0044131C">
        <w:rPr>
          <w:rFonts w:ascii="Times New Roman" w:hAnsi="Times New Roman" w:cs="Times New Roman"/>
          <w:sz w:val="24"/>
          <w:szCs w:val="24"/>
        </w:rPr>
        <w:tab/>
        <w:t>90</w:t>
      </w:r>
      <w:r w:rsidRPr="0044131C">
        <w:rPr>
          <w:rFonts w:ascii="Times New Roman" w:hAnsi="Times New Roman" w:cs="Times New Roman"/>
          <w:sz w:val="24"/>
          <w:szCs w:val="24"/>
        </w:rPr>
        <w:tab/>
        <w:t>5</w:t>
      </w:r>
      <w:r w:rsidRPr="0044131C">
        <w:rPr>
          <w:rFonts w:ascii="Times New Roman" w:hAnsi="Times New Roman" w:cs="Times New Roman"/>
          <w:sz w:val="24"/>
          <w:szCs w:val="24"/>
        </w:rPr>
        <w:tab/>
        <w:t>21,1</w:t>
      </w:r>
      <w:r w:rsidRPr="0044131C">
        <w:rPr>
          <w:rFonts w:ascii="Times New Roman" w:hAnsi="Times New Roman" w:cs="Times New Roman"/>
          <w:sz w:val="24"/>
          <w:szCs w:val="24"/>
        </w:rPr>
        <w:tab/>
        <w:t>7,2</w:t>
      </w:r>
      <w:r w:rsidRPr="0044131C">
        <w:rPr>
          <w:rFonts w:ascii="Times New Roman" w:hAnsi="Times New Roman" w:cs="Times New Roman"/>
          <w:sz w:val="24"/>
          <w:szCs w:val="24"/>
        </w:rPr>
        <w:tab/>
        <w:t>570</w:t>
      </w:r>
      <w:r w:rsidRPr="0044131C">
        <w:rPr>
          <w:rFonts w:ascii="Times New Roman" w:hAnsi="Times New Roman" w:cs="Times New Roman"/>
          <w:sz w:val="24"/>
          <w:szCs w:val="24"/>
        </w:rPr>
        <w:tab/>
        <w:t>19,82</w:t>
      </w:r>
      <w:r w:rsidRPr="0044131C">
        <w:rPr>
          <w:rFonts w:ascii="Times New Roman" w:hAnsi="Times New Roman" w:cs="Times New Roman"/>
          <w:sz w:val="24"/>
          <w:szCs w:val="24"/>
        </w:rPr>
        <w:tab/>
        <w:t>7,51</w:t>
      </w:r>
      <w:r w:rsidRPr="0044131C">
        <w:rPr>
          <w:rFonts w:ascii="Times New Roman" w:hAnsi="Times New Roman" w:cs="Times New Roman"/>
          <w:sz w:val="24"/>
          <w:szCs w:val="24"/>
        </w:rPr>
        <w:tab/>
        <w:t>40</w:t>
      </w:r>
      <w:r w:rsidRPr="0044131C">
        <w:rPr>
          <w:rFonts w:ascii="Times New Roman" w:hAnsi="Times New Roman" w:cs="Times New Roman"/>
          <w:sz w:val="24"/>
          <w:szCs w:val="24"/>
        </w:rPr>
        <w:tab/>
        <w:t>19,82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ab/>
      </w:r>
      <w:r w:rsidRPr="0044131C">
        <w:rPr>
          <w:rFonts w:ascii="Times New Roman" w:hAnsi="Times New Roman" w:cs="Times New Roman"/>
          <w:sz w:val="24"/>
          <w:szCs w:val="24"/>
        </w:rPr>
        <w:tab/>
      </w:r>
      <w:r w:rsidRPr="0044131C">
        <w:rPr>
          <w:rFonts w:ascii="Times New Roman" w:hAnsi="Times New Roman" w:cs="Times New Roman"/>
          <w:sz w:val="24"/>
          <w:szCs w:val="24"/>
        </w:rPr>
        <w:tab/>
      </w:r>
      <w:r w:rsidRPr="0044131C">
        <w:rPr>
          <w:rFonts w:ascii="Times New Roman" w:hAnsi="Times New Roman" w:cs="Times New Roman"/>
          <w:sz w:val="24"/>
          <w:szCs w:val="24"/>
        </w:rPr>
        <w:tab/>
      </w:r>
      <w:r w:rsidRPr="0044131C">
        <w:rPr>
          <w:rFonts w:ascii="Times New Roman" w:hAnsi="Times New Roman" w:cs="Times New Roman"/>
          <w:sz w:val="24"/>
          <w:szCs w:val="24"/>
        </w:rPr>
        <w:tab/>
      </w:r>
      <w:r w:rsidRPr="0044131C">
        <w:rPr>
          <w:rFonts w:ascii="Times New Roman" w:hAnsi="Times New Roman" w:cs="Times New Roman"/>
          <w:sz w:val="24"/>
          <w:szCs w:val="24"/>
        </w:rPr>
        <w:tab/>
      </w:r>
      <w:r w:rsidRPr="0044131C">
        <w:rPr>
          <w:rFonts w:ascii="Times New Roman" w:hAnsi="Times New Roman" w:cs="Times New Roman"/>
          <w:sz w:val="24"/>
          <w:szCs w:val="24"/>
        </w:rPr>
        <w:tab/>
      </w:r>
      <w:r w:rsidRPr="0044131C">
        <w:rPr>
          <w:rFonts w:ascii="Times New Roman" w:hAnsi="Times New Roman" w:cs="Times New Roman"/>
          <w:sz w:val="24"/>
          <w:szCs w:val="24"/>
        </w:rPr>
        <w:tab/>
      </w:r>
      <w:r w:rsidRPr="0044131C">
        <w:rPr>
          <w:rFonts w:ascii="Times New Roman" w:hAnsi="Times New Roman" w:cs="Times New Roman"/>
          <w:sz w:val="24"/>
          <w:szCs w:val="24"/>
        </w:rPr>
        <w:tab/>
      </w:r>
      <w:r w:rsidRPr="0044131C">
        <w:rPr>
          <w:rFonts w:ascii="Times New Roman" w:hAnsi="Times New Roman" w:cs="Times New Roman"/>
          <w:sz w:val="24"/>
          <w:szCs w:val="24"/>
        </w:rPr>
        <w:tab/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Какое слово у вас получилось?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Кто знает, что такое транспортир?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lastRenderedPageBreak/>
        <w:t>Сегодня мы будем измерять углы при помощи транспортира.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3.  Работа по теме урока.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 Изучение учебника стр. 249 - 251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Прочитайте параграф учебника и приготовьтесь отвечать на вопросы.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-Для чего служит транспортир?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-Какие деления есть на шкале транспортира? Объясните.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-Найдите на транспортире черточку, которая показывает центр полуокружности.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-Чему равна градусная мера развернутого угла?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-Чему равна градусная мера прямого угла?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-Что можно сказать про градусную меру острого угла, тупого угла?</w:t>
      </w: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Литература:</w:t>
      </w:r>
      <w:bookmarkStart w:id="0" w:name="_GoBack"/>
      <w:bookmarkEnd w:id="0"/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 xml:space="preserve">1. Учебник  «Математика 5 </w:t>
      </w:r>
      <w:proofErr w:type="spellStart"/>
      <w:r w:rsidRPr="004413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131C">
        <w:rPr>
          <w:rFonts w:ascii="Times New Roman" w:hAnsi="Times New Roman" w:cs="Times New Roman"/>
          <w:sz w:val="24"/>
          <w:szCs w:val="24"/>
        </w:rPr>
        <w:t xml:space="preserve">» Н.Я. </w:t>
      </w:r>
      <w:proofErr w:type="spellStart"/>
      <w:r w:rsidRPr="0044131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</w:p>
    <w:p w:rsidR="0044131C" w:rsidRPr="0044131C" w:rsidRDefault="0044131C" w:rsidP="0044131C">
      <w:pPr>
        <w:rPr>
          <w:rFonts w:ascii="Times New Roman" w:hAnsi="Times New Roman" w:cs="Times New Roman"/>
          <w:sz w:val="24"/>
          <w:szCs w:val="24"/>
        </w:rPr>
      </w:pPr>
      <w:r w:rsidRPr="0044131C">
        <w:rPr>
          <w:rFonts w:ascii="Times New Roman" w:hAnsi="Times New Roman" w:cs="Times New Roman"/>
          <w:sz w:val="24"/>
          <w:szCs w:val="24"/>
        </w:rPr>
        <w:t>2. Поурочные разработки А.П. Попова</w:t>
      </w:r>
    </w:p>
    <w:p w:rsidR="00432632" w:rsidRDefault="0044131C" w:rsidP="0044131C">
      <w:r w:rsidRPr="0044131C">
        <w:rPr>
          <w:rFonts w:ascii="Times New Roman" w:hAnsi="Times New Roman" w:cs="Times New Roman"/>
          <w:sz w:val="24"/>
          <w:szCs w:val="24"/>
        </w:rPr>
        <w:t>3.  «Живая геометрия»  в действии  Математик</w:t>
      </w:r>
      <w:r w:rsidRPr="0044131C">
        <w:rPr>
          <w:rFonts w:ascii="Times New Roman" w:hAnsi="Times New Roman" w:cs="Times New Roman"/>
        </w:rPr>
        <w:t>а в школе</w:t>
      </w:r>
    </w:p>
    <w:sectPr w:rsidR="0043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1C"/>
    <w:rsid w:val="0044131C"/>
    <w:rsid w:val="00613C30"/>
    <w:rsid w:val="006B6055"/>
    <w:rsid w:val="00B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№1</cp:lastModifiedBy>
  <cp:revision>1</cp:revision>
  <dcterms:created xsi:type="dcterms:W3CDTF">2014-05-22T02:30:00Z</dcterms:created>
  <dcterms:modified xsi:type="dcterms:W3CDTF">2014-05-22T02:31:00Z</dcterms:modified>
</cp:coreProperties>
</file>