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88" w:rsidRPr="00882C7A" w:rsidRDefault="00AC3101" w:rsidP="00882C7A">
      <w:pPr>
        <w:jc w:val="center"/>
        <w:rPr>
          <w:b/>
        </w:rPr>
      </w:pPr>
      <w:r w:rsidRPr="00882C7A">
        <w:rPr>
          <w:b/>
        </w:rPr>
        <w:t>Доклад</w:t>
      </w:r>
      <w:proofErr w:type="gramStart"/>
      <w:r w:rsidRPr="00882C7A">
        <w:rPr>
          <w:b/>
        </w:rPr>
        <w:t xml:space="preserve"> :</w:t>
      </w:r>
      <w:proofErr w:type="gramEnd"/>
      <w:r w:rsidRPr="00882C7A">
        <w:rPr>
          <w:b/>
        </w:rPr>
        <w:t xml:space="preserve"> «Проблемы современного урока практического труда».</w:t>
      </w:r>
    </w:p>
    <w:p w:rsidR="00AC3101" w:rsidRPr="00882C7A" w:rsidRDefault="009D2A6C" w:rsidP="00882C7A">
      <w:pPr>
        <w:jc w:val="right"/>
        <w:rPr>
          <w:i/>
        </w:rPr>
      </w:pPr>
      <w:r w:rsidRPr="00882C7A">
        <w:rPr>
          <w:i/>
        </w:rPr>
        <w:t xml:space="preserve">Подготовила воспитатель ГПД  </w:t>
      </w:r>
      <w:proofErr w:type="spellStart"/>
      <w:r w:rsidRPr="00882C7A">
        <w:rPr>
          <w:i/>
        </w:rPr>
        <w:t>Столинец</w:t>
      </w:r>
      <w:proofErr w:type="spellEnd"/>
      <w:r w:rsidRPr="00882C7A">
        <w:rPr>
          <w:i/>
        </w:rPr>
        <w:t xml:space="preserve"> Н.Г.</w:t>
      </w:r>
    </w:p>
    <w:p w:rsidR="009D2A6C" w:rsidRDefault="009D2A6C">
      <w:bookmarkStart w:id="0" w:name="_GoBack"/>
      <w:bookmarkEnd w:id="0"/>
    </w:p>
    <w:p w:rsidR="009D2A6C" w:rsidRDefault="009D2A6C" w:rsidP="009D2A6C">
      <w:pPr>
        <w:ind w:firstLine="708"/>
      </w:pPr>
      <w:r>
        <w:t xml:space="preserve">Самая главная проблема уроков практического труда, которая, </w:t>
      </w:r>
      <w:proofErr w:type="gramStart"/>
      <w:r>
        <w:t>увы</w:t>
      </w:r>
      <w:proofErr w:type="gramEnd"/>
      <w:r>
        <w:t>,</w:t>
      </w:r>
      <w:r w:rsidR="001E597D">
        <w:t xml:space="preserve"> </w:t>
      </w:r>
      <w:r>
        <w:t xml:space="preserve"> до сих пор не решена – этот проблема их смысла в общеобразовательной школе.</w:t>
      </w:r>
    </w:p>
    <w:p w:rsidR="009D2A6C" w:rsidRDefault="009D2A6C" w:rsidP="009D2A6C">
      <w:pPr>
        <w:ind w:firstLine="708"/>
      </w:pPr>
      <w:r>
        <w:t>Большинство учителей</w:t>
      </w:r>
      <w:r w:rsidR="00A618D3">
        <w:t xml:space="preserve"> не считают нужным и обязательным их проведение именно потому, что крайне низко оценивают общеобразовательные возможности этих уроков.</w:t>
      </w:r>
    </w:p>
    <w:p w:rsidR="00A618D3" w:rsidRDefault="00A618D3" w:rsidP="009D2A6C">
      <w:pPr>
        <w:ind w:firstLine="708"/>
      </w:pPr>
      <w:r>
        <w:t>Например, учитель объявляет своему классу, что на следующей неделе у них будет дополнительный урок труда. Это объявление вызывает у учеников восторг, на что учитель реагирует так: «Ну конечно, вы рады! Еще бы, это ведь не урок математики, на этом уроке думать не надо!» Или, скажем, такая ситуация</w:t>
      </w:r>
      <w:proofErr w:type="gramStart"/>
      <w:r>
        <w:t xml:space="preserve"> .</w:t>
      </w:r>
      <w:proofErr w:type="gramEnd"/>
      <w:r>
        <w:t xml:space="preserve"> Учитель знакомится с новым учебником трудового обучения. Он бегло просматривает страницы и по ходу делает замечания: «Такой фонарик мы уже делали, и из шишек тоже мастерили…., а снежинки я другие давал…, открытка необычная, </w:t>
      </w:r>
      <w:proofErr w:type="gramStart"/>
      <w:r>
        <w:t>такую</w:t>
      </w:r>
      <w:proofErr w:type="gramEnd"/>
      <w:r>
        <w:t xml:space="preserve"> не делали…, рамочки хорошая, можно будет взять.» В результате </w:t>
      </w:r>
      <w:r w:rsidR="001E597D">
        <w:t xml:space="preserve"> формируется общее суждение об учебнике: «В принципе ничего нового, почти все изделия знакомы».</w:t>
      </w:r>
    </w:p>
    <w:p w:rsidR="001E597D" w:rsidRDefault="001E597D" w:rsidP="009D2A6C">
      <w:pPr>
        <w:ind w:firstLine="708"/>
      </w:pPr>
      <w:r>
        <w:t>Что же получается? С одной стороны «думать на уроке труда не нужно», а с другой, весь их смысл, оказывается</w:t>
      </w:r>
      <w:proofErr w:type="gramStart"/>
      <w:r>
        <w:t xml:space="preserve"> ,</w:t>
      </w:r>
      <w:proofErr w:type="gramEnd"/>
      <w:r>
        <w:t xml:space="preserve"> учитель традиционно видит лишь в том, чтобы научить школьников изготавливать отдельные изделия. При такой оценке роли уроков</w:t>
      </w:r>
      <w:r w:rsidR="008A652B">
        <w:t xml:space="preserve"> ручного труда в школе приходится лишь удивляться тому, что они вообще еще проводятся.</w:t>
      </w:r>
    </w:p>
    <w:p w:rsidR="008A652B" w:rsidRDefault="008A652B" w:rsidP="009D2A6C">
      <w:pPr>
        <w:ind w:firstLine="708"/>
      </w:pPr>
      <w:r>
        <w:t xml:space="preserve">К сожалению, к подобной оценке этих уроков подчас нас подталкивают и некоторые из действующих учебных программ </w:t>
      </w:r>
      <w:r w:rsidR="00BA1C99">
        <w:t xml:space="preserve">и </w:t>
      </w:r>
      <w:r>
        <w:t>пособий к ним. Например</w:t>
      </w:r>
      <w:r w:rsidR="00BA1C99">
        <w:t xml:space="preserve">, в качестве теоретических материалов по данному предмету детям предлагается изучать и запоминать сорта бумаги, виды тканей, разновидности  молотков и швейных игл. Но совершенно очевидно, что на самом деле это не теоретические знания, а справочные сведения и для их освоения требуется не мышление, а запоминание. Что же касается практической работы школьников, то в большинстве действующих учебников она действительно представлена как поочередное изготовление отдельных изделий. Разумеется,  уроки  подобного вида сегодня не нужны. </w:t>
      </w:r>
    </w:p>
    <w:p w:rsidR="00BA1C99" w:rsidRDefault="00BA1C99" w:rsidP="009D2A6C">
      <w:pPr>
        <w:ind w:firstLine="708"/>
      </w:pPr>
      <w:r>
        <w:t>Но как утверждает современная психология и педагогика, изъятие из учебных планов уроков труда может обернуться для детей катастрофой и будет иметь для общего развития пагубные последствия. Ведь смысл этих уроков вовсе  или склеивать. е в том, чтобы научить школьников шить</w:t>
      </w:r>
      <w:proofErr w:type="gramStart"/>
      <w:r>
        <w:t xml:space="preserve"> ,</w:t>
      </w:r>
      <w:proofErr w:type="gramEnd"/>
      <w:r>
        <w:t xml:space="preserve"> вырезать.</w:t>
      </w:r>
      <w:r w:rsidR="008637B4">
        <w:t xml:space="preserve">  Дело в том, что уроки труда необходимы для полноценного развития школьника. Ведь познавательная деятельность, освоение окружающего мира не сводится только к  логическим процессам. В действительности в ней принимают участие все структуры личности</w:t>
      </w:r>
      <w:proofErr w:type="gramStart"/>
      <w:r w:rsidR="008637B4">
        <w:t>.</w:t>
      </w:r>
      <w:proofErr w:type="gramEnd"/>
      <w:r w:rsidR="008637B4">
        <w:t xml:space="preserve"> Ведь чем больше пытаются давать информации, тем меньше ее восприятие, познавательный потенциал учащихся при таком подходе просто блокируется, так как это противоречит природе человеческого познания. </w:t>
      </w:r>
    </w:p>
    <w:p w:rsidR="00750A69" w:rsidRDefault="008637B4" w:rsidP="00750A69">
      <w:pPr>
        <w:ind w:firstLine="708"/>
      </w:pPr>
      <w:r>
        <w:t>Природой человеку дано еще и тело</w:t>
      </w:r>
      <w:proofErr w:type="gramStart"/>
      <w:r>
        <w:t>.</w:t>
      </w:r>
      <w:proofErr w:type="gramEnd"/>
      <w:r>
        <w:t xml:space="preserve"> Именно путем «живого общения» с окружающим миром</w:t>
      </w:r>
      <w:r w:rsidR="00750A69">
        <w:t xml:space="preserve"> ребенок накапливает информацию. Он обязательно должен потрогать, рассмотреть, манипулировать предметами, пытаясь их преобразовать</w:t>
      </w:r>
      <w:proofErr w:type="gramStart"/>
      <w:r w:rsidR="00750A69">
        <w:t>.</w:t>
      </w:r>
      <w:proofErr w:type="gramEnd"/>
      <w:r w:rsidR="00750A69">
        <w:t xml:space="preserve"> Именно эта деятельность – первооснова мышления</w:t>
      </w:r>
      <w:proofErr w:type="gramStart"/>
      <w:r w:rsidR="00750A69">
        <w:t>.</w:t>
      </w:r>
      <w:proofErr w:type="gramEnd"/>
      <w:r w:rsidR="00750A69">
        <w:t xml:space="preserve"> Если опыт живого познания ребенка беден, то и для мышления нет настоящей базы. А абстрактные формы  умственной деятельности просто истощают потенциал ученика. Поэтому </w:t>
      </w:r>
      <w:r w:rsidR="00750A69">
        <w:lastRenderedPageBreak/>
        <w:t xml:space="preserve">практический труд, как никакая другая деятельность, позволяет активировать и углубить познание, избежав перегрузок, опасных для здоровья школьника. </w:t>
      </w:r>
    </w:p>
    <w:p w:rsidR="00750A69" w:rsidRDefault="00750A69" w:rsidP="00750A69">
      <w:pPr>
        <w:ind w:firstLine="708"/>
      </w:pPr>
      <w:r>
        <w:t>Уроки ручного труда должны занимать в школе такое же важное место, как и другие предметы. Но ученики должны на  уроках труда познавать и размышлять, а не просто изготавливать поделку, «набивая руку» на освоении приемов ручной работы или запоминать справочные сведения о ремесленных инструментах</w:t>
      </w:r>
      <w:proofErr w:type="gramStart"/>
      <w:r>
        <w:t>.</w:t>
      </w:r>
      <w:proofErr w:type="gramEnd"/>
      <w:r>
        <w:t xml:space="preserve"> И учитель, понимая смысл и значение этих новых уроков, уже не скажет, что на этих уроках не нужно думать.</w:t>
      </w:r>
    </w:p>
    <w:p w:rsidR="00750A69" w:rsidRDefault="00750A69" w:rsidP="009D2A6C">
      <w:pPr>
        <w:ind w:firstLine="708"/>
      </w:pPr>
      <w:r>
        <w:t>Но для этого придется поработать авторам новых учебных програ</w:t>
      </w:r>
      <w:r w:rsidR="00CB5B89">
        <w:t>мм и литературы к данным урокам</w:t>
      </w:r>
      <w:proofErr w:type="gramStart"/>
      <w:r w:rsidR="00CB5B89">
        <w:t>.</w:t>
      </w:r>
      <w:proofErr w:type="gramEnd"/>
      <w:r w:rsidR="00CB5B89">
        <w:t xml:space="preserve"> Ведь по содержанию все предметы в школе обеспечивают получение общего образования, без которого человеку невозможно обойтись, однако каждый предмет делает это по- своему, позволяя школьнику получить  представление о какой-то определенной стороне окружающей действительности</w:t>
      </w:r>
      <w:proofErr w:type="gramStart"/>
      <w:r w:rsidR="00CB5B89">
        <w:t>.</w:t>
      </w:r>
      <w:proofErr w:type="gramEnd"/>
      <w:r w:rsidR="00CB5B89">
        <w:t xml:space="preserve"> В соответствии с этим на уроках практического труда ученики не овладевают какими-то специальными знаниями, нужными людям определенной профессии, а учатся размышлять об окружающей их действительности с определённой позиции.</w:t>
      </w:r>
    </w:p>
    <w:p w:rsidR="00CB5B89" w:rsidRDefault="00CB5B89" w:rsidP="009D2A6C">
      <w:pPr>
        <w:ind w:firstLine="708"/>
      </w:pPr>
      <w:r>
        <w:t>Наряду с содержанием уроков практического труда сегодня остро стоит вопрос и проблема обновления методов организации деятельности учащихся. До сих пор считается, что школьники на этих уроках должны работать по инструкции. Однако эта методика позволяет только без ошибок и отступлений сделать поделку, но не формирует познавательных процессов и не развивает ученика</w:t>
      </w:r>
      <w:proofErr w:type="gramStart"/>
      <w:r>
        <w:t xml:space="preserve"> ,</w:t>
      </w:r>
      <w:proofErr w:type="gramEnd"/>
      <w:r>
        <w:t xml:space="preserve"> то есть не обеспечивает общеобразовательной функции предмета. </w:t>
      </w:r>
    </w:p>
    <w:p w:rsidR="009D1F11" w:rsidRDefault="00CB5B89" w:rsidP="009D2A6C">
      <w:pPr>
        <w:ind w:firstLine="708"/>
      </w:pPr>
      <w:r>
        <w:t xml:space="preserve">Чтобы решить эту сложную проблему, учителю сегодня особенно важно преодолеть некоторые традиционные </w:t>
      </w:r>
      <w:r w:rsidR="009D1F11">
        <w:t>и устойчивые заблуждения, которые касаются ключевых понятий дидактики</w:t>
      </w:r>
      <w:proofErr w:type="gramStart"/>
      <w:r w:rsidR="009D1F11">
        <w:t>.</w:t>
      </w:r>
      <w:proofErr w:type="gramEnd"/>
      <w:r w:rsidR="009D1F11">
        <w:t xml:space="preserve"> Например, считается  вполне нормальным называть деятельностью механическое изготовление изделия по инструкции. Точно так же мы привычно называем самостоятельной работу ученика по инструкционной карте</w:t>
      </w:r>
      <w:proofErr w:type="gramStart"/>
      <w:r w:rsidR="009D1F11">
        <w:t>.</w:t>
      </w:r>
      <w:proofErr w:type="gramEnd"/>
      <w:r w:rsidR="009D1F11">
        <w:t xml:space="preserve"> О том, что мышление зачастую подменяется запоминанием, уже было сказано. Между тем это очень серьезное заблуждение, которое тормозит поиски настоящих путей включения детей  в самостоятельную, познавательную деятельность. </w:t>
      </w:r>
    </w:p>
    <w:p w:rsidR="009D1F11" w:rsidRDefault="009D1F11" w:rsidP="009D2A6C">
      <w:pPr>
        <w:ind w:firstLine="708"/>
      </w:pPr>
      <w:r>
        <w:t>Дело в том, что подобные методы разъединяют  практическую и умственную деятельность, ведь по инструкции ученик работает  механически, шаг за шагом выполняя кем-то разработанные действия</w:t>
      </w:r>
      <w:proofErr w:type="gramStart"/>
      <w:r>
        <w:t>.</w:t>
      </w:r>
      <w:proofErr w:type="gramEnd"/>
      <w:r>
        <w:t xml:space="preserve"> Такая </w:t>
      </w:r>
      <w:r w:rsidR="00F319EF">
        <w:t>организация работы фактически исключает деятельность ученика и ограничивает для него возможность мышления, познания, развития.</w:t>
      </w:r>
    </w:p>
    <w:p w:rsidR="00F319EF" w:rsidRDefault="00F319EF" w:rsidP="009D2A6C">
      <w:pPr>
        <w:ind w:firstLine="708"/>
      </w:pPr>
      <w:r>
        <w:t xml:space="preserve">Это может показаться парадоксальным: что </w:t>
      </w:r>
      <w:proofErr w:type="gramStart"/>
      <w:r>
        <w:t>значит</w:t>
      </w:r>
      <w:proofErr w:type="gramEnd"/>
      <w:r>
        <w:t xml:space="preserve"> нет деятельности, если ребёнок весь урок что-то делает – вырезает, приклеивает и т.д. Тем не менее</w:t>
      </w:r>
      <w:proofErr w:type="gramStart"/>
      <w:r>
        <w:t xml:space="preserve"> ,</w:t>
      </w:r>
      <w:proofErr w:type="gramEnd"/>
      <w:r>
        <w:t xml:space="preserve"> далеко не всякие действия можно назвать деятельностью, имеющей педагогический смысл, а лишь те, которые связаны с внутренней активностью личности, прежде всего – с мышлением.</w:t>
      </w:r>
    </w:p>
    <w:p w:rsidR="009D1F11" w:rsidRDefault="00F319EF" w:rsidP="001A1FF6">
      <w:pPr>
        <w:ind w:firstLine="708"/>
      </w:pPr>
      <w:r>
        <w:t xml:space="preserve">По словам доктора психологических наук А.В. </w:t>
      </w:r>
      <w:proofErr w:type="spellStart"/>
      <w:r>
        <w:t>Брушлинского</w:t>
      </w:r>
      <w:proofErr w:type="spellEnd"/>
      <w:r>
        <w:t xml:space="preserve"> – «</w:t>
      </w:r>
      <w:r w:rsidR="001A1FF6">
        <w:t>М</w:t>
      </w:r>
      <w:r>
        <w:t>ышление, как процесс, выступает особенно отчетливо прежде всего в тех случаях, когда человек долго и упорно решает трудную  для него мыслительную задачу, и в общем итоге своих длительных и настойчивых попыток он, наконец, находит решение этой задачи, или, наоборот,</w:t>
      </w:r>
      <w:r w:rsidR="001A1FF6">
        <w:t xml:space="preserve"> </w:t>
      </w:r>
      <w:r>
        <w:t>не находит его</w:t>
      </w:r>
      <w:proofErr w:type="gramStart"/>
      <w:r>
        <w:t>»</w:t>
      </w:r>
      <w:r w:rsidR="001A1FF6">
        <w:t>(</w:t>
      </w:r>
      <w:proofErr w:type="gramEnd"/>
      <w:r w:rsidR="001A1FF6">
        <w:t xml:space="preserve">Психология мышления и проблемное обучение. </w:t>
      </w:r>
      <w:proofErr w:type="spellStart"/>
      <w:r w:rsidR="001A1FF6">
        <w:t>Брушлинский</w:t>
      </w:r>
      <w:proofErr w:type="spellEnd"/>
      <w:r w:rsidR="001A1FF6">
        <w:t xml:space="preserve"> А.В.1983г.</w:t>
      </w:r>
      <w:proofErr w:type="gramStart"/>
      <w:r w:rsidR="001A1FF6">
        <w:t xml:space="preserve"> )</w:t>
      </w:r>
      <w:proofErr w:type="gramEnd"/>
      <w:r w:rsidR="001A1FF6">
        <w:t xml:space="preserve"> </w:t>
      </w:r>
    </w:p>
    <w:p w:rsidR="001A1FF6" w:rsidRDefault="001A1FF6" w:rsidP="001A1FF6">
      <w:pPr>
        <w:ind w:firstLine="708"/>
      </w:pPr>
      <w:r>
        <w:t xml:space="preserve">Обратим особое внимание на последнюю фразу: для познающего, мыслящего человека положительным результатом является не только успешное решение проблемы, но даже её не </w:t>
      </w:r>
      <w:r>
        <w:lastRenderedPageBreak/>
        <w:t>решение; неудача ее решить – тоже продукт познания и мышления, она способствует формированию важнейших новообразований в психике: у человека формируется более адекватные способности мышления, вырабатываются новые знания, способы умственных действий, мотивы, чувства, способности, а так же отношение к тому, что он делает.</w:t>
      </w:r>
    </w:p>
    <w:p w:rsidR="001A1FF6" w:rsidRDefault="001A1FF6" w:rsidP="001A1FF6">
      <w:pPr>
        <w:ind w:firstLine="708"/>
      </w:pPr>
      <w:r>
        <w:t>С другой стороны успешное выполнение какого-либо задания далеко не всегда может означать, что здесь имеет место деятельность в том смысле</w:t>
      </w:r>
      <w:r w:rsidR="00E97941">
        <w:t>, в каком она трактуется современной психологией и педагогикой развития.</w:t>
      </w:r>
    </w:p>
    <w:p w:rsidR="00E97941" w:rsidRDefault="00E97941" w:rsidP="001A1FF6">
      <w:pPr>
        <w:ind w:firstLine="708"/>
      </w:pPr>
      <w:r>
        <w:t>Человека можно заставить бесконечно долго стучать молотком и дробить камни, однако очевидный результат – увеличивающаяся груда камней – вовсе не повод, чтобы считать такую деятельность педагогически целесообразной</w:t>
      </w:r>
      <w:proofErr w:type="gramStart"/>
      <w:r>
        <w:t>.</w:t>
      </w:r>
      <w:proofErr w:type="gramEnd"/>
      <w:r>
        <w:t xml:space="preserve">  Точно так же можно организовать и любую другую ручную работу: ученики будут изготавливать одну поделку за другой, но настоящего общеобразовательного результата такая работа не принесет: в младшем школьном возрасте механические действия с предметами не способствуют формированию психических новообразований. Поэтому целесообразно ставить перед  учениками задание таким образом, чтобы они самостоятельно искали пути их выполнения, а допускаемые при этом ошибки будут способствовать поиску и стимулировать познание.</w:t>
      </w:r>
    </w:p>
    <w:p w:rsidR="00E97941" w:rsidRDefault="005B6EE4" w:rsidP="001A1FF6">
      <w:pPr>
        <w:ind w:firstLine="708"/>
      </w:pPr>
      <w:r>
        <w:t>Чтобы предметно-практическая деятельность имела образовательный и развивающий смысл,</w:t>
      </w:r>
      <w:r w:rsidR="00A706C1">
        <w:t xml:space="preserve"> </w:t>
      </w:r>
      <w:r>
        <w:t xml:space="preserve">практические задания на уроках труда должны содержать в себе задачу, </w:t>
      </w:r>
      <w:r w:rsidR="00A706C1">
        <w:t>требующую определенного интеллектуального и эмоционального напряжения. Если задание не вызывает у ребенка вообще никаких затруднений, то для своего выполнения оно не требует мышления.</w:t>
      </w:r>
    </w:p>
    <w:p w:rsidR="00A706C1" w:rsidRDefault="00A706C1" w:rsidP="001A1FF6">
      <w:pPr>
        <w:ind w:firstLine="708"/>
      </w:pPr>
      <w:r>
        <w:t xml:space="preserve">И вот здесь, исходя из всего сказанного, мы подошли к проблеме содержания и организации конкретного урока практического  труда. К сожалению, до сих  пор остается в силе старое требование, согласно которому 85% времени на этих уроках должно отводится практической работе ученика над изделием. </w:t>
      </w:r>
    </w:p>
    <w:p w:rsidR="00375D06" w:rsidRDefault="00375D06" w:rsidP="001A1FF6">
      <w:pPr>
        <w:ind w:firstLine="708"/>
      </w:pPr>
      <w:r>
        <w:t>Понятно, что подобное требование как раз и подразумевает, что только практические действия являются деятельностью</w:t>
      </w:r>
      <w:proofErr w:type="gramStart"/>
      <w:r>
        <w:t xml:space="preserve"> ,</w:t>
      </w:r>
      <w:proofErr w:type="gramEnd"/>
      <w:r>
        <w:t xml:space="preserve"> а все остальное – отступление от урока, пустая трата времени. Между тем восприятие, анализ, оценка объектов  действительности или произведения искусства, включаемые в урок</w:t>
      </w:r>
      <w:proofErr w:type="gramStart"/>
      <w:r>
        <w:t xml:space="preserve"> ,</w:t>
      </w:r>
      <w:proofErr w:type="gramEnd"/>
      <w:r>
        <w:t xml:space="preserve"> не менее, а гораздо более важные виды деятельности для ребёнка. Именно </w:t>
      </w:r>
      <w:r w:rsidR="00343A3E">
        <w:t>они позволяют сделать практическую работу осмысленной, выводя ее из полумеханического состояния, приучают школьника думать. Для этой деятельности в уроке должно быть найдено соответствующее место и время.</w:t>
      </w:r>
    </w:p>
    <w:p w:rsidR="00343A3E" w:rsidRDefault="00343A3E" w:rsidP="001A1FF6">
      <w:pPr>
        <w:ind w:firstLine="708"/>
      </w:pPr>
      <w:r>
        <w:t>Хотелось бы обратить внимание на такой этап урока, как подготовка учащихся к предстоящей практической работе</w:t>
      </w:r>
      <w:proofErr w:type="gramStart"/>
      <w:r>
        <w:t>.</w:t>
      </w:r>
      <w:proofErr w:type="gramEnd"/>
      <w:r>
        <w:t xml:space="preserve">  Главное его назначени</w:t>
      </w:r>
      <w:proofErr w:type="gramStart"/>
      <w:r>
        <w:t>е-</w:t>
      </w:r>
      <w:proofErr w:type="gramEnd"/>
      <w:r>
        <w:t xml:space="preserve"> актуализация тех знаний, умений и способностей учащихся, которые  будут использоваться в практической работе. </w:t>
      </w:r>
    </w:p>
    <w:p w:rsidR="00343A3E" w:rsidRDefault="00343A3E" w:rsidP="001A1FF6">
      <w:pPr>
        <w:ind w:firstLine="708"/>
      </w:pPr>
      <w:r>
        <w:t>Широкое распространение получило внесение в урок элементов игры и занимательности, вероятно целью этого было повышение интереса детей к работе. Очень часто учитель начинает вступительную беседу такими словами: «Ребята, шла я сегодня утром в школу, и вдруг вижу-на ступеньках лежит конверт, а на нем написано: «Ученика</w:t>
      </w:r>
      <w:r w:rsidR="00CE0BE7">
        <w:t>м</w:t>
      </w:r>
      <w:r>
        <w:t xml:space="preserve"> 1 класса А»</w:t>
      </w:r>
      <w:r w:rsidR="00CE0BE7">
        <w:t>, давайте посмотрим, что там лежит.</w:t>
      </w:r>
      <w:r>
        <w:t>»</w:t>
      </w:r>
      <w:r w:rsidR="00CE0BE7">
        <w:t xml:space="preserve"> Далее учитель достает из конверта письмо</w:t>
      </w:r>
      <w:proofErr w:type="gramStart"/>
      <w:r w:rsidR="00CE0BE7">
        <w:t xml:space="preserve"> ,</w:t>
      </w:r>
      <w:proofErr w:type="gramEnd"/>
      <w:r w:rsidR="00CE0BE7">
        <w:t xml:space="preserve"> в котором  содержится просьба сделать какое-либо изделие, например, елочную игрушку. И ученики на вопрос учителя дружно отвечают согласием. После этого ученики предлагают образец</w:t>
      </w:r>
      <w:r w:rsidR="00E96789">
        <w:t xml:space="preserve"> </w:t>
      </w:r>
      <w:r w:rsidR="00CE0BE7">
        <w:t xml:space="preserve"> игрушки</w:t>
      </w:r>
      <w:r w:rsidR="00E96789">
        <w:t>,</w:t>
      </w:r>
      <w:r w:rsidR="00CE0BE7">
        <w:t xml:space="preserve"> и урок идет своим чередом.</w:t>
      </w:r>
      <w:r w:rsidR="00E96789">
        <w:t xml:space="preserve"> </w:t>
      </w:r>
      <w:r w:rsidR="00E96789">
        <w:lastRenderedPageBreak/>
        <w:t xml:space="preserve">Конечно-же такой </w:t>
      </w:r>
      <w:proofErr w:type="gramStart"/>
      <w:r w:rsidR="00E96789">
        <w:t>подход</w:t>
      </w:r>
      <w:proofErr w:type="gramEnd"/>
      <w:r w:rsidR="00E96789">
        <w:t xml:space="preserve"> безусловно интересен, но допустим только один-два раза и действует только на малышей, при том, что интерес к таким урокам безусловно высокий. </w:t>
      </w:r>
    </w:p>
    <w:p w:rsidR="00E96789" w:rsidRDefault="00E96789" w:rsidP="00E96789">
      <w:pPr>
        <w:ind w:firstLine="708"/>
      </w:pPr>
      <w:r>
        <w:t>Не менее распространённым приёмом «подготовки к работе», являются загадки. Скажем,  им предстоит освоить прием симметричного вырезания их бумаги, и учитель выбрал для этого форму грибка. Учитель задает загадки про грабы и после того, как дети несколько раз отгадали, объявляет</w:t>
      </w:r>
      <w:proofErr w:type="gramStart"/>
      <w:r>
        <w:t xml:space="preserve"> ,</w:t>
      </w:r>
      <w:proofErr w:type="gramEnd"/>
      <w:r>
        <w:t xml:space="preserve"> что сегодня на уроке мы как раз и будем </w:t>
      </w:r>
      <w:r w:rsidR="00CE14BA">
        <w:t>делать грибок. Заметим, что загадки в таких случаях обычно не способствует привлечения внимания детей к тем особенностям предмета, которые потом будут играть существенную роль в его изготовлении. В частности, о симметричном устройстве</w:t>
      </w:r>
      <w:r w:rsidR="0039461A">
        <w:t xml:space="preserve"> грибка они ведь не говорят</w:t>
      </w:r>
      <w:proofErr w:type="gramStart"/>
      <w:r w:rsidR="0039461A">
        <w:t>.</w:t>
      </w:r>
      <w:proofErr w:type="gramEnd"/>
      <w:r w:rsidR="0039461A">
        <w:t xml:space="preserve"> Следовательно, для этого урока – это уже не подготовительный этап</w:t>
      </w:r>
      <w:proofErr w:type="gramStart"/>
      <w:r w:rsidR="0039461A">
        <w:t>.</w:t>
      </w:r>
      <w:proofErr w:type="gramEnd"/>
      <w:r w:rsidR="0039461A">
        <w:t xml:space="preserve"> Другое дело, если удастся подобрать такую загадку, которая помогла бы понять задание – тогда она уместна. Например, первоклассники будут делать рыбок; им предстоит передать красивое, упорядоченное расположение чешуек, изображая их с помощью семян  растений. Тут важно обратить внимание на особенности образа: много мелких деталей образуют общую поверхность</w:t>
      </w:r>
      <w:proofErr w:type="gramStart"/>
      <w:r w:rsidR="0039461A">
        <w:t xml:space="preserve"> .</w:t>
      </w:r>
      <w:proofErr w:type="gramEnd"/>
      <w:r w:rsidR="0039461A">
        <w:t xml:space="preserve"> Загадка: «У родителей и деток все пальтишки из монеток», помогает лучше увидеть этот образ.</w:t>
      </w:r>
    </w:p>
    <w:p w:rsidR="006A7821" w:rsidRDefault="006A7821" w:rsidP="00E96789">
      <w:pPr>
        <w:ind w:firstLine="708"/>
      </w:pPr>
      <w:r>
        <w:t>В целом, как мы видим, именно этап подготовки учеников к практической работе определяет образовательный смысл урока.</w:t>
      </w:r>
    </w:p>
    <w:p w:rsidR="006A7821" w:rsidRDefault="006A7821" w:rsidP="00E96789">
      <w:pPr>
        <w:ind w:firstLine="708"/>
      </w:pPr>
      <w:proofErr w:type="gramStart"/>
      <w:r>
        <w:t>Практическая работа учеников можем быть реализована в р</w:t>
      </w:r>
      <w:r w:rsidR="00AB7348">
        <w:t xml:space="preserve">азличных организационных формах - </w:t>
      </w:r>
      <w:r>
        <w:t xml:space="preserve"> индивидуальной и коллективной. </w:t>
      </w:r>
      <w:proofErr w:type="gramEnd"/>
    </w:p>
    <w:p w:rsidR="00AB7348" w:rsidRDefault="00AB7348" w:rsidP="00E96789">
      <w:pPr>
        <w:ind w:firstLine="708"/>
      </w:pPr>
      <w:r>
        <w:t>Большая часть работы выполняется индивидуально. В этом случае каждый ученик самостоятельно оценивает стоящие перед ним цели.</w:t>
      </w:r>
    </w:p>
    <w:p w:rsidR="00AB7348" w:rsidRDefault="00AB7348" w:rsidP="00E96789">
      <w:pPr>
        <w:ind w:firstLine="708"/>
      </w:pPr>
      <w:r>
        <w:t>Коллективные работы имеет смысл проводить в тех случаях, когда нет возможности в индивидуальном изделии показать ярко и наглядно те или иные художественные идеи. Этап практического изготовления изделия занимает основное время урока.</w:t>
      </w:r>
    </w:p>
    <w:p w:rsidR="00AB7348" w:rsidRDefault="00AB7348" w:rsidP="00E96789">
      <w:pPr>
        <w:ind w:firstLine="708"/>
      </w:pPr>
      <w:r>
        <w:t>По его ходу учитель оказывает индивидуальную помощь ученикам, помогает справиться с отдельными операциями, подсказывает какие-то идеи.</w:t>
      </w:r>
    </w:p>
    <w:p w:rsidR="00AB7348" w:rsidRDefault="00AB7348" w:rsidP="00E96789">
      <w:pPr>
        <w:ind w:firstLine="708"/>
      </w:pPr>
      <w:r>
        <w:t>Очень важный этап – подведение итогов урока. Привлечение внимания детей к полученным результатам, общая оценка достижений</w:t>
      </w:r>
      <w:r w:rsidR="007F3100">
        <w:t>, формирование умения рассматривать и оценивать произведения друг друга, формирование доброжелательных взаимоотношений в коллективе, развитие интереса и внимательного отношения к творчеству других.</w:t>
      </w:r>
    </w:p>
    <w:p w:rsidR="007F3100" w:rsidRDefault="007F3100" w:rsidP="00E96789">
      <w:pPr>
        <w:ind w:firstLine="708"/>
      </w:pPr>
      <w:r>
        <w:t xml:space="preserve">Подведем итоги. Решение основных проблем уроков практического труда </w:t>
      </w:r>
      <w:proofErr w:type="gramStart"/>
      <w:r>
        <w:t>сегодня</w:t>
      </w:r>
      <w:proofErr w:type="gramEnd"/>
      <w:r>
        <w:t xml:space="preserve"> прежде всего предполагает изменение позиции учителя в отношении к ним. Это должно найти выражение в следующем:</w:t>
      </w:r>
    </w:p>
    <w:p w:rsidR="007F3100" w:rsidRDefault="007F3100" w:rsidP="007F3100">
      <w:pPr>
        <w:pStyle w:val="a3"/>
        <w:numPr>
          <w:ilvl w:val="0"/>
          <w:numId w:val="1"/>
        </w:numPr>
      </w:pPr>
      <w:r>
        <w:t>Учитель отчетливо понимает, что эти уроки необходимы для углубления общего образования, нормального формирования познавательных процессов и развития личности ребенка.</w:t>
      </w:r>
    </w:p>
    <w:p w:rsidR="007F3100" w:rsidRDefault="007F3100" w:rsidP="007F3100">
      <w:pPr>
        <w:pStyle w:val="a3"/>
        <w:numPr>
          <w:ilvl w:val="0"/>
          <w:numId w:val="1"/>
        </w:numPr>
      </w:pPr>
      <w:r>
        <w:t>Учитель оценивает этот предмет, как целостный курс, имеющий собственное содержание, а не как набор отдельных поделок.</w:t>
      </w:r>
    </w:p>
    <w:p w:rsidR="007F3100" w:rsidRDefault="007F3100" w:rsidP="007F3100">
      <w:pPr>
        <w:pStyle w:val="a3"/>
        <w:numPr>
          <w:ilvl w:val="0"/>
          <w:numId w:val="1"/>
        </w:numPr>
      </w:pPr>
      <w:r>
        <w:t>Учитель оценивает любые новые учебные материалы к урокам практического труда не с точки зрения новизны или оригинальности предлагаемых в них изделий, а с точки зрения общеобразовательной ценности содержания и методики уроков.</w:t>
      </w:r>
    </w:p>
    <w:p w:rsidR="007F3100" w:rsidRDefault="007F3100" w:rsidP="007F3100">
      <w:pPr>
        <w:pStyle w:val="a3"/>
        <w:numPr>
          <w:ilvl w:val="0"/>
          <w:numId w:val="1"/>
        </w:numPr>
      </w:pPr>
      <w:r>
        <w:lastRenderedPageBreak/>
        <w:t>Разрабатывая сценарий конкретного урока, учитель в качестве равноправных видов деятельности</w:t>
      </w:r>
      <w:r w:rsidR="00882C7A">
        <w:t xml:space="preserve"> включает в него наблюдение и анализ объектов окружающего мира и произведений  искусства и организует эту работу в единстве с творческой практической деятельностью учеников.</w:t>
      </w:r>
    </w:p>
    <w:p w:rsidR="00882C7A" w:rsidRDefault="00882C7A" w:rsidP="00882C7A">
      <w:pPr>
        <w:pStyle w:val="a3"/>
        <w:ind w:left="1068"/>
      </w:pPr>
    </w:p>
    <w:p w:rsidR="00882C7A" w:rsidRDefault="00882C7A" w:rsidP="00882C7A">
      <w:pPr>
        <w:pStyle w:val="a3"/>
        <w:ind w:left="1068"/>
      </w:pPr>
    </w:p>
    <w:p w:rsidR="00882C7A" w:rsidRDefault="00882C7A" w:rsidP="00882C7A">
      <w:pPr>
        <w:pStyle w:val="a3"/>
        <w:ind w:left="1068"/>
      </w:pPr>
    </w:p>
    <w:p w:rsidR="00882C7A" w:rsidRDefault="00882C7A" w:rsidP="00882C7A">
      <w:pPr>
        <w:pStyle w:val="a3"/>
        <w:ind w:left="1068"/>
      </w:pPr>
    </w:p>
    <w:p w:rsidR="00882C7A" w:rsidRDefault="00882C7A" w:rsidP="00882C7A">
      <w:pPr>
        <w:pStyle w:val="a3"/>
        <w:ind w:left="1068"/>
      </w:pPr>
    </w:p>
    <w:p w:rsidR="00882C7A" w:rsidRDefault="00882C7A" w:rsidP="00882C7A">
      <w:pPr>
        <w:pStyle w:val="a3"/>
        <w:ind w:left="1068"/>
      </w:pPr>
      <w:r>
        <w:t>Использованные материалы:</w:t>
      </w:r>
    </w:p>
    <w:p w:rsidR="00882C7A" w:rsidRDefault="00882C7A" w:rsidP="00882C7A">
      <w:pPr>
        <w:pStyle w:val="a3"/>
        <w:numPr>
          <w:ilvl w:val="0"/>
          <w:numId w:val="2"/>
        </w:numPr>
      </w:pPr>
      <w:r>
        <w:t>журнал «Начальная школа» №4 2001г.</w:t>
      </w:r>
    </w:p>
    <w:p w:rsidR="00882C7A" w:rsidRDefault="00882C7A" w:rsidP="00882C7A">
      <w:pPr>
        <w:pStyle w:val="a3"/>
        <w:numPr>
          <w:ilvl w:val="0"/>
          <w:numId w:val="2"/>
        </w:numPr>
      </w:pPr>
      <w:r>
        <w:t>Н.М. Конышева «Проблемы современного урока практического труда».</w:t>
      </w:r>
    </w:p>
    <w:p w:rsidR="00882C7A" w:rsidRDefault="00882C7A" w:rsidP="00882C7A">
      <w:pPr>
        <w:pStyle w:val="a3"/>
        <w:numPr>
          <w:ilvl w:val="0"/>
          <w:numId w:val="2"/>
        </w:numPr>
      </w:pPr>
      <w:proofErr w:type="spellStart"/>
      <w:r>
        <w:t>А.В.Брушлинский</w:t>
      </w:r>
      <w:proofErr w:type="spellEnd"/>
      <w:r>
        <w:t xml:space="preserve"> «Психология и проблемное обучение» 1983г.</w:t>
      </w:r>
    </w:p>
    <w:p w:rsidR="00CB5B89" w:rsidRDefault="001A1FF6" w:rsidP="009D2A6C">
      <w:pPr>
        <w:ind w:firstLine="708"/>
      </w:pPr>
      <w:r>
        <w:t xml:space="preserve"> </w:t>
      </w:r>
    </w:p>
    <w:p w:rsidR="00BA1C99" w:rsidRDefault="00BA1C99" w:rsidP="009D2A6C">
      <w:pPr>
        <w:ind w:firstLine="708"/>
      </w:pPr>
    </w:p>
    <w:p w:rsidR="009D2A6C" w:rsidRDefault="009D2A6C">
      <w:r>
        <w:tab/>
      </w:r>
    </w:p>
    <w:sectPr w:rsidR="009D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42C4D"/>
    <w:multiLevelType w:val="hybridMultilevel"/>
    <w:tmpl w:val="3692DA9A"/>
    <w:lvl w:ilvl="0" w:tplc="17FCA1C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3FE744B"/>
    <w:multiLevelType w:val="hybridMultilevel"/>
    <w:tmpl w:val="DB6C4BC4"/>
    <w:lvl w:ilvl="0" w:tplc="A19A2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01"/>
    <w:rsid w:val="001A1FF6"/>
    <w:rsid w:val="001E597D"/>
    <w:rsid w:val="00343A3E"/>
    <w:rsid w:val="00375D06"/>
    <w:rsid w:val="0039461A"/>
    <w:rsid w:val="005B6EE4"/>
    <w:rsid w:val="006A7821"/>
    <w:rsid w:val="00750A69"/>
    <w:rsid w:val="007F3100"/>
    <w:rsid w:val="008637B4"/>
    <w:rsid w:val="00882C7A"/>
    <w:rsid w:val="008A652B"/>
    <w:rsid w:val="009D1F11"/>
    <w:rsid w:val="009D2A6C"/>
    <w:rsid w:val="00A618D3"/>
    <w:rsid w:val="00A706C1"/>
    <w:rsid w:val="00AB7348"/>
    <w:rsid w:val="00AC3101"/>
    <w:rsid w:val="00BA1C99"/>
    <w:rsid w:val="00CB5B89"/>
    <w:rsid w:val="00CC3488"/>
    <w:rsid w:val="00CE0BE7"/>
    <w:rsid w:val="00CE14BA"/>
    <w:rsid w:val="00E96789"/>
    <w:rsid w:val="00E97941"/>
    <w:rsid w:val="00F3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2014-06-18T09:34:00Z</dcterms:created>
  <dcterms:modified xsi:type="dcterms:W3CDTF">2014-06-18T09:34:00Z</dcterms:modified>
</cp:coreProperties>
</file>