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884" w:rsidRPr="002C6884" w:rsidRDefault="002C6884" w:rsidP="00887C27">
      <w:pPr>
        <w:ind w:right="-365"/>
        <w:jc w:val="both"/>
        <w:rPr>
          <w:rFonts w:ascii="Times New Roman" w:hAnsi="Times New Roman" w:cs="Times New Roman"/>
          <w:sz w:val="28"/>
          <w:szCs w:val="28"/>
        </w:rPr>
      </w:pPr>
    </w:p>
    <w:p w:rsidR="002C6884" w:rsidRPr="002C6884" w:rsidRDefault="002C6884" w:rsidP="002C6884">
      <w:pPr>
        <w:ind w:left="300" w:right="-365"/>
        <w:jc w:val="both"/>
        <w:rPr>
          <w:rFonts w:ascii="Times New Roman" w:hAnsi="Times New Roman" w:cs="Times New Roman"/>
          <w:sz w:val="28"/>
          <w:szCs w:val="28"/>
        </w:rPr>
      </w:pPr>
      <w:r w:rsidRPr="002C6884">
        <w:rPr>
          <w:rFonts w:ascii="Times New Roman" w:hAnsi="Times New Roman" w:cs="Times New Roman"/>
          <w:sz w:val="28"/>
          <w:szCs w:val="28"/>
        </w:rPr>
        <w:t>ТЕХНОЛОГИЯ</w:t>
      </w:r>
    </w:p>
    <w:p w:rsidR="002C6884" w:rsidRPr="002C6884" w:rsidRDefault="002C6884" w:rsidP="002C6884">
      <w:pPr>
        <w:ind w:left="300" w:right="-365"/>
        <w:jc w:val="both"/>
        <w:rPr>
          <w:rFonts w:ascii="Times New Roman" w:hAnsi="Times New Roman" w:cs="Times New Roman"/>
          <w:sz w:val="28"/>
          <w:szCs w:val="28"/>
        </w:rPr>
      </w:pPr>
      <w:r w:rsidRPr="002C6884">
        <w:rPr>
          <w:rFonts w:ascii="Times New Roman" w:hAnsi="Times New Roman" w:cs="Times New Roman"/>
          <w:sz w:val="28"/>
          <w:szCs w:val="28"/>
        </w:rPr>
        <w:t xml:space="preserve"> Рекомендовано МО РФ</w:t>
      </w:r>
    </w:p>
    <w:p w:rsidR="002C6884" w:rsidRPr="002C6884" w:rsidRDefault="002C6884" w:rsidP="002C6884">
      <w:pPr>
        <w:ind w:left="300" w:right="-365"/>
        <w:jc w:val="both"/>
        <w:rPr>
          <w:rFonts w:ascii="Times New Roman" w:hAnsi="Times New Roman" w:cs="Times New Roman"/>
          <w:sz w:val="28"/>
          <w:szCs w:val="28"/>
        </w:rPr>
      </w:pPr>
      <w:r w:rsidRPr="002C6884">
        <w:rPr>
          <w:rFonts w:ascii="Times New Roman" w:hAnsi="Times New Roman" w:cs="Times New Roman"/>
          <w:sz w:val="28"/>
          <w:szCs w:val="28"/>
        </w:rPr>
        <w:t>(художественно- конструкторская деятельность)</w:t>
      </w:r>
    </w:p>
    <w:p w:rsidR="002C6884" w:rsidRPr="002C6884" w:rsidRDefault="002C6884" w:rsidP="002C6884">
      <w:pPr>
        <w:ind w:left="300" w:right="-365"/>
        <w:jc w:val="both"/>
        <w:rPr>
          <w:rFonts w:ascii="Times New Roman" w:hAnsi="Times New Roman" w:cs="Times New Roman"/>
          <w:sz w:val="28"/>
          <w:szCs w:val="28"/>
        </w:rPr>
      </w:pPr>
      <w:r w:rsidRPr="002C6884">
        <w:rPr>
          <w:rFonts w:ascii="Times New Roman" w:hAnsi="Times New Roman" w:cs="Times New Roman"/>
          <w:sz w:val="28"/>
          <w:szCs w:val="28"/>
        </w:rPr>
        <w:t>(автор- доктор педагогических наук, профессор Н.М. Конышева)</w:t>
      </w:r>
    </w:p>
    <w:p w:rsidR="002C6884" w:rsidRPr="002C6884" w:rsidRDefault="002C6884" w:rsidP="002C6884">
      <w:pPr>
        <w:ind w:left="300" w:right="-365"/>
        <w:jc w:val="both"/>
        <w:rPr>
          <w:rFonts w:ascii="Times New Roman" w:hAnsi="Times New Roman" w:cs="Times New Roman"/>
          <w:sz w:val="28"/>
          <w:szCs w:val="28"/>
        </w:rPr>
      </w:pPr>
      <w:r w:rsidRPr="002C688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C6884" w:rsidRPr="002C6884" w:rsidRDefault="002C6884" w:rsidP="002C6884">
      <w:pPr>
        <w:ind w:left="300" w:right="-365"/>
        <w:jc w:val="both"/>
        <w:rPr>
          <w:rFonts w:ascii="Times New Roman" w:hAnsi="Times New Roman" w:cs="Times New Roman"/>
          <w:sz w:val="28"/>
          <w:szCs w:val="28"/>
        </w:rPr>
      </w:pPr>
      <w:r w:rsidRPr="002C6884">
        <w:rPr>
          <w:rFonts w:ascii="Times New Roman" w:hAnsi="Times New Roman" w:cs="Times New Roman"/>
          <w:sz w:val="28"/>
          <w:szCs w:val="28"/>
        </w:rPr>
        <w:t xml:space="preserve">  Потребность общества в личности нового тип</w:t>
      </w:r>
      <w:proofErr w:type="gramStart"/>
      <w:r w:rsidRPr="002C688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C6884">
        <w:rPr>
          <w:rFonts w:ascii="Times New Roman" w:hAnsi="Times New Roman" w:cs="Times New Roman"/>
          <w:sz w:val="28"/>
          <w:szCs w:val="28"/>
        </w:rPr>
        <w:t xml:space="preserve"> творчески активной и свободно мыслящей- несомненно будет возрастать по мере совершенствования социально-экономических и культурных условий жизни. Реализация такого направления в образовании требует обращения к новым педагогическим системам, в которых каждый учебный предмет будет выполнять развивающую и культурологическую функцию.</w:t>
      </w:r>
    </w:p>
    <w:p w:rsidR="002C6884" w:rsidRPr="002C6884" w:rsidRDefault="002C6884" w:rsidP="002C6884">
      <w:pPr>
        <w:ind w:left="300" w:right="-365"/>
        <w:jc w:val="both"/>
        <w:rPr>
          <w:rFonts w:ascii="Times New Roman" w:hAnsi="Times New Roman" w:cs="Times New Roman"/>
          <w:sz w:val="28"/>
          <w:szCs w:val="28"/>
        </w:rPr>
      </w:pPr>
      <w:r w:rsidRPr="002C6884">
        <w:rPr>
          <w:rFonts w:ascii="Times New Roman" w:hAnsi="Times New Roman" w:cs="Times New Roman"/>
          <w:sz w:val="28"/>
          <w:szCs w:val="28"/>
        </w:rPr>
        <w:t xml:space="preserve">  Таким образом, со всей очевидностью возникает задача: вывести трудовое обучение как учебный предмет из рамок ремесленно- технологической подготовки к профориентации и приобщить его к системе общего образования.</w:t>
      </w:r>
    </w:p>
    <w:p w:rsidR="002C6884" w:rsidRPr="002C6884" w:rsidRDefault="002C6884" w:rsidP="002C6884">
      <w:pPr>
        <w:ind w:left="375" w:right="-365"/>
        <w:jc w:val="both"/>
        <w:rPr>
          <w:rFonts w:ascii="Times New Roman" w:hAnsi="Times New Roman" w:cs="Times New Roman"/>
          <w:sz w:val="28"/>
          <w:szCs w:val="28"/>
        </w:rPr>
      </w:pPr>
      <w:r w:rsidRPr="002C6884">
        <w:rPr>
          <w:rFonts w:ascii="Times New Roman" w:hAnsi="Times New Roman" w:cs="Times New Roman"/>
          <w:sz w:val="28"/>
          <w:szCs w:val="28"/>
        </w:rPr>
        <w:t xml:space="preserve">  Таким образом, с учетом новой концепции по-новому выглядят и основные задачи курса:</w:t>
      </w:r>
    </w:p>
    <w:p w:rsidR="002C6884" w:rsidRPr="002C6884" w:rsidRDefault="002C6884" w:rsidP="002C6884">
      <w:pPr>
        <w:numPr>
          <w:ilvl w:val="0"/>
          <w:numId w:val="4"/>
        </w:numPr>
        <w:spacing w:after="0"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2C6884">
        <w:rPr>
          <w:rFonts w:ascii="Times New Roman" w:hAnsi="Times New Roman" w:cs="Times New Roman"/>
          <w:sz w:val="28"/>
          <w:szCs w:val="28"/>
        </w:rPr>
        <w:t>Духовно-эмоциональное обогащение личности:</w:t>
      </w:r>
    </w:p>
    <w:p w:rsidR="002C6884" w:rsidRPr="002C6884" w:rsidRDefault="002C6884" w:rsidP="002C6884">
      <w:pPr>
        <w:ind w:left="375" w:right="-365"/>
        <w:jc w:val="both"/>
        <w:rPr>
          <w:rFonts w:ascii="Times New Roman" w:hAnsi="Times New Roman" w:cs="Times New Roman"/>
          <w:sz w:val="28"/>
          <w:szCs w:val="28"/>
        </w:rPr>
      </w:pPr>
      <w:r w:rsidRPr="002C6884">
        <w:rPr>
          <w:rFonts w:ascii="Times New Roman" w:hAnsi="Times New Roman" w:cs="Times New Roman"/>
          <w:sz w:val="28"/>
          <w:szCs w:val="28"/>
        </w:rPr>
        <w:t>А) формирование представлений о гармоничном единстве мира и о месте в нем человека с его искусственно создаваемой предметной средой;</w:t>
      </w:r>
    </w:p>
    <w:p w:rsidR="002C6884" w:rsidRPr="002C6884" w:rsidRDefault="002C6884" w:rsidP="002C6884">
      <w:pPr>
        <w:ind w:left="375" w:right="-365"/>
        <w:jc w:val="both"/>
        <w:rPr>
          <w:rFonts w:ascii="Times New Roman" w:hAnsi="Times New Roman" w:cs="Times New Roman"/>
          <w:sz w:val="28"/>
          <w:szCs w:val="28"/>
        </w:rPr>
      </w:pPr>
      <w:r w:rsidRPr="002C6884">
        <w:rPr>
          <w:rFonts w:ascii="Times New Roman" w:hAnsi="Times New Roman" w:cs="Times New Roman"/>
          <w:sz w:val="28"/>
          <w:szCs w:val="28"/>
        </w:rPr>
        <w:t>Б) воспитание уважительного отношения к человеку- творцу;</w:t>
      </w:r>
    </w:p>
    <w:p w:rsidR="002C6884" w:rsidRPr="002C6884" w:rsidRDefault="002C6884" w:rsidP="002C6884">
      <w:pPr>
        <w:ind w:left="375" w:right="-365"/>
        <w:jc w:val="both"/>
        <w:rPr>
          <w:rFonts w:ascii="Times New Roman" w:hAnsi="Times New Roman" w:cs="Times New Roman"/>
          <w:sz w:val="28"/>
          <w:szCs w:val="28"/>
        </w:rPr>
      </w:pPr>
      <w:r w:rsidRPr="002C6884">
        <w:rPr>
          <w:rFonts w:ascii="Times New Roman" w:hAnsi="Times New Roman" w:cs="Times New Roman"/>
          <w:sz w:val="28"/>
          <w:szCs w:val="28"/>
        </w:rPr>
        <w:t>В) формирование эстетического восприятия и оценки вещей и явлений.</w:t>
      </w:r>
    </w:p>
    <w:p w:rsidR="002C6884" w:rsidRPr="002C6884" w:rsidRDefault="002C6884" w:rsidP="002C6884">
      <w:pPr>
        <w:ind w:left="375" w:right="-365"/>
        <w:jc w:val="both"/>
        <w:rPr>
          <w:rFonts w:ascii="Times New Roman" w:hAnsi="Times New Roman" w:cs="Times New Roman"/>
          <w:sz w:val="28"/>
          <w:szCs w:val="28"/>
        </w:rPr>
      </w:pPr>
      <w:r w:rsidRPr="002C6884">
        <w:rPr>
          <w:rFonts w:ascii="Times New Roman" w:hAnsi="Times New Roman" w:cs="Times New Roman"/>
          <w:sz w:val="28"/>
          <w:szCs w:val="28"/>
        </w:rPr>
        <w:t>2) Развитие созидательных возможностей личности, творческих способностей, интуиции.</w:t>
      </w:r>
    </w:p>
    <w:p w:rsidR="002C6884" w:rsidRPr="002C6884" w:rsidRDefault="002C6884" w:rsidP="002C6884">
      <w:pPr>
        <w:ind w:left="375" w:right="-365"/>
        <w:jc w:val="both"/>
        <w:rPr>
          <w:rFonts w:ascii="Times New Roman" w:hAnsi="Times New Roman" w:cs="Times New Roman"/>
          <w:sz w:val="28"/>
          <w:szCs w:val="28"/>
        </w:rPr>
      </w:pPr>
      <w:r w:rsidRPr="002C6884">
        <w:rPr>
          <w:rFonts w:ascii="Times New Roman" w:hAnsi="Times New Roman" w:cs="Times New Roman"/>
          <w:sz w:val="28"/>
          <w:szCs w:val="28"/>
        </w:rPr>
        <w:t>3) Развитие психических познавательных процессов и приемов познавательной деятельности.</w:t>
      </w:r>
    </w:p>
    <w:p w:rsidR="002C6884" w:rsidRPr="002C6884" w:rsidRDefault="002C6884" w:rsidP="002C6884">
      <w:pPr>
        <w:ind w:left="375" w:right="-365"/>
        <w:jc w:val="both"/>
        <w:rPr>
          <w:rFonts w:ascii="Times New Roman" w:hAnsi="Times New Roman" w:cs="Times New Roman"/>
          <w:sz w:val="28"/>
          <w:szCs w:val="28"/>
        </w:rPr>
      </w:pPr>
      <w:r w:rsidRPr="002C6884">
        <w:rPr>
          <w:rFonts w:ascii="Times New Roman" w:hAnsi="Times New Roman" w:cs="Times New Roman"/>
          <w:sz w:val="28"/>
          <w:szCs w:val="28"/>
        </w:rPr>
        <w:t>4) Расширение кругозора.</w:t>
      </w:r>
    </w:p>
    <w:p w:rsidR="002C6884" w:rsidRPr="002C6884" w:rsidRDefault="002C6884" w:rsidP="002C6884">
      <w:pPr>
        <w:ind w:left="375" w:right="-365"/>
        <w:jc w:val="both"/>
        <w:rPr>
          <w:rFonts w:ascii="Times New Roman" w:hAnsi="Times New Roman" w:cs="Times New Roman"/>
          <w:sz w:val="28"/>
          <w:szCs w:val="28"/>
        </w:rPr>
      </w:pPr>
      <w:r w:rsidRPr="002C6884">
        <w:rPr>
          <w:rFonts w:ascii="Times New Roman" w:hAnsi="Times New Roman" w:cs="Times New Roman"/>
          <w:sz w:val="28"/>
          <w:szCs w:val="28"/>
        </w:rPr>
        <w:t>5) Развитие руки, глазомера и пр. через формирование практических умений.</w:t>
      </w:r>
    </w:p>
    <w:p w:rsidR="002C6884" w:rsidRPr="002C6884" w:rsidRDefault="002C6884" w:rsidP="002C6884">
      <w:pPr>
        <w:ind w:left="375" w:right="-365"/>
        <w:jc w:val="both"/>
        <w:rPr>
          <w:rFonts w:ascii="Times New Roman" w:hAnsi="Times New Roman" w:cs="Times New Roman"/>
          <w:sz w:val="28"/>
          <w:szCs w:val="28"/>
        </w:rPr>
      </w:pPr>
      <w:r w:rsidRPr="002C6884">
        <w:rPr>
          <w:rFonts w:ascii="Times New Roman" w:hAnsi="Times New Roman" w:cs="Times New Roman"/>
          <w:sz w:val="28"/>
          <w:szCs w:val="28"/>
        </w:rPr>
        <w:lastRenderedPageBreak/>
        <w:t>Программа 1 класса ставит задачу: развитие основных функциональных возможностей детей, формирование надежных приемов практических действий, обогащение чувственного опыта ребенка.</w:t>
      </w:r>
    </w:p>
    <w:p w:rsidR="002C6884" w:rsidRPr="002C6884" w:rsidRDefault="002C6884" w:rsidP="002C6884">
      <w:pPr>
        <w:ind w:left="675" w:right="-365"/>
        <w:jc w:val="both"/>
        <w:rPr>
          <w:rFonts w:ascii="Times New Roman" w:hAnsi="Times New Roman" w:cs="Times New Roman"/>
          <w:sz w:val="28"/>
          <w:szCs w:val="28"/>
        </w:rPr>
      </w:pPr>
      <w:r w:rsidRPr="002C6884">
        <w:rPr>
          <w:rFonts w:ascii="Times New Roman" w:hAnsi="Times New Roman" w:cs="Times New Roman"/>
          <w:sz w:val="28"/>
          <w:szCs w:val="28"/>
        </w:rPr>
        <w:t xml:space="preserve">  Особенности преподавания. Наряду с традиционными формами уроков использую  нетрадиционные </w:t>
      </w:r>
      <w:proofErr w:type="gramStart"/>
      <w:r w:rsidRPr="002C6884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2C6884">
        <w:rPr>
          <w:rFonts w:ascii="Times New Roman" w:hAnsi="Times New Roman" w:cs="Times New Roman"/>
          <w:sz w:val="28"/>
          <w:szCs w:val="28"/>
        </w:rPr>
        <w:t>утешествие, урок творчества, спектакль, викторина.</w:t>
      </w:r>
    </w:p>
    <w:p w:rsidR="002C6884" w:rsidRPr="002C6884" w:rsidRDefault="002C6884" w:rsidP="002C6884">
      <w:pPr>
        <w:ind w:left="300" w:right="-365"/>
        <w:jc w:val="both"/>
        <w:rPr>
          <w:rFonts w:ascii="Times New Roman" w:hAnsi="Times New Roman" w:cs="Times New Roman"/>
          <w:sz w:val="28"/>
          <w:szCs w:val="28"/>
        </w:rPr>
      </w:pPr>
      <w:r w:rsidRPr="002C6884">
        <w:rPr>
          <w:rFonts w:ascii="Times New Roman" w:hAnsi="Times New Roman" w:cs="Times New Roman"/>
          <w:sz w:val="28"/>
          <w:szCs w:val="28"/>
        </w:rPr>
        <w:t>Учебно-методическое обеспечение:1. Конышева Н.М. Программа. Технология: художественно- конструкторская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Смоленск: Ассоциация 21 век</w:t>
      </w:r>
      <w:r w:rsidRPr="002C6884">
        <w:rPr>
          <w:rFonts w:ascii="Times New Roman" w:hAnsi="Times New Roman" w:cs="Times New Roman"/>
          <w:sz w:val="28"/>
          <w:szCs w:val="28"/>
        </w:rPr>
        <w:t xml:space="preserve">. 2 Конышева Н.М.Технология. Умелые руки. Методические рекомендации к учебнику по технологии для 1 </w:t>
      </w:r>
      <w:proofErr w:type="spellStart"/>
      <w:r w:rsidRPr="002C688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C6884">
        <w:rPr>
          <w:rFonts w:ascii="Times New Roman" w:hAnsi="Times New Roman" w:cs="Times New Roman"/>
          <w:sz w:val="28"/>
          <w:szCs w:val="28"/>
        </w:rPr>
        <w:t>. Смоленск: Ассо</w:t>
      </w:r>
      <w:r>
        <w:rPr>
          <w:rFonts w:ascii="Times New Roman" w:hAnsi="Times New Roman" w:cs="Times New Roman"/>
          <w:sz w:val="28"/>
          <w:szCs w:val="28"/>
        </w:rPr>
        <w:t>циация 21 век</w:t>
      </w:r>
      <w:r w:rsidRPr="002C6884">
        <w:rPr>
          <w:rFonts w:ascii="Times New Roman" w:hAnsi="Times New Roman" w:cs="Times New Roman"/>
          <w:sz w:val="28"/>
          <w:szCs w:val="28"/>
        </w:rPr>
        <w:t xml:space="preserve"> (Допущено МО и науки РФ) 3. Конышева Н.М.Технология. Умелые руки</w:t>
      </w:r>
      <w:r w:rsidRPr="002C6884">
        <w:rPr>
          <w:rFonts w:ascii="Times New Roman" w:hAnsi="Times New Roman" w:cs="Times New Roman"/>
          <w:b/>
          <w:sz w:val="28"/>
          <w:szCs w:val="28"/>
        </w:rPr>
        <w:t>.</w:t>
      </w:r>
      <w:r w:rsidRPr="002C6884">
        <w:rPr>
          <w:rFonts w:ascii="Times New Roman" w:hAnsi="Times New Roman" w:cs="Times New Roman"/>
          <w:sz w:val="28"/>
          <w:szCs w:val="28"/>
        </w:rPr>
        <w:t xml:space="preserve"> Учебник по трудовому обучению для 1 кл.4</w:t>
      </w:r>
      <w:r w:rsidRPr="002C68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884">
        <w:rPr>
          <w:rFonts w:ascii="Times New Roman" w:hAnsi="Times New Roman" w:cs="Times New Roman"/>
          <w:sz w:val="28"/>
          <w:szCs w:val="28"/>
        </w:rPr>
        <w:t>издание. См</w:t>
      </w:r>
      <w:r>
        <w:rPr>
          <w:rFonts w:ascii="Times New Roman" w:hAnsi="Times New Roman" w:cs="Times New Roman"/>
          <w:sz w:val="28"/>
          <w:szCs w:val="28"/>
        </w:rPr>
        <w:t>оленск : ассоциация 21 век,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8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C6884">
        <w:rPr>
          <w:rFonts w:ascii="Times New Roman" w:hAnsi="Times New Roman" w:cs="Times New Roman"/>
          <w:sz w:val="28"/>
          <w:szCs w:val="28"/>
        </w:rPr>
        <w:t xml:space="preserve"> (Рекомендовано МО РФ)</w:t>
      </w:r>
    </w:p>
    <w:p w:rsidR="002C6884" w:rsidRPr="002C6884" w:rsidRDefault="002C6884" w:rsidP="002C6884">
      <w:pPr>
        <w:ind w:left="675" w:right="-365"/>
        <w:jc w:val="both"/>
        <w:rPr>
          <w:rFonts w:ascii="Times New Roman" w:hAnsi="Times New Roman" w:cs="Times New Roman"/>
          <w:sz w:val="28"/>
          <w:szCs w:val="28"/>
        </w:rPr>
      </w:pPr>
    </w:p>
    <w:p w:rsidR="002C6884" w:rsidRPr="002C6884" w:rsidRDefault="002C6884" w:rsidP="002C6884">
      <w:pPr>
        <w:ind w:left="375" w:right="-365"/>
        <w:jc w:val="both"/>
        <w:rPr>
          <w:rFonts w:ascii="Times New Roman" w:hAnsi="Times New Roman" w:cs="Times New Roman"/>
          <w:sz w:val="28"/>
          <w:szCs w:val="28"/>
        </w:rPr>
      </w:pPr>
      <w:r w:rsidRPr="002C6884">
        <w:rPr>
          <w:rFonts w:ascii="Times New Roman" w:hAnsi="Times New Roman" w:cs="Times New Roman"/>
          <w:sz w:val="28"/>
          <w:szCs w:val="28"/>
        </w:rPr>
        <w:t>Основные содержательные компоненты программы: культура и организация труда, приемы обработки различных поделочных материалов, с простейшими ручными инструментами, приемы и правила разметки деталей, умение работать с учебником и др. учебно-дидактическими материалами, познавательная самостоятельность, умение работать под руководством учителя. Все проблемы  и вопросы по изучаемым материалам не изолированы друг от друга; они взаимно пересекаются и зачастую бывают представлены в пределах одного урока.</w:t>
      </w:r>
    </w:p>
    <w:p w:rsidR="002C6884" w:rsidRPr="002C6884" w:rsidRDefault="002C6884" w:rsidP="002C6884">
      <w:pPr>
        <w:ind w:left="375" w:right="-365"/>
        <w:jc w:val="both"/>
        <w:rPr>
          <w:rFonts w:ascii="Times New Roman" w:hAnsi="Times New Roman" w:cs="Times New Roman"/>
          <w:sz w:val="28"/>
          <w:szCs w:val="28"/>
        </w:rPr>
      </w:pPr>
      <w:r w:rsidRPr="002C6884">
        <w:rPr>
          <w:rFonts w:ascii="Times New Roman" w:hAnsi="Times New Roman" w:cs="Times New Roman"/>
          <w:sz w:val="28"/>
          <w:szCs w:val="28"/>
        </w:rPr>
        <w:t>Ку</w:t>
      </w:r>
      <w:proofErr w:type="gramStart"/>
      <w:r w:rsidRPr="002C6884">
        <w:rPr>
          <w:rFonts w:ascii="Times New Roman" w:hAnsi="Times New Roman" w:cs="Times New Roman"/>
          <w:sz w:val="28"/>
          <w:szCs w:val="28"/>
        </w:rPr>
        <w:t>рс спл</w:t>
      </w:r>
      <w:proofErr w:type="gramEnd"/>
      <w:r w:rsidRPr="002C6884">
        <w:rPr>
          <w:rFonts w:ascii="Times New Roman" w:hAnsi="Times New Roman" w:cs="Times New Roman"/>
          <w:sz w:val="28"/>
          <w:szCs w:val="28"/>
        </w:rPr>
        <w:t xml:space="preserve">анирован из расчёта 2 часа в неделю. </w:t>
      </w:r>
    </w:p>
    <w:p w:rsidR="002C6884" w:rsidRPr="002C6884" w:rsidRDefault="002C6884" w:rsidP="002C6884">
      <w:pPr>
        <w:framePr w:hSpace="180" w:wrap="around" w:vAnchor="text" w:hAnchor="text" w:y="1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2C6884">
        <w:rPr>
          <w:rFonts w:ascii="Times New Roman" w:hAnsi="Times New Roman" w:cs="Times New Roman"/>
          <w:sz w:val="28"/>
          <w:szCs w:val="28"/>
        </w:rPr>
        <w:t xml:space="preserve">     1 класс- 66 часов.</w:t>
      </w:r>
    </w:p>
    <w:p w:rsidR="002C6884" w:rsidRPr="002C6884" w:rsidRDefault="002C6884" w:rsidP="002C6884">
      <w:pPr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2C68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6884" w:rsidRPr="002C6884" w:rsidRDefault="002C6884" w:rsidP="002C6884">
      <w:pPr>
        <w:ind w:right="-365"/>
        <w:jc w:val="both"/>
        <w:rPr>
          <w:rFonts w:ascii="Times New Roman" w:hAnsi="Times New Roman" w:cs="Times New Roman"/>
          <w:sz w:val="28"/>
          <w:szCs w:val="28"/>
        </w:rPr>
      </w:pPr>
    </w:p>
    <w:p w:rsidR="002C6884" w:rsidRPr="002C6884" w:rsidRDefault="002C6884" w:rsidP="002C6884">
      <w:pPr>
        <w:rPr>
          <w:rFonts w:ascii="Times New Roman" w:hAnsi="Times New Roman" w:cs="Times New Roman"/>
          <w:sz w:val="28"/>
          <w:szCs w:val="28"/>
        </w:rPr>
      </w:pPr>
    </w:p>
    <w:p w:rsidR="00293FD2" w:rsidRPr="002C6884" w:rsidRDefault="00293FD2" w:rsidP="00293FD2">
      <w:pPr>
        <w:ind w:left="300" w:right="-365"/>
        <w:jc w:val="both"/>
        <w:rPr>
          <w:rFonts w:ascii="Times New Roman" w:hAnsi="Times New Roman" w:cs="Times New Roman"/>
          <w:sz w:val="28"/>
          <w:szCs w:val="28"/>
        </w:rPr>
      </w:pPr>
    </w:p>
    <w:p w:rsidR="00293FD2" w:rsidRPr="002C6884" w:rsidRDefault="00293FD2" w:rsidP="00293FD2">
      <w:pPr>
        <w:ind w:left="300" w:right="-365"/>
        <w:jc w:val="both"/>
        <w:rPr>
          <w:rFonts w:ascii="Times New Roman" w:hAnsi="Times New Roman" w:cs="Times New Roman"/>
          <w:sz w:val="28"/>
          <w:szCs w:val="28"/>
        </w:rPr>
      </w:pPr>
      <w:r w:rsidRPr="002C6884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6F48D6" w:rsidRPr="002C6884" w:rsidRDefault="006F48D6">
      <w:pPr>
        <w:rPr>
          <w:rFonts w:ascii="Times New Roman" w:hAnsi="Times New Roman" w:cs="Times New Roman"/>
          <w:sz w:val="28"/>
          <w:szCs w:val="28"/>
        </w:rPr>
      </w:pPr>
    </w:p>
    <w:sectPr w:rsidR="006F48D6" w:rsidRPr="002C6884" w:rsidSect="00681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A7E3F"/>
    <w:multiLevelType w:val="hybridMultilevel"/>
    <w:tmpl w:val="8DA6A4EE"/>
    <w:lvl w:ilvl="0" w:tplc="FEEEBC70">
      <w:start w:val="1"/>
      <w:numFmt w:val="decimal"/>
      <w:lvlText w:val="%1)"/>
      <w:lvlJc w:val="left"/>
      <w:pPr>
        <w:tabs>
          <w:tab w:val="num" w:pos="1125"/>
        </w:tabs>
        <w:ind w:left="1125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AC30A5"/>
    <w:multiLevelType w:val="hybridMultilevel"/>
    <w:tmpl w:val="88D49262"/>
    <w:lvl w:ilvl="0" w:tplc="92263736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C115D9"/>
    <w:multiLevelType w:val="hybridMultilevel"/>
    <w:tmpl w:val="95E86C32"/>
    <w:lvl w:ilvl="0" w:tplc="898C5DCA">
      <w:start w:val="1"/>
      <w:numFmt w:val="decimal"/>
      <w:lvlText w:val="%1)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6F23548F"/>
    <w:multiLevelType w:val="hybridMultilevel"/>
    <w:tmpl w:val="7144BDEE"/>
    <w:lvl w:ilvl="0" w:tplc="CD5CFC66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4152"/>
    <w:rsid w:val="00293FD2"/>
    <w:rsid w:val="002C6884"/>
    <w:rsid w:val="0037482A"/>
    <w:rsid w:val="0068174D"/>
    <w:rsid w:val="006F48D6"/>
    <w:rsid w:val="007F289E"/>
    <w:rsid w:val="00860AE1"/>
    <w:rsid w:val="00887C27"/>
    <w:rsid w:val="00894152"/>
    <w:rsid w:val="008E75B5"/>
    <w:rsid w:val="00A705B5"/>
    <w:rsid w:val="00B62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415</Words>
  <Characters>2370</Characters>
  <Application>Microsoft Office Word</Application>
  <DocSecurity>0</DocSecurity>
  <Lines>19</Lines>
  <Paragraphs>5</Paragraphs>
  <ScaleCrop>false</ScaleCrop>
  <Company>Microsoft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10</cp:revision>
  <dcterms:created xsi:type="dcterms:W3CDTF">2014-06-30T11:50:00Z</dcterms:created>
  <dcterms:modified xsi:type="dcterms:W3CDTF">2014-06-30T13:30:00Z</dcterms:modified>
</cp:coreProperties>
</file>