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B7" w:rsidRPr="002854B7" w:rsidRDefault="002854B7" w:rsidP="002854B7">
      <w:pPr>
        <w:shd w:val="clear" w:color="auto" w:fill="FFC2D1"/>
        <w:spacing w:after="0" w:line="240" w:lineRule="auto"/>
        <w:rPr>
          <w:rFonts w:ascii="Verdana" w:eastAsia="Times New Roman" w:hAnsi="Verdana" w:cs="Times New Roman"/>
          <w:b/>
          <w:bCs/>
          <w:color w:val="9C080D"/>
          <w:sz w:val="18"/>
          <w:szCs w:val="18"/>
        </w:rPr>
      </w:pPr>
      <w:r w:rsidRPr="002854B7">
        <w:rPr>
          <w:rFonts w:ascii="Verdana" w:eastAsia="Times New Roman" w:hAnsi="Verdana" w:cs="Times New Roman"/>
          <w:b/>
          <w:bCs/>
          <w:color w:val="9C080D"/>
          <w:sz w:val="18"/>
          <w:szCs w:val="18"/>
        </w:rPr>
        <w:t>Должностная инструкция классного руководителя</w:t>
      </w:r>
    </w:p>
    <w:tbl>
      <w:tblPr>
        <w:tblW w:w="5000" w:type="pct"/>
        <w:tblCellSpacing w:w="0" w:type="dxa"/>
        <w:tblBorders>
          <w:top w:val="single" w:sz="6" w:space="0" w:color="E4A5B7"/>
          <w:left w:val="single" w:sz="6" w:space="0" w:color="E4A5B7"/>
          <w:bottom w:val="single" w:sz="6" w:space="0" w:color="E4A5B7"/>
          <w:right w:val="single" w:sz="6" w:space="0" w:color="E4A5B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2854B7" w:rsidRPr="002854B7" w:rsidTr="002854B7">
        <w:trPr>
          <w:tblCellSpacing w:w="0" w:type="dxa"/>
        </w:trPr>
        <w:tc>
          <w:tcPr>
            <w:tcW w:w="0" w:type="auto"/>
            <w:tcBorders>
              <w:top w:val="single" w:sz="6" w:space="0" w:color="FFAAC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854B7" w:rsidRPr="002854B7" w:rsidRDefault="002854B7" w:rsidP="00285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  <w:szCs w:val="28"/>
              </w:rPr>
              <w:t>Должностная инструкция классного руководителя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</w:rPr>
              <w:t> </w:t>
            </w:r>
          </w:p>
          <w:p w:rsidR="002854B7" w:rsidRPr="002854B7" w:rsidRDefault="002854B7" w:rsidP="00285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  <w:szCs w:val="28"/>
              </w:rPr>
              <w:t>1. Общие положения      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</w:rPr>
              <w:t> </w:t>
            </w:r>
          </w:p>
          <w:p w:rsidR="002854B7" w:rsidRPr="002854B7" w:rsidRDefault="002854B7" w:rsidP="002854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t>1.1. Настоящая должностная инструкция определяет обя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занности, права и ответственность классного руководителя.    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1.2.Классный руководитель относится к категории специ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алистов.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1.3.На должность классного руководителя назначается ли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цо, имеющее высшее или среднее специальное педагогичес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кое образование и высокую мотивацию к воспитательной деятельности. 1.4.Классный руководитель назначается на должность и освобождается от должности приказом директора школы.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1.5.На период отпуска или временной нетрудоспособнос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ти классного руководителя его обязанности могут быть воз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ложены (на основании приказа директора школы) на учите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ля, не имеющего классного руководства и работающего в данном классе.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1.6.Классный руководитель непосредственно подчиняется заместителю директора школы по воспитательной работе и, если он реализует программу организации внеурочной дея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тельности класса, заместителю директора по внеурочной ра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боте, а далее — директору школы.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1.7.Классный руководитель должен знать:нормативные акты, регламентирующие деятельность школы и работающих в ней педагогов;Конвенцию о правах ребенка;правила внутреннего трудового распорядка; этику делового и межличностного общения; педагогику, в том числе теорию и методику воспитания; общую, возрастную и социальную психологию; возрастную физиологию; методику организации различных видов внеурочной де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ятельности школьников: игровой, познавательной, трудовой (производственной), социально значимой волонтёрской, досугово-развлекательной, спортивно-оздоровительной, туристско-краеведческой, проблемно-ценностного общения, худо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жественного творчества; программы организации внеурочной деятельности школьников и правила их разработки; правила техники безопасности, производственной санитарии и противопожарной защиты.                                                                                              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</w:rPr>
              <w:t> </w:t>
            </w:r>
          </w:p>
          <w:p w:rsidR="002854B7" w:rsidRPr="002854B7" w:rsidRDefault="002854B7" w:rsidP="00285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  <w:szCs w:val="28"/>
              </w:rPr>
              <w:t>2. Должностные обязанности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</w:rPr>
              <w:t> </w:t>
            </w:r>
          </w:p>
          <w:p w:rsidR="002854B7" w:rsidRPr="002854B7" w:rsidRDefault="002854B7" w:rsidP="002854B7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t>2.1.Самостоятельно определять цели своей работы, исходя из актуальных проблем развития учащихся вверенного ему класса.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2.2.Самостоятельно разрабатывать план своей работы и, если классный руководитель становится организатором вне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урочной деятельности учащихся своего класса, программу (или её модуль) организации внеурочной деятельности учащихся класса.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2.3.Изучать особенности, интересы, потребности, способности школьников и помогать им в их реализации.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2.4.Знакомить школьников с возможностями их участия во внеурочной деятельности, организуемой образовательным учреждением; стимулировать самоопределение учащихся класса в данной сфере школьной жизни, помогать им в выборе наиболее приемлемых для себя видов внеурочной деятельности и форм своего участия в них.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2.5.Осуществлять необходимые мероприятия для сплоче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ния классного коллектива.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2.6.  Поддерживать   социально   значимые   инициативы школьников, побуждать их к самоуправлению, курировать самоуправленческую деятельность учащихся класса.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2.7.Осуществлять профориентационную работу с учащимися 9—11 классов.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 xml:space="preserve">2.8. Совместно с учителями-предметниками осуществлять контроль готовности 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lastRenderedPageBreak/>
              <w:t>класса к учебным занятиям (обеспеченность учебниками, пособиями, тетрадями, атласами, картами, канцелярскими принадлежностями и т. п.).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2.9.Осуществлять  контроль  посещаемости  учащимися  класса уроков,  выяснять  причины  пропусков учебных занятий, при необходимости принимать меры к их устранению. 2.10.Осуществлять контроль успеваемости учащихся класса, принимать меры по устранению школьниками учебной задолженности, регулярно информировать родителей об успеваемости их детей.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2.11.Осуществлять контроль девиантных проявлений в развитии учащихся класса; при необходимости осуществлять педагогическую коррекцию; в особо сложных и опасных случаях информировать об этом вышестоящее руководство.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2.12.Организовывать питание учащихся класса в школьной столовой.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2.13.В установленные администрацией сроки организовы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вать дежурство класса по школе, участие класса в субботни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ках по уборке школьных помещений и пришкольной терри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тории, влажную уборку закреплённого за классом кабинета.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2.14.Следить за сохранностью имущества и санитарно-ги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гиеническим состоянием закреплённого за классом кабинета.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2.15.Заботиться о благопристойном внешнем виде, пра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вильной речи и хороших манерах учащихся класса.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2.16.Заботиться о здоровье учеников, вовлекать их в физ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культурную и спортивную деятельность.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2.17.Организовывать с учащимися класса мероприятия по предупреждению травматизма, дорожно-транспортных проис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шествий, несчастных случаев и т. п.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2.18.Обеспечивать соблюдение детьми техники безопаснос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ти и санитарно-гигиенических норм во время проведения внеурочных мероприятий с классом.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2.19.Оказывать (при необходимости) школьникам первую доврачебную помощь в случаях заболевания или получения ими травм в период их пребывания в школе или совместно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го с классным руководителем участия во внешкольных меро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приятиях.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2.20.Извещать вышестоящее руководство и родителей обо всех чрезвычайных происшествиях, связанных со здоровьем и жизнью детей вверенного ему класса и случившихся в пе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риод пребывания детей в школе.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2.21.Следить за соблюдением и принимать меры, направ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ленные на соблюдение школьниками Правил для учащихся и Устава школы.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2.22.Следить за соблюдением прав ребёнка в школе.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2.23.Оказывать помощь своим воспитанникам в решении их сложных жизненных проблем.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2.24.Работать с родителями учащихся класса индивидуаль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но; в сроки, удобные родителям и самому классному руково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дителю, проводить родительские собрания; при крайней не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обходимости посещать семьи учащихся на дому.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2.25.Сотрудничать с работающими в классе учителями-предметниками, воспитателями ГПД, педагогами дополни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тельного образования, куратором деятельности детских обще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ственных объединений, школьным психологом, социальным педагогом, медицинским работником с целью координации их воспитательных усилий и оказания учащимся необходимой помощи в учёбе. 2.26.Участвовать в работе Педагогического совета школы, Методического объединения классных руководителей, а так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же в проводимых школой совещаниях, консилиумах и семи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 xml:space="preserve">нарах, на которые 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lastRenderedPageBreak/>
              <w:t>приглашаются классные руководители.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2.27.Принимать участие в составлении общешкольного плана воспитательной работы и осуществлении контроля организуемого в школе процесса воспитания, проводя в своём классе необходимые диагностические исследования, осуществ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ляя вместе с заместителем директора по воспитательной работе анализ своей профессиональной деятельности и высказывая экспертное мнение по интересующим его вопросам.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2.28.Вести необходимую документацию: классный журнал, личные дела учащихся, дневники учащихся; помогать администрации школы собирать необходимую статистическую ин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формацию об учащихся класса.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2.29.Проходить периодические бесплатные медицинские обследования.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                                                                                                                 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  <w:szCs w:val="28"/>
              </w:rPr>
              <w:t>  3. Права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3.1.Независимо определять цели, приоритетные направления, содержание и формы работы с учащимися вверенного ему класса.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3.2.Самостоятельно выбирать форму планирования своей работы с классом; разрабатывать программу (или отдельные её модули) организации внеурочной деятельности учащихся вверенного ему класса.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3.3.Отказываться от участия вверенного ему класса в мероприятиях районного, городского, регионального или всероссийского масштаба, если они, по мнению классного руководителя, не способствуют решению имеющихся в классе проблем и не отвечают поставленным им самим целям работы с классом.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3.4.Не позволять третьим лицам без разрешения присутствовать во время проведения его совместных с классом дел.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3.5.Запрашивать у руководства, получать имеющиеся, в распоряжении школы материально-технические средства информационные материалы и нормативно-правовые документы, необходимые для исполнения своих должностных обязанностей, и пользоваться ими.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3.6.Давать школьникам во время занятий и перемен обязательные распоряжения, относящиеся к соблюдению ими дисциплины, техники безопасности и санитарно-гигиеничеких норм. 3.7.Привлекать школьников к дисциплинарной ответственности за поступки, дезорганизующие учебно-воспитательный процесс.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3.8.Вносить предложения по развитию и совершенствованию воспитательного процесса в школе.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3.9.Посещать (по согласованию с педагогом) проводимые учителями-предметниками, педагогами дополнительного образования, воспитателями группы продленного дня, социальным педагогом, школьным психологом занятия с детьми его класса.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3.10.Принимать участие в совещаниях, на которых рассматриваются вопросы, связанные с его профессиональной деятельностью.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3.11.Знакомиться с жалобами и другими документами, со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держащими оценку его работы, давать по ним объяснения.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3.12.Повышать свою квалификацию и проходить в уста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новленном порядке аттестацию.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  <w:br/>
            </w:r>
            <w:r w:rsidRPr="002854B7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t>3.13.Требовать от директора школы и заместителя дирек</w:t>
            </w:r>
            <w:r w:rsidRPr="002854B7">
              <w:rPr>
                <w:rFonts w:ascii="Monotype Corsiva" w:eastAsia="Times New Roman" w:hAnsi="Monotype Corsiva" w:cs="Times New Roman"/>
                <w:color w:val="800000"/>
                <w:sz w:val="28"/>
                <w:szCs w:val="28"/>
              </w:rPr>
              <w:softHyphen/>
              <w:t>тора по воспитательной работе оказания содействия в исполнении своих прав и должностных обязанностей.</w:t>
            </w:r>
          </w:p>
          <w:p w:rsidR="002854B7" w:rsidRPr="002854B7" w:rsidRDefault="002854B7" w:rsidP="002854B7">
            <w:pPr>
              <w:spacing w:after="0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lastRenderedPageBreak/>
              <w:t>                                                                                                  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  <w:szCs w:val="28"/>
              </w:rPr>
              <w:t>4. Ответственность</w:t>
            </w:r>
            <w:r w:rsidRPr="002854B7">
              <w:rPr>
                <w:rFonts w:ascii="Monotype Corsiva" w:eastAsia="Times New Roman" w:hAnsi="Monotype Corsiva" w:cs="Times New Roman"/>
                <w:b/>
                <w:bCs/>
                <w:color w:val="660033"/>
                <w:sz w:val="28"/>
              </w:rPr>
              <w:t> </w:t>
            </w:r>
          </w:p>
          <w:p w:rsidR="002854B7" w:rsidRPr="002854B7" w:rsidRDefault="002854B7" w:rsidP="002854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790000"/>
                <w:sz w:val="16"/>
                <w:szCs w:val="16"/>
              </w:rPr>
            </w:pP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t>4.1.За осуществление возложенных на него должностных обязанностей.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4.2.За организацию своей работы, своевременное и квали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фицированное выполнение приказов, распоряжений и пору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чений вышестоящего руководства, нормативно-правовых ак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тов по своей деятельности.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4.3.За рациональное и эффективное использование мате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риальных, финансовых и прочих ресурсов.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4.4.За соблюдение правил внутреннего распорядка, сани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тарно-гигиенических норм, противопожарной безопасности и техники безопасности.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</w:rPr>
              <w:t> 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br/>
              <w:t>4.5.За нарушение нормативно-правовых актов классный руководитель может быть привлечён в соответствии с дейст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вующим законодательством в зависимости от тяжести про</w:t>
            </w:r>
            <w:r w:rsidRPr="002854B7">
              <w:rPr>
                <w:rFonts w:ascii="Monotype Corsiva" w:eastAsia="Times New Roman" w:hAnsi="Monotype Corsiva" w:cs="Times New Roman"/>
                <w:color w:val="660033"/>
                <w:sz w:val="28"/>
                <w:szCs w:val="28"/>
              </w:rPr>
              <w:softHyphen/>
              <w:t>ступка к дисциплинарной, материальной, административной и уголовной ответственности.</w:t>
            </w:r>
          </w:p>
        </w:tc>
      </w:tr>
    </w:tbl>
    <w:p w:rsidR="00F1286C" w:rsidRDefault="00F1286C"/>
    <w:sectPr w:rsidR="00F1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54B7"/>
    <w:rsid w:val="002854B7"/>
    <w:rsid w:val="00F1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2014-05-25T15:25:00Z</dcterms:created>
  <dcterms:modified xsi:type="dcterms:W3CDTF">2014-05-25T15:25:00Z</dcterms:modified>
</cp:coreProperties>
</file>