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7E" w:rsidRP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5D8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435D8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35D8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435D8F">
        <w:rPr>
          <w:rFonts w:ascii="Times New Roman" w:hAnsi="Times New Roman" w:cs="Times New Roman"/>
          <w:sz w:val="28"/>
          <w:szCs w:val="28"/>
        </w:rPr>
        <w:t>ладимира</w:t>
      </w:r>
      <w:proofErr w:type="spellEnd"/>
    </w:p>
    <w:p w:rsidR="00435D8F" w:rsidRP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D8F">
        <w:rPr>
          <w:rFonts w:ascii="Times New Roman" w:hAnsi="Times New Roman" w:cs="Times New Roman"/>
          <w:sz w:val="28"/>
          <w:szCs w:val="28"/>
        </w:rPr>
        <w:t>«Средняя общеобразовательная школа №21»</w:t>
      </w: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</w:pPr>
    </w:p>
    <w:p w:rsidR="00435D8F" w:rsidRDefault="00435D8F" w:rsidP="00435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Тематическое планирование кружка </w:t>
      </w:r>
    </w:p>
    <w:p w:rsidR="00435D8F" w:rsidRDefault="00435D8F" w:rsidP="00435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«Правовая культура младших школьников»</w:t>
      </w:r>
    </w:p>
    <w:p w:rsidR="00435D8F" w:rsidRDefault="00435D8F" w:rsidP="00435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Склянина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435D8F" w:rsidRDefault="00C55665" w:rsidP="00435D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квалиф</w:t>
      </w:r>
      <w:proofErr w:type="spellEnd"/>
      <w:r>
        <w:rPr>
          <w:rFonts w:ascii="Times New Roman" w:hAnsi="Times New Roman" w:cs="Times New Roman"/>
          <w:sz w:val="28"/>
          <w:szCs w:val="28"/>
        </w:rPr>
        <w:t>. к</w:t>
      </w:r>
      <w:r w:rsidR="00435D8F">
        <w:rPr>
          <w:rFonts w:ascii="Times New Roman" w:hAnsi="Times New Roman" w:cs="Times New Roman"/>
          <w:sz w:val="28"/>
          <w:szCs w:val="28"/>
        </w:rPr>
        <w:t>атегория</w:t>
      </w: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2011-2012 гг.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цель курса: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подготовке учащихся к жизни в демократическом правовом государстве;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устойчивое представление о мире, об обществе на основе Всеобщей декларации прав человека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Конвенци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ООН о правах ребенка;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к познанию права и уважения к правовым приоритетам государства, в котором мы живем;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уважительное и бережное отношение к прошлому;</w:t>
      </w:r>
    </w:p>
    <w:p w:rsidR="00435D8F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любовь к семье и семейным ценностям;</w:t>
      </w:r>
    </w:p>
    <w:p w:rsidR="00605B50" w:rsidRDefault="00435D8F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помогать учащимся стремится </w:t>
      </w:r>
      <w:r w:rsidR="00605B50">
        <w:rPr>
          <w:rFonts w:ascii="Times New Roman" w:hAnsi="Times New Roman" w:cs="Times New Roman"/>
          <w:sz w:val="28"/>
          <w:szCs w:val="28"/>
        </w:rPr>
        <w:t xml:space="preserve">к доброму, </w:t>
      </w:r>
      <w:r>
        <w:rPr>
          <w:rFonts w:ascii="Times New Roman" w:hAnsi="Times New Roman" w:cs="Times New Roman"/>
          <w:sz w:val="28"/>
          <w:szCs w:val="28"/>
        </w:rPr>
        <w:t>уважительному</w:t>
      </w:r>
      <w:r w:rsidR="00605B50">
        <w:rPr>
          <w:rFonts w:ascii="Times New Roman" w:hAnsi="Times New Roman" w:cs="Times New Roman"/>
          <w:sz w:val="28"/>
          <w:szCs w:val="28"/>
        </w:rPr>
        <w:t xml:space="preserve"> и бережному отношению к другим народам и нациям, населяющим наше государство.</w:t>
      </w:r>
    </w:p>
    <w:p w:rsidR="00605B50" w:rsidRDefault="00605B50" w:rsidP="00435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получивший в начальной школе азы правовых знаний, будет достойным гражданином своего государства, способным принимать участие в решении задач различного уровня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бытовых до общегосударственных. Доступность и привлекательность учебного материала способствует развитию нравственной мотивации, становлению активной жизненной позиции ученика начальной школы.</w:t>
      </w:r>
    </w:p>
    <w:p w:rsidR="00435D8F" w:rsidRDefault="00605B50" w:rsidP="00605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605B50" w:rsidRDefault="00605B50" w:rsidP="00605B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Шнекендорф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З.К. Младшим школьникам о правах челов</w:t>
      </w:r>
      <w:r w:rsidR="006C57CA">
        <w:rPr>
          <w:rFonts w:ascii="Times New Roman" w:hAnsi="Times New Roman" w:cs="Times New Roman"/>
          <w:sz w:val="28"/>
          <w:szCs w:val="28"/>
        </w:rPr>
        <w:t>ека. – М.: Вита – Пресс. – 1995.</w:t>
      </w:r>
    </w:p>
    <w:p w:rsidR="00605B50" w:rsidRDefault="00605B50" w:rsidP="00605B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правам человека. Практическое руководство для начальной и средней школы (Центр по правам человека) – М.: - 1990. – ООН. – Нью-Йорк . – 1999.</w:t>
      </w:r>
    </w:p>
    <w:p w:rsidR="00605B50" w:rsidRDefault="00605B50" w:rsidP="00605B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Яковлев Ю. Ваши права, дети. – М.: 1992.</w:t>
      </w: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C55665" w:rsidP="00605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F:\скан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F:\скан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F:\скан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5" w:rsidRDefault="00C55665" w:rsidP="00605B50">
      <w:pPr>
        <w:rPr>
          <w:rFonts w:ascii="Times New Roman" w:hAnsi="Times New Roman" w:cs="Times New Roman"/>
          <w:sz w:val="28"/>
          <w:szCs w:val="28"/>
        </w:rPr>
      </w:pPr>
    </w:p>
    <w:p w:rsid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605B50" w:rsidTr="00605B50">
        <w:tc>
          <w:tcPr>
            <w:tcW w:w="1526" w:type="dxa"/>
          </w:tcPr>
          <w:p w:rsidR="00605B50" w:rsidRDefault="00605B50" w:rsidP="00605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8045" w:type="dxa"/>
          </w:tcPr>
          <w:p w:rsidR="00605B50" w:rsidRDefault="00605B50" w:rsidP="00605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жили первобытные люди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DC44FA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– это звучит гордо. Для чего рождается и живет человек?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«Я». «Я – гражданин Российской Федерации»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что человек верит, что знает, что умеет?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возрасты проживает человек?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человек болеет? Как вести здоровый образ жизни?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вредные привычки?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и его семья. Права ребенка в семье.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вежливости и доброты ко всем людям на Земле.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жизнь. Правила и устав школы. Права и обязанности учащихся.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Малая и большая Родина.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живем в России.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прав человека. Декларация прав человека. Обзор статей.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Права и обязанности человека в обществе. 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Милосердие – самое доброе слово. Благотворительность и меценатство.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государства детям-сиротам, инвалидам и малообеспеченным и т.д.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DC44F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Ссоры и обиды. Как исправить ситуацию?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Разве это плохо, что мы все разные?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 и зло. Для чего нужно становится добрее? (Диалог)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– самый главный человек в семье. Защитник Отечества – гордость страны.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ли человек жить в полном одиночестве? (Диспут)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– самый дорогой человек на свете.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Каковы правила безопасности жизни в обществе?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– высокое искусство.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 и неверие. Религия в жизни человека.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 и зло. Инсценировка сказки.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людям быть честными?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долг?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порядочность?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человека. Как стать культурным и порядочным человеком?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человек должен быть свободным. 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ребенка на отдых и развитие.</w:t>
            </w:r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DC44FA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Где права, там и ответственность. Закон и правопорядок. Кто защитит права ребенка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13F">
              <w:rPr>
                <w:rFonts w:ascii="Times New Roman" w:hAnsi="Times New Roman" w:cs="Times New Roman"/>
                <w:sz w:val="28"/>
                <w:szCs w:val="28"/>
              </w:rPr>
              <w:t>тве</w:t>
            </w:r>
            <w:proofErr w:type="gramStart"/>
            <w:r w:rsidR="003A31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</w:tr>
      <w:tr w:rsidR="00605B50" w:rsidTr="00605B50">
        <w:tc>
          <w:tcPr>
            <w:tcW w:w="1526" w:type="dxa"/>
          </w:tcPr>
          <w:p w:rsidR="00605B50" w:rsidRDefault="00605B50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605B50" w:rsidRDefault="003A313F" w:rsidP="00605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Доку мент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меня. Рождение – главная ценность в жизни.</w:t>
            </w:r>
          </w:p>
        </w:tc>
      </w:tr>
    </w:tbl>
    <w:p w:rsidR="00605B50" w:rsidRPr="00605B50" w:rsidRDefault="00605B50" w:rsidP="00605B50">
      <w:pPr>
        <w:rPr>
          <w:rFonts w:ascii="Times New Roman" w:hAnsi="Times New Roman" w:cs="Times New Roman"/>
          <w:sz w:val="28"/>
          <w:szCs w:val="28"/>
        </w:rPr>
      </w:pPr>
    </w:p>
    <w:p w:rsidR="00435D8F" w:rsidRDefault="00040B10" w:rsidP="00040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главных направлений, по которым работает наша школа, является гражданско-правовое воспитание школьников. Программа «Ваши права» проводится в системе, начиная с 1 класса (2-ое полугодие). Книга для учащихся «Ваши права», авторы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Шабельник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Каширцева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 и тетрадь «Права на всякий случай», которые выдаются каждому ученику. Для учителя разработано методическое пособие. </w:t>
      </w:r>
    </w:p>
    <w:p w:rsidR="00040B10" w:rsidRDefault="00040B10" w:rsidP="00040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формой проведения занятий кружка в 1 классе является сюжетно-ролевая игра. Во 2 классе – один час в неделю.</w:t>
      </w:r>
    </w:p>
    <w:p w:rsidR="00040B10" w:rsidRDefault="00040B10" w:rsidP="00040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Декларацию прав человека и Конвенцию о</w:t>
      </w:r>
      <w:r w:rsidR="00757E1B">
        <w:rPr>
          <w:rFonts w:ascii="Times New Roman" w:hAnsi="Times New Roman" w:cs="Times New Roman"/>
          <w:sz w:val="28"/>
          <w:szCs w:val="28"/>
        </w:rPr>
        <w:t xml:space="preserve"> правах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7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использую детскую художественную литературу, периодическую печать, СМИ, Интернет-ресурсы.</w:t>
      </w:r>
    </w:p>
    <w:p w:rsidR="00040B10" w:rsidRDefault="00040B10" w:rsidP="00040B1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Формы проведения кружка разные: сюжетно-ролевые игры, диспуты, лекции, экскурсии, ви</w:t>
      </w:r>
      <w:r w:rsidR="00757E1B">
        <w:rPr>
          <w:rFonts w:ascii="Times New Roman" w:hAnsi="Times New Roman" w:cs="Times New Roman"/>
          <w:sz w:val="28"/>
          <w:szCs w:val="28"/>
        </w:rPr>
        <w:t xml:space="preserve">кторины, праздники. </w:t>
      </w:r>
      <w:proofErr w:type="gramEnd"/>
    </w:p>
    <w:p w:rsidR="00757E1B" w:rsidRDefault="00757E1B" w:rsidP="00757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3-4 классах ребята продолжают знакомство с Конвенцией ООН о правах ребенка, что будет являться пропедевтикой обучения школьников демократическим ценностям и правам человека в дальнейшем.</w:t>
      </w:r>
    </w:p>
    <w:p w:rsidR="00757E1B" w:rsidRDefault="00757E1B" w:rsidP="00757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 – 10 лет у учащихся закладываются основы личности. На всю жизнь ребенок получает дар общения, дар сотрудничества, чувство собственного достоинства  и уважение к мнению окружающих его людей. Человек – это высшая ценность в мире, его необходимо защищать и оберегать.  На занятиях кружка  глубоко прослеживается связь учителя с учениками и их родителями.</w:t>
      </w: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8F" w:rsidRPr="00435D8F" w:rsidRDefault="00435D8F" w:rsidP="00435D8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35D8F" w:rsidRPr="00435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D6FEB"/>
    <w:multiLevelType w:val="hybridMultilevel"/>
    <w:tmpl w:val="5AA27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8F"/>
    <w:rsid w:val="00040B10"/>
    <w:rsid w:val="003A313F"/>
    <w:rsid w:val="00421C6A"/>
    <w:rsid w:val="00435D8F"/>
    <w:rsid w:val="00605B50"/>
    <w:rsid w:val="006C57CA"/>
    <w:rsid w:val="00757E1B"/>
    <w:rsid w:val="00AB137E"/>
    <w:rsid w:val="00C43C74"/>
    <w:rsid w:val="00C55665"/>
    <w:rsid w:val="00DA0ACD"/>
    <w:rsid w:val="00DC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B50"/>
    <w:pPr>
      <w:ind w:left="720"/>
      <w:contextualSpacing/>
    </w:pPr>
  </w:style>
  <w:style w:type="table" w:styleId="a4">
    <w:name w:val="Table Grid"/>
    <w:basedOn w:val="a1"/>
    <w:uiPriority w:val="59"/>
    <w:rsid w:val="0060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B50"/>
    <w:pPr>
      <w:ind w:left="720"/>
      <w:contextualSpacing/>
    </w:pPr>
  </w:style>
  <w:style w:type="table" w:styleId="a4">
    <w:name w:val="Table Grid"/>
    <w:basedOn w:val="a1"/>
    <w:uiPriority w:val="59"/>
    <w:rsid w:val="0060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2015-01-03T13:30:00Z</dcterms:created>
  <dcterms:modified xsi:type="dcterms:W3CDTF">2015-01-03T13:53:00Z</dcterms:modified>
</cp:coreProperties>
</file>