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36" w:rsidRDefault="00651036"/>
    <w:p w:rsidR="00651036" w:rsidRDefault="00651036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22.7pt;height:35.55pt" adj="6924" fillcolor="#8db3e2 [1311]" strokecolor="#0f243e [1615]">
            <v:fill color2="#c0c"/>
            <v:shadow on="t" color="#99f" opacity="52429f" offset="3pt,3pt"/>
            <v:textpath style="font-family:&quot;Impact&quot;;v-text-kern:t" trim="t" fitpath="t" string="Правила подготовки рабочего места "/>
          </v:shape>
        </w:pict>
      </w:r>
    </w:p>
    <w:p w:rsidR="0078756A" w:rsidRPr="0078756A" w:rsidRDefault="0078756A" w:rsidP="0078756A">
      <w:pPr>
        <w:jc w:val="center"/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r w:rsidRPr="0078756A">
        <w:rPr>
          <w:rFonts w:ascii="Comic Sans MS" w:hAnsi="Comic Sans MS"/>
          <w:b/>
          <w:color w:val="244061" w:themeColor="accent1" w:themeShade="80"/>
          <w:sz w:val="36"/>
          <w:szCs w:val="36"/>
        </w:rPr>
        <w:t>Правила рабочего человека</w:t>
      </w:r>
    </w:p>
    <w:p w:rsidR="00651036" w:rsidRDefault="00651036">
      <w:pPr>
        <w:rPr>
          <w:b/>
          <w:color w:val="000000"/>
          <w:sz w:val="36"/>
          <w:szCs w:val="36"/>
        </w:rPr>
      </w:pPr>
    </w:p>
    <w:p w:rsidR="00651036" w:rsidRDefault="0063778B" w:rsidP="00690596">
      <w:pPr>
        <w:jc w:val="center"/>
        <w:rPr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4067175" cy="3790765"/>
            <wp:effectExtent l="19050" t="0" r="9525" b="0"/>
            <wp:docPr id="9" name="Рисунок 9" descr="C:\Users\Андрей\AppData\Local\Microsoft\Windows\Temporary Internet Files\Content.Word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дрей\AppData\Local\Microsoft\Windows\Temporary Internet Files\Content.Word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79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36" w:rsidRDefault="00651036">
      <w:pPr>
        <w:rPr>
          <w:b/>
          <w:color w:val="000000"/>
          <w:sz w:val="36"/>
          <w:szCs w:val="36"/>
        </w:rPr>
      </w:pPr>
    </w:p>
    <w:p w:rsidR="00651036" w:rsidRDefault="00651036" w:rsidP="00651036">
      <w:pPr>
        <w:jc w:val="center"/>
        <w:rPr>
          <w:noProof/>
        </w:rPr>
      </w:pPr>
    </w:p>
    <w:p w:rsidR="0078756A" w:rsidRPr="0078756A" w:rsidRDefault="0078756A" w:rsidP="0078756A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244061" w:themeColor="accent1" w:themeShade="80"/>
          <w:sz w:val="40"/>
          <w:szCs w:val="40"/>
        </w:rPr>
      </w:pPr>
      <w:r w:rsidRPr="0078756A">
        <w:rPr>
          <w:rFonts w:ascii="Comic Sans MS" w:hAnsi="Comic Sans MS"/>
          <w:color w:val="244061" w:themeColor="accent1" w:themeShade="80"/>
          <w:sz w:val="40"/>
          <w:szCs w:val="40"/>
        </w:rPr>
        <w:t>Положи на парту клеенку или рабочую доску.</w:t>
      </w:r>
    </w:p>
    <w:p w:rsidR="0078756A" w:rsidRPr="0078756A" w:rsidRDefault="0078756A" w:rsidP="0078756A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244061" w:themeColor="accent1" w:themeShade="80"/>
          <w:sz w:val="40"/>
          <w:szCs w:val="40"/>
        </w:rPr>
      </w:pPr>
      <w:r w:rsidRPr="0078756A">
        <w:rPr>
          <w:rFonts w:ascii="Comic Sans MS" w:hAnsi="Comic Sans MS"/>
          <w:color w:val="244061" w:themeColor="accent1" w:themeShade="80"/>
          <w:sz w:val="40"/>
          <w:szCs w:val="40"/>
        </w:rPr>
        <w:t>Приготовь необходимые материалы и инструменты к работе.</w:t>
      </w:r>
    </w:p>
    <w:p w:rsidR="0078756A" w:rsidRDefault="0078756A" w:rsidP="0078756A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244061" w:themeColor="accent1" w:themeShade="80"/>
          <w:sz w:val="40"/>
          <w:szCs w:val="40"/>
        </w:rPr>
      </w:pPr>
      <w:r w:rsidRPr="0078756A">
        <w:rPr>
          <w:rFonts w:ascii="Comic Sans MS" w:hAnsi="Comic Sans MS"/>
          <w:color w:val="244061" w:themeColor="accent1" w:themeShade="80"/>
          <w:sz w:val="40"/>
          <w:szCs w:val="40"/>
        </w:rPr>
        <w:t>Надень рабочую одежду (фартук</w:t>
      </w:r>
      <w:r>
        <w:rPr>
          <w:rFonts w:ascii="Comic Sans MS" w:hAnsi="Comic Sans MS"/>
          <w:color w:val="244061" w:themeColor="accent1" w:themeShade="80"/>
          <w:sz w:val="40"/>
          <w:szCs w:val="40"/>
        </w:rPr>
        <w:t>, нарукавники</w:t>
      </w:r>
      <w:r w:rsidRPr="0078756A">
        <w:rPr>
          <w:rFonts w:ascii="Comic Sans MS" w:hAnsi="Comic Sans MS"/>
          <w:color w:val="244061" w:themeColor="accent1" w:themeShade="80"/>
          <w:sz w:val="40"/>
          <w:szCs w:val="40"/>
        </w:rPr>
        <w:t>).</w:t>
      </w:r>
    </w:p>
    <w:p w:rsidR="0078756A" w:rsidRPr="0078756A" w:rsidRDefault="0078756A" w:rsidP="0078756A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244061" w:themeColor="accent1" w:themeShade="80"/>
          <w:sz w:val="40"/>
          <w:szCs w:val="40"/>
        </w:rPr>
      </w:pPr>
      <w:r>
        <w:rPr>
          <w:rFonts w:ascii="Comic Sans MS" w:hAnsi="Comic Sans MS"/>
          <w:color w:val="244061" w:themeColor="accent1" w:themeShade="80"/>
          <w:sz w:val="40"/>
          <w:szCs w:val="40"/>
        </w:rPr>
        <w:t>Работай на своём месте.</w:t>
      </w:r>
    </w:p>
    <w:p w:rsidR="0078756A" w:rsidRPr="0078756A" w:rsidRDefault="0078756A" w:rsidP="0078756A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244061" w:themeColor="accent1" w:themeShade="80"/>
          <w:sz w:val="40"/>
          <w:szCs w:val="40"/>
        </w:rPr>
      </w:pPr>
      <w:r w:rsidRPr="0078756A">
        <w:rPr>
          <w:rFonts w:ascii="Comic Sans MS" w:hAnsi="Comic Sans MS"/>
          <w:color w:val="244061" w:themeColor="accent1" w:themeShade="80"/>
          <w:sz w:val="40"/>
          <w:szCs w:val="40"/>
        </w:rPr>
        <w:t>Во время работы держи рабочее место в порядке: откуда взял инструмент, туда и положи после работы.</w:t>
      </w:r>
    </w:p>
    <w:p w:rsidR="0078756A" w:rsidRPr="0078756A" w:rsidRDefault="0078756A" w:rsidP="0078756A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244061" w:themeColor="accent1" w:themeShade="80"/>
          <w:sz w:val="40"/>
          <w:szCs w:val="40"/>
        </w:rPr>
      </w:pPr>
      <w:r w:rsidRPr="0078756A">
        <w:rPr>
          <w:rFonts w:ascii="Comic Sans MS" w:hAnsi="Comic Sans MS"/>
          <w:color w:val="244061" w:themeColor="accent1" w:themeShade="80"/>
          <w:sz w:val="40"/>
          <w:szCs w:val="40"/>
        </w:rPr>
        <w:t>Береги инструменты, экономь материалы.</w:t>
      </w:r>
    </w:p>
    <w:p w:rsidR="0078756A" w:rsidRPr="0078756A" w:rsidRDefault="0078756A" w:rsidP="0078756A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244061" w:themeColor="accent1" w:themeShade="80"/>
          <w:sz w:val="40"/>
          <w:szCs w:val="40"/>
        </w:rPr>
      </w:pPr>
      <w:r w:rsidRPr="0078756A">
        <w:rPr>
          <w:rFonts w:ascii="Comic Sans MS" w:hAnsi="Comic Sans MS"/>
          <w:color w:val="244061" w:themeColor="accent1" w:themeShade="80"/>
          <w:sz w:val="40"/>
          <w:szCs w:val="40"/>
        </w:rPr>
        <w:t>Кончил работу, аккуратно убери рабочее место.</w:t>
      </w:r>
    </w:p>
    <w:p w:rsidR="0078756A" w:rsidRPr="0078756A" w:rsidRDefault="0078756A" w:rsidP="0078756A">
      <w:pPr>
        <w:pStyle w:val="a5"/>
        <w:shd w:val="clear" w:color="auto" w:fill="FFFFFF"/>
        <w:autoSpaceDE w:val="0"/>
        <w:autoSpaceDN w:val="0"/>
        <w:adjustRightInd w:val="0"/>
        <w:ind w:left="360"/>
        <w:jc w:val="center"/>
        <w:rPr>
          <w:rFonts w:ascii="Comic Sans MS" w:hAnsi="Comic Sans MS"/>
          <w:color w:val="0070C0"/>
          <w:sz w:val="40"/>
          <w:szCs w:val="40"/>
        </w:rPr>
      </w:pPr>
      <w:r w:rsidRPr="0078756A">
        <w:rPr>
          <w:rFonts w:ascii="Comic Sans MS" w:hAnsi="Comic Sans MS"/>
          <w:color w:val="0070C0"/>
          <w:sz w:val="40"/>
          <w:szCs w:val="40"/>
        </w:rPr>
        <w:t>Главное! Работать надо дружно.</w:t>
      </w:r>
    </w:p>
    <w:p w:rsidR="00651036" w:rsidRPr="00651036" w:rsidRDefault="00651036" w:rsidP="0078756A">
      <w:pPr>
        <w:tabs>
          <w:tab w:val="left" w:pos="1395"/>
        </w:tabs>
      </w:pPr>
    </w:p>
    <w:sectPr w:rsidR="00651036" w:rsidRPr="00651036" w:rsidSect="00651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4BE"/>
    <w:multiLevelType w:val="hybridMultilevel"/>
    <w:tmpl w:val="FABA37F0"/>
    <w:lvl w:ilvl="0" w:tplc="75EEB7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2F59C1"/>
    <w:multiLevelType w:val="hybridMultilevel"/>
    <w:tmpl w:val="7C28726C"/>
    <w:lvl w:ilvl="0" w:tplc="18363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01FB1"/>
    <w:multiLevelType w:val="hybridMultilevel"/>
    <w:tmpl w:val="9864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036"/>
    <w:rsid w:val="003B1172"/>
    <w:rsid w:val="0063778B"/>
    <w:rsid w:val="00651036"/>
    <w:rsid w:val="00690596"/>
    <w:rsid w:val="0078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0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2015-02-23T08:22:00Z</dcterms:created>
  <dcterms:modified xsi:type="dcterms:W3CDTF">2015-02-23T09:37:00Z</dcterms:modified>
</cp:coreProperties>
</file>