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AB8" w:rsidRPr="00341724" w:rsidRDefault="007777FE" w:rsidP="00D2491E">
      <w:pPr>
        <w:spacing w:after="0"/>
        <w:ind w:left="1416"/>
        <w:jc w:val="center"/>
        <w:rPr>
          <w:color w:val="17365D" w:themeColor="text2" w:themeShade="BF"/>
          <w:sz w:val="28"/>
          <w:szCs w:val="28"/>
          <w:u w:val="single"/>
        </w:rPr>
      </w:pPr>
      <w:r w:rsidRPr="00341724">
        <w:rPr>
          <w:color w:val="17365D" w:themeColor="text2" w:themeShade="BF"/>
          <w:sz w:val="28"/>
          <w:szCs w:val="28"/>
          <w:u w:val="single"/>
        </w:rPr>
        <w:t>Анализ воспитательной работы 2</w:t>
      </w:r>
      <w:r w:rsidR="004A4AB8" w:rsidRPr="00341724">
        <w:rPr>
          <w:color w:val="17365D" w:themeColor="text2" w:themeShade="BF"/>
          <w:sz w:val="28"/>
          <w:szCs w:val="28"/>
          <w:u w:val="single"/>
        </w:rPr>
        <w:t xml:space="preserve"> </w:t>
      </w:r>
      <w:r w:rsidRPr="00341724">
        <w:rPr>
          <w:color w:val="17365D" w:themeColor="text2" w:themeShade="BF"/>
          <w:sz w:val="28"/>
          <w:szCs w:val="28"/>
          <w:u w:val="single"/>
        </w:rPr>
        <w:t>класса за 2013/2014</w:t>
      </w:r>
      <w:r w:rsidR="004A4AB8" w:rsidRPr="00341724">
        <w:rPr>
          <w:color w:val="17365D" w:themeColor="text2" w:themeShade="BF"/>
          <w:sz w:val="28"/>
          <w:szCs w:val="28"/>
          <w:u w:val="single"/>
        </w:rPr>
        <w:t xml:space="preserve"> учебный год.</w:t>
      </w:r>
    </w:p>
    <w:p w:rsidR="00341724" w:rsidRPr="00341724" w:rsidRDefault="00341724" w:rsidP="00D2491E">
      <w:pPr>
        <w:spacing w:after="0"/>
        <w:ind w:left="708"/>
        <w:rPr>
          <w:rFonts w:ascii="Times New Roman" w:hAnsi="Times New Roman" w:cs="Times New Roman"/>
          <w:color w:val="17365D" w:themeColor="text2" w:themeShade="BF"/>
          <w:sz w:val="28"/>
          <w:szCs w:val="28"/>
          <w:u w:val="single"/>
        </w:rPr>
      </w:pPr>
    </w:p>
    <w:p w:rsidR="004A4AB8" w:rsidRPr="00341724" w:rsidRDefault="004A4AB8" w:rsidP="00D2491E">
      <w:pPr>
        <w:spacing w:after="0"/>
        <w:ind w:left="708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  <w:u w:val="single"/>
        </w:rPr>
        <w:t>Цели воспитательной работы</w:t>
      </w: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:</w:t>
      </w:r>
    </w:p>
    <w:p w:rsidR="007777FE" w:rsidRPr="00341724" w:rsidRDefault="004A4AB8" w:rsidP="00D2491E">
      <w:pPr>
        <w:spacing w:after="0" w:line="240" w:lineRule="auto"/>
        <w:ind w:left="72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-воспитание доброжелательной творческой личности, спосо</w:t>
      </w:r>
      <w:r w:rsidR="007777FE"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бной жить в детском коллективе</w:t>
      </w: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 любить свою Родину.</w:t>
      </w:r>
      <w:r w:rsidR="007777FE"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</w:p>
    <w:p w:rsidR="007777FE" w:rsidRPr="00341724" w:rsidRDefault="007777FE" w:rsidP="00D2491E">
      <w:pPr>
        <w:spacing w:after="0" w:line="240" w:lineRule="auto"/>
        <w:ind w:left="72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341724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</w:rPr>
        <w:t>Привитие навыков бережного отношения к собственному здоровью, укрепление здоровья на основе вовлечения учащихся в физкультурно-оздоровительную деятельность</w:t>
      </w: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 вести здоровый образ жизни.</w:t>
      </w:r>
    </w:p>
    <w:p w:rsidR="007777FE" w:rsidRPr="00341724" w:rsidRDefault="007777FE" w:rsidP="00D2491E">
      <w:pPr>
        <w:spacing w:after="0" w:line="240" w:lineRule="auto"/>
        <w:ind w:left="720"/>
        <w:rPr>
          <w:rFonts w:ascii="Times New Roman" w:eastAsia="Calibri" w:hAnsi="Times New Roman" w:cs="Times New Roman"/>
          <w:color w:val="17365D" w:themeColor="text2" w:themeShade="BF"/>
          <w:sz w:val="28"/>
          <w:szCs w:val="28"/>
        </w:rPr>
      </w:pP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341724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</w:rPr>
        <w:t xml:space="preserve">Индивидуальная и групповая работа с родителями. </w:t>
      </w:r>
    </w:p>
    <w:p w:rsidR="004A4AB8" w:rsidRPr="00341724" w:rsidRDefault="004A4AB8" w:rsidP="00D2491E">
      <w:pPr>
        <w:spacing w:after="0"/>
        <w:ind w:left="708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7777FE" w:rsidRPr="00341724" w:rsidRDefault="004A4AB8" w:rsidP="00D2491E">
      <w:pPr>
        <w:spacing w:after="0" w:line="240" w:lineRule="auto"/>
        <w:ind w:left="36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  <w:u w:val="single"/>
        </w:rPr>
        <w:t>Задачи воспитательной работы</w:t>
      </w: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:</w:t>
      </w:r>
      <w:r w:rsidR="007777FE"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</w:p>
    <w:p w:rsidR="007777FE" w:rsidRPr="00341724" w:rsidRDefault="007777FE" w:rsidP="00D2491E">
      <w:pPr>
        <w:spacing w:after="0" w:line="240" w:lineRule="auto"/>
        <w:ind w:left="720"/>
        <w:rPr>
          <w:rFonts w:ascii="Times New Roman" w:eastAsia="Calibri" w:hAnsi="Times New Roman" w:cs="Times New Roman"/>
          <w:color w:val="17365D" w:themeColor="text2" w:themeShade="BF"/>
          <w:sz w:val="28"/>
          <w:szCs w:val="28"/>
        </w:rPr>
      </w:pP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- в</w:t>
      </w:r>
      <w:r w:rsidRPr="00341724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</w:rPr>
        <w:t>оспитывать бережное отнош</w:t>
      </w: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ение к природе, ко всему живому;</w:t>
      </w:r>
    </w:p>
    <w:p w:rsidR="007777FE" w:rsidRPr="00341724" w:rsidRDefault="007777FE" w:rsidP="00D2491E">
      <w:pPr>
        <w:spacing w:after="0" w:line="240" w:lineRule="auto"/>
        <w:ind w:left="720"/>
        <w:rPr>
          <w:rFonts w:ascii="Times New Roman" w:eastAsia="Calibri" w:hAnsi="Times New Roman" w:cs="Times New Roman"/>
          <w:color w:val="17365D" w:themeColor="text2" w:themeShade="BF"/>
          <w:sz w:val="28"/>
          <w:szCs w:val="28"/>
        </w:rPr>
      </w:pP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- ф</w:t>
      </w:r>
      <w:r w:rsidRPr="00341724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</w:rPr>
        <w:t xml:space="preserve">ормировать интерес к чтению литературы, </w:t>
      </w: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учить анализировать </w:t>
      </w:r>
      <w:proofErr w:type="gramStart"/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прочитанное</w:t>
      </w:r>
      <w:proofErr w:type="gramEnd"/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;</w:t>
      </w:r>
    </w:p>
    <w:p w:rsidR="007777FE" w:rsidRPr="00341724" w:rsidRDefault="007777FE" w:rsidP="00D2491E">
      <w:pPr>
        <w:spacing w:after="0" w:line="240" w:lineRule="auto"/>
        <w:ind w:left="720"/>
        <w:rPr>
          <w:rFonts w:ascii="Times New Roman" w:eastAsia="Calibri" w:hAnsi="Times New Roman" w:cs="Times New Roman"/>
          <w:color w:val="17365D" w:themeColor="text2" w:themeShade="BF"/>
          <w:sz w:val="28"/>
          <w:szCs w:val="28"/>
        </w:rPr>
      </w:pP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- ф</w:t>
      </w:r>
      <w:r w:rsidRPr="00341724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</w:rPr>
        <w:t xml:space="preserve">ормировать чувства сопереживания, милосердия, </w:t>
      </w: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внимательного отношения к людям;</w:t>
      </w:r>
    </w:p>
    <w:p w:rsidR="007777FE" w:rsidRPr="00341724" w:rsidRDefault="007777FE" w:rsidP="00D2491E">
      <w:pPr>
        <w:spacing w:after="0" w:line="240" w:lineRule="auto"/>
        <w:ind w:left="720"/>
        <w:rPr>
          <w:rFonts w:ascii="Times New Roman" w:eastAsia="Calibri" w:hAnsi="Times New Roman" w:cs="Times New Roman"/>
          <w:color w:val="17365D" w:themeColor="text2" w:themeShade="BF"/>
          <w:sz w:val="28"/>
          <w:szCs w:val="28"/>
        </w:rPr>
      </w:pP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- ф</w:t>
      </w:r>
      <w:r w:rsidRPr="00341724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</w:rPr>
        <w:t>ормирова</w:t>
      </w: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ть культуру личности;</w:t>
      </w:r>
    </w:p>
    <w:p w:rsidR="004A4AB8" w:rsidRPr="00341724" w:rsidRDefault="007777FE" w:rsidP="00D2491E">
      <w:pPr>
        <w:spacing w:after="0" w:line="240" w:lineRule="auto"/>
        <w:ind w:left="72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-в</w:t>
      </w:r>
      <w:r w:rsidRPr="00341724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</w:rPr>
        <w:t xml:space="preserve">оспитание </w:t>
      </w: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гражданственности и патриотизма;</w:t>
      </w:r>
    </w:p>
    <w:p w:rsidR="004A4AB8" w:rsidRPr="00341724" w:rsidRDefault="004A4AB8" w:rsidP="00D2491E">
      <w:pPr>
        <w:spacing w:after="0"/>
        <w:ind w:left="708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-воспитывать добросовестное отношение к учебе;</w:t>
      </w:r>
    </w:p>
    <w:p w:rsidR="004A4AB8" w:rsidRPr="00341724" w:rsidRDefault="004A4AB8" w:rsidP="00D2491E">
      <w:pPr>
        <w:spacing w:after="0"/>
        <w:ind w:left="708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-воспитывать чувство патриотизма, любви к своей Родине;</w:t>
      </w:r>
    </w:p>
    <w:p w:rsidR="004A4AB8" w:rsidRPr="00341724" w:rsidRDefault="004A4AB8" w:rsidP="00D2491E">
      <w:pPr>
        <w:spacing w:after="0"/>
        <w:ind w:left="708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-актуализировать знания учащихся о компонентах здорового образа жизни;</w:t>
      </w:r>
    </w:p>
    <w:p w:rsidR="004A4AB8" w:rsidRPr="00341724" w:rsidRDefault="004A4AB8" w:rsidP="00D2491E">
      <w:pPr>
        <w:spacing w:after="0"/>
        <w:ind w:left="708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-раскрывать новые творческие способности;</w:t>
      </w:r>
    </w:p>
    <w:p w:rsidR="004A4AB8" w:rsidRPr="00341724" w:rsidRDefault="004A4AB8" w:rsidP="00D2491E">
      <w:pPr>
        <w:spacing w:after="0"/>
        <w:ind w:left="708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-осуществлять коррекцию поведения и развития детей.</w:t>
      </w:r>
    </w:p>
    <w:p w:rsidR="004A4AB8" w:rsidRPr="00341724" w:rsidRDefault="007777FE" w:rsidP="00D2491E">
      <w:pPr>
        <w:spacing w:after="0"/>
        <w:ind w:left="708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</w:t>
      </w:r>
      <w:r w:rsidR="004A4AB8"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Поставленные задачи соответствуют цели. Выбранные направления соответствуют возрастному периоду детей.</w:t>
      </w:r>
    </w:p>
    <w:p w:rsidR="00341724" w:rsidRPr="00341724" w:rsidRDefault="00341724" w:rsidP="00D2491E">
      <w:pPr>
        <w:spacing w:after="0"/>
        <w:ind w:left="708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В целом, работа по реализации данных задач, основанная на методах позитивного воспитания, дала положительные результаты. Однако, усилить познавательную мотивацию у ряда учащихся (Савочкина А, </w:t>
      </w:r>
      <w:proofErr w:type="spellStart"/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Мешкова</w:t>
      </w:r>
      <w:proofErr w:type="spellEnd"/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С., </w:t>
      </w:r>
      <w:proofErr w:type="spellStart"/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Хайртдинова</w:t>
      </w:r>
      <w:proofErr w:type="spellEnd"/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К.</w:t>
      </w:r>
      <w:proofErr w:type="gramStart"/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)</w:t>
      </w:r>
      <w:proofErr w:type="gramEnd"/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не удалось. Причина – индивидуальные особенности детей</w:t>
      </w:r>
    </w:p>
    <w:p w:rsidR="00410C7F" w:rsidRPr="00341724" w:rsidRDefault="007777FE" w:rsidP="00D2491E">
      <w:pPr>
        <w:spacing w:after="0"/>
        <w:ind w:left="708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Перед классным руководителем</w:t>
      </w:r>
      <w:r w:rsidR="004A4AB8"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стояла проблема профилактической работы с  младшими </w:t>
      </w:r>
      <w:r w:rsidR="00410C7F"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учащимися.  Мне </w:t>
      </w:r>
      <w:r w:rsidR="004A4AB8"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необходимо было совершенствовать систему первичной профилактики среди детей, чтобы действительно способствовать снижению уровня вовлеченности подростков и молодежи в среду потребителей ПАВ.   </w:t>
      </w:r>
      <w:r w:rsidR="00410C7F"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Для этого я старалась не только формировать отрицательное отношение</w:t>
      </w:r>
      <w:r w:rsidR="004A4AB8"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к у</w:t>
      </w:r>
      <w:r w:rsidR="00410C7F"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потреблению ПАВ среди младших школьников, а также проводила ряд мероприятий с родителями, по формированию</w:t>
      </w:r>
      <w:r w:rsidR="004A4AB8"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устойчивых основ здорового образа жизни и положительных жизненных навыков.           </w:t>
      </w:r>
    </w:p>
    <w:p w:rsidR="004A4AB8" w:rsidRPr="00341724" w:rsidRDefault="00410C7F" w:rsidP="00D2491E">
      <w:pPr>
        <w:spacing w:after="0"/>
        <w:ind w:left="708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Вот уже два года я провожу  профилактические </w:t>
      </w:r>
      <w:proofErr w:type="gramStart"/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мероприятия</w:t>
      </w:r>
      <w:proofErr w:type="gramEnd"/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нацеленные на ЗОЖ,  отказ от вредных привычек, профилактику алкоголизма и наркомании среди подростков и родителей</w:t>
      </w:r>
      <w:r w:rsidR="004A4AB8"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Пока о результативности  можно</w:t>
      </w:r>
      <w:r w:rsidR="004A4AB8"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говорить частично. При анализе</w:t>
      </w: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профилактической работы в классном коллективе</w:t>
      </w:r>
      <w:r w:rsidR="004A4AB8"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используются результаты анкетирования</w:t>
      </w: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 п</w:t>
      </w:r>
      <w:r w:rsidR="004A4AB8"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о выявлению вредных привычек, </w:t>
      </w: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алкоголизма, наркомании </w:t>
      </w:r>
      <w:r w:rsidR="004A4AB8"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результаты профилактических осмотров</w:t>
      </w: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неблагополучных семей.</w:t>
      </w:r>
    </w:p>
    <w:p w:rsidR="004A4AB8" w:rsidRPr="00341724" w:rsidRDefault="004A4AB8" w:rsidP="00D2491E">
      <w:pPr>
        <w:spacing w:after="0"/>
        <w:jc w:val="center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 w:rsidRPr="00341724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Организация условий для развития навыков здорового образа жизни.</w:t>
      </w:r>
    </w:p>
    <w:p w:rsidR="004A4AB8" w:rsidRPr="00341724" w:rsidRDefault="004A4AB8" w:rsidP="00D2491E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 Обучение здоровому образу жизни начинается, прежде всего, с ежед</w:t>
      </w:r>
      <w:r w:rsidR="00410C7F"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невных физкультминуток на протяжении занятий. В нашем </w:t>
      </w: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классе выбраны члены спортивной </w:t>
      </w: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lastRenderedPageBreak/>
        <w:t xml:space="preserve">комиссии, которые разрабатывают комплекс упражнений для класса вместе с учителем физической культуры и проводят сами физкультминутки. </w:t>
      </w:r>
    </w:p>
    <w:p w:rsidR="00C84DF8" w:rsidRPr="00341724" w:rsidRDefault="004A4AB8" w:rsidP="00D2491E">
      <w:pPr>
        <w:spacing w:after="0"/>
        <w:jc w:val="both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 Традиционно в</w:t>
      </w:r>
      <w:r w:rsidR="00C84DF8"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сентябре; </w:t>
      </w:r>
      <w:r w:rsidR="00C84DF8" w:rsidRPr="00341724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Дни</w:t>
      </w:r>
      <w:r w:rsidR="00C84DF8" w:rsidRPr="00341724">
        <w:rPr>
          <w:rFonts w:ascii="Times New Roman" w:eastAsia="Calibri" w:hAnsi="Times New Roman" w:cs="Times New Roman"/>
          <w:i/>
          <w:color w:val="17365D" w:themeColor="text2" w:themeShade="BF"/>
          <w:sz w:val="28"/>
          <w:szCs w:val="28"/>
        </w:rPr>
        <w:t xml:space="preserve"> Здоровья</w:t>
      </w:r>
      <w:r w:rsidR="00C84DF8" w:rsidRPr="00341724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,  </w:t>
      </w:r>
      <w:r w:rsidR="00C84DF8" w:rsidRPr="00341724">
        <w:rPr>
          <w:rFonts w:ascii="Times New Roman" w:eastAsia="Calibri" w:hAnsi="Times New Roman" w:cs="Times New Roman"/>
          <w:i/>
          <w:color w:val="17365D" w:themeColor="text2" w:themeShade="BF"/>
          <w:sz w:val="28"/>
          <w:szCs w:val="28"/>
        </w:rPr>
        <w:t xml:space="preserve">Конкурс поделок из природного материала «Путешествие в </w:t>
      </w:r>
      <w:proofErr w:type="spellStart"/>
      <w:r w:rsidR="00C84DF8" w:rsidRPr="00341724">
        <w:rPr>
          <w:rFonts w:ascii="Times New Roman" w:eastAsia="Calibri" w:hAnsi="Times New Roman" w:cs="Times New Roman"/>
          <w:i/>
          <w:color w:val="17365D" w:themeColor="text2" w:themeShade="BF"/>
          <w:sz w:val="28"/>
          <w:szCs w:val="28"/>
        </w:rPr>
        <w:t>Спортляндию</w:t>
      </w:r>
      <w:proofErr w:type="spellEnd"/>
      <w:r w:rsidR="00C84DF8" w:rsidRPr="00341724">
        <w:rPr>
          <w:rFonts w:ascii="Times New Roman" w:eastAsia="Calibri" w:hAnsi="Times New Roman" w:cs="Times New Roman"/>
          <w:i/>
          <w:color w:val="17365D" w:themeColor="text2" w:themeShade="BF"/>
          <w:sz w:val="28"/>
          <w:szCs w:val="28"/>
        </w:rPr>
        <w:t>. Сочи-2014»</w:t>
      </w:r>
      <w:r w:rsidR="00C84DF8" w:rsidRPr="00341724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. </w:t>
      </w:r>
    </w:p>
    <w:p w:rsidR="00C84DF8" w:rsidRPr="00341724" w:rsidRDefault="00C84DF8" w:rsidP="00D2491E">
      <w:pPr>
        <w:spacing w:after="0"/>
        <w:jc w:val="both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 w:rsidRPr="00341724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В октябре: </w:t>
      </w:r>
      <w:r w:rsidRPr="00341724">
        <w:rPr>
          <w:rFonts w:ascii="Times New Roman" w:eastAsia="Calibri" w:hAnsi="Times New Roman" w:cs="Times New Roman"/>
          <w:i/>
          <w:color w:val="17365D" w:themeColor="text2" w:themeShade="BF"/>
          <w:sz w:val="28"/>
          <w:szCs w:val="28"/>
        </w:rPr>
        <w:t>Классный час «Режим дня второклассника»</w:t>
      </w:r>
      <w:r w:rsidRPr="00341724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, </w:t>
      </w:r>
      <w:r w:rsidRPr="00341724">
        <w:rPr>
          <w:rFonts w:ascii="Times New Roman" w:eastAsia="Calibri" w:hAnsi="Times New Roman" w:cs="Times New Roman"/>
          <w:i/>
          <w:color w:val="17365D" w:themeColor="text2" w:themeShade="BF"/>
          <w:sz w:val="28"/>
          <w:szCs w:val="28"/>
        </w:rPr>
        <w:t>Классный час «Мы за здоровый образ жизни»</w:t>
      </w:r>
      <w:r w:rsidRPr="00341724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, </w:t>
      </w:r>
      <w:r w:rsidRPr="00341724">
        <w:rPr>
          <w:rFonts w:ascii="Times New Roman" w:eastAsia="Calibri" w:hAnsi="Times New Roman" w:cs="Times New Roman"/>
          <w:i/>
          <w:color w:val="17365D" w:themeColor="text2" w:themeShade="BF"/>
          <w:sz w:val="28"/>
          <w:szCs w:val="28"/>
        </w:rPr>
        <w:t xml:space="preserve">Олимпийский и </w:t>
      </w:r>
      <w:proofErr w:type="spellStart"/>
      <w:r w:rsidRPr="00341724">
        <w:rPr>
          <w:rFonts w:ascii="Times New Roman" w:eastAsia="Calibri" w:hAnsi="Times New Roman" w:cs="Times New Roman"/>
          <w:i/>
          <w:color w:val="17365D" w:themeColor="text2" w:themeShade="BF"/>
          <w:sz w:val="28"/>
          <w:szCs w:val="28"/>
        </w:rPr>
        <w:t>параолимпийский</w:t>
      </w:r>
      <w:proofErr w:type="spellEnd"/>
      <w:r w:rsidRPr="00341724">
        <w:rPr>
          <w:rFonts w:ascii="Times New Roman" w:eastAsia="Calibri" w:hAnsi="Times New Roman" w:cs="Times New Roman"/>
          <w:i/>
          <w:color w:val="17365D" w:themeColor="text2" w:themeShade="BF"/>
          <w:sz w:val="28"/>
          <w:szCs w:val="28"/>
        </w:rPr>
        <w:t xml:space="preserve"> урок</w:t>
      </w:r>
      <w:r w:rsidRPr="00341724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.</w:t>
      </w:r>
    </w:p>
    <w:p w:rsidR="00C84DF8" w:rsidRPr="00341724" w:rsidRDefault="00C84DF8" w:rsidP="00D2491E">
      <w:pPr>
        <w:spacing w:after="0"/>
        <w:jc w:val="both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 w:rsidRPr="00341724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В ноябре: </w:t>
      </w:r>
      <w:r w:rsidRPr="00341724">
        <w:rPr>
          <w:rFonts w:ascii="Times New Roman" w:eastAsia="Calibri" w:hAnsi="Times New Roman" w:cs="Times New Roman"/>
          <w:i/>
          <w:color w:val="17365D" w:themeColor="text2" w:themeShade="BF"/>
          <w:sz w:val="28"/>
          <w:szCs w:val="28"/>
        </w:rPr>
        <w:t>Беседа «Сколько времени мы тратим на сон»</w:t>
      </w:r>
      <w:r w:rsidRPr="00341724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, </w:t>
      </w:r>
      <w:r w:rsidRPr="00341724">
        <w:rPr>
          <w:rFonts w:ascii="Times New Roman" w:eastAsia="Calibri" w:hAnsi="Times New Roman" w:cs="Times New Roman"/>
          <w:i/>
          <w:color w:val="17365D" w:themeColor="text2" w:themeShade="BF"/>
          <w:sz w:val="28"/>
          <w:szCs w:val="28"/>
        </w:rPr>
        <w:t>Видеофильм с обсуждением «Защита  от всех форм насилия»</w:t>
      </w:r>
      <w:r w:rsidRPr="00341724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, </w:t>
      </w:r>
      <w:r w:rsidRPr="00341724">
        <w:rPr>
          <w:rFonts w:ascii="Times New Roman" w:eastAsia="Calibri" w:hAnsi="Times New Roman" w:cs="Times New Roman"/>
          <w:i/>
          <w:color w:val="17365D" w:themeColor="text2" w:themeShade="BF"/>
          <w:sz w:val="28"/>
          <w:szCs w:val="28"/>
        </w:rPr>
        <w:t>Спортивные соревнования «я люблю спорт»</w:t>
      </w:r>
      <w:r w:rsidRPr="00341724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, </w:t>
      </w:r>
      <w:r w:rsidRPr="00341724">
        <w:rPr>
          <w:rFonts w:ascii="Times New Roman" w:eastAsia="Calibri" w:hAnsi="Times New Roman" w:cs="Times New Roman"/>
          <w:i/>
          <w:color w:val="17365D" w:themeColor="text2" w:themeShade="BF"/>
          <w:sz w:val="28"/>
          <w:szCs w:val="28"/>
        </w:rPr>
        <w:t>Индивидуальная работа с отдельными родителями «Благоприятная атмосфера в семье»</w:t>
      </w:r>
    </w:p>
    <w:p w:rsidR="00C84DF8" w:rsidRPr="00341724" w:rsidRDefault="00C84DF8" w:rsidP="00D2491E">
      <w:pPr>
        <w:spacing w:after="0" w:line="240" w:lineRule="auto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 w:rsidRPr="00341724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В декабре: </w:t>
      </w:r>
      <w:r w:rsidRPr="00341724">
        <w:rPr>
          <w:rFonts w:ascii="Times New Roman" w:eastAsia="Calibri" w:hAnsi="Times New Roman" w:cs="Times New Roman"/>
          <w:i/>
          <w:color w:val="17365D" w:themeColor="text2" w:themeShade="BF"/>
          <w:sz w:val="28"/>
          <w:szCs w:val="28"/>
        </w:rPr>
        <w:t>Спортивные эстафеты «Дружи со спортом!»</w:t>
      </w:r>
      <w:r w:rsidRPr="00341724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, </w:t>
      </w:r>
      <w:r w:rsidRPr="00341724">
        <w:rPr>
          <w:rFonts w:ascii="Times New Roman" w:eastAsia="Calibri" w:hAnsi="Times New Roman" w:cs="Times New Roman"/>
          <w:i/>
          <w:color w:val="17365D" w:themeColor="text2" w:themeShade="BF"/>
          <w:sz w:val="28"/>
          <w:szCs w:val="28"/>
        </w:rPr>
        <w:t>Первенство школы по баскетболу</w:t>
      </w:r>
      <w:r w:rsidRPr="00341724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и пионерболу,  </w:t>
      </w:r>
      <w:r w:rsidRPr="00341724">
        <w:rPr>
          <w:rFonts w:ascii="Times New Roman" w:eastAsia="Calibri" w:hAnsi="Times New Roman" w:cs="Times New Roman"/>
          <w:i/>
          <w:color w:val="17365D" w:themeColor="text2" w:themeShade="BF"/>
          <w:sz w:val="28"/>
          <w:szCs w:val="28"/>
        </w:rPr>
        <w:t>Классный час «День борьбы со СПИДом-1 декабря»</w:t>
      </w:r>
      <w:r w:rsidRPr="00341724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. </w:t>
      </w:r>
      <w:r w:rsidRPr="00341724">
        <w:rPr>
          <w:rFonts w:ascii="Times New Roman" w:eastAsia="Calibri" w:hAnsi="Times New Roman" w:cs="Times New Roman"/>
          <w:i/>
          <w:color w:val="17365D" w:themeColor="text2" w:themeShade="BF"/>
          <w:sz w:val="28"/>
          <w:szCs w:val="28"/>
        </w:rPr>
        <w:t>Индивидуальная работа с отдельными родителями «Неблагополучные семьи»</w:t>
      </w:r>
      <w:r w:rsidRPr="00341724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.</w:t>
      </w:r>
    </w:p>
    <w:p w:rsidR="00C84DF8" w:rsidRPr="00341724" w:rsidRDefault="00C84DF8" w:rsidP="00D2491E">
      <w:pPr>
        <w:spacing w:after="0" w:line="240" w:lineRule="auto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 w:rsidRPr="00341724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В январе: </w:t>
      </w:r>
      <w:r w:rsidRPr="00341724">
        <w:rPr>
          <w:rFonts w:ascii="Times New Roman" w:eastAsia="Calibri" w:hAnsi="Times New Roman" w:cs="Times New Roman"/>
          <w:i/>
          <w:color w:val="17365D" w:themeColor="text2" w:themeShade="BF"/>
          <w:sz w:val="28"/>
          <w:szCs w:val="28"/>
        </w:rPr>
        <w:t>Беседа «Как уберечь себя от болезней»</w:t>
      </w:r>
      <w:r w:rsidR="0070571F" w:rsidRPr="00341724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.</w:t>
      </w:r>
      <w:r w:rsidRPr="00341724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</w:t>
      </w:r>
      <w:r w:rsidRPr="00341724">
        <w:rPr>
          <w:rFonts w:ascii="Times New Roman" w:eastAsia="Calibri" w:hAnsi="Times New Roman" w:cs="Times New Roman"/>
          <w:i/>
          <w:color w:val="17365D" w:themeColor="text2" w:themeShade="BF"/>
          <w:sz w:val="28"/>
          <w:szCs w:val="28"/>
        </w:rPr>
        <w:t>Классный час «Закаляй свой организм»</w:t>
      </w:r>
      <w:r w:rsidR="0070571F" w:rsidRPr="00341724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. </w:t>
      </w:r>
      <w:r w:rsidR="0070571F" w:rsidRPr="00341724">
        <w:rPr>
          <w:rFonts w:ascii="Times New Roman" w:eastAsia="Calibri" w:hAnsi="Times New Roman" w:cs="Times New Roman"/>
          <w:i/>
          <w:color w:val="17365D" w:themeColor="text2" w:themeShade="BF"/>
          <w:sz w:val="28"/>
          <w:szCs w:val="28"/>
        </w:rPr>
        <w:t>Спортивный час «Здоровым быть здорово!»</w:t>
      </w:r>
      <w:r w:rsidR="0070571F" w:rsidRPr="00341724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. </w:t>
      </w:r>
      <w:r w:rsidR="0070571F" w:rsidRPr="00341724">
        <w:rPr>
          <w:rFonts w:ascii="Times New Roman" w:eastAsia="Calibri" w:hAnsi="Times New Roman" w:cs="Times New Roman"/>
          <w:i/>
          <w:color w:val="17365D" w:themeColor="text2" w:themeShade="BF"/>
          <w:sz w:val="28"/>
          <w:szCs w:val="28"/>
        </w:rPr>
        <w:t xml:space="preserve">Индивидуальная </w:t>
      </w:r>
      <w:r w:rsidR="0070571F" w:rsidRPr="00341724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работа с отдельными родителями </w:t>
      </w:r>
      <w:r w:rsidR="0070571F" w:rsidRPr="00341724">
        <w:rPr>
          <w:rFonts w:ascii="Times New Roman" w:eastAsia="Calibri" w:hAnsi="Times New Roman" w:cs="Times New Roman"/>
          <w:i/>
          <w:color w:val="17365D" w:themeColor="text2" w:themeShade="BF"/>
          <w:sz w:val="28"/>
          <w:szCs w:val="28"/>
        </w:rPr>
        <w:t>«Неблагополучные семьи»</w:t>
      </w:r>
      <w:r w:rsidR="0070571F" w:rsidRPr="00341724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.</w:t>
      </w:r>
    </w:p>
    <w:p w:rsidR="0070571F" w:rsidRPr="00341724" w:rsidRDefault="0070571F" w:rsidP="00D2491E">
      <w:pPr>
        <w:spacing w:after="0" w:line="240" w:lineRule="auto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 w:rsidRPr="00341724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В феврале: </w:t>
      </w:r>
      <w:r w:rsidRPr="00341724">
        <w:rPr>
          <w:rFonts w:ascii="Times New Roman" w:eastAsia="Calibri" w:hAnsi="Times New Roman" w:cs="Times New Roman"/>
          <w:i/>
          <w:color w:val="17365D" w:themeColor="text2" w:themeShade="BF"/>
          <w:sz w:val="28"/>
          <w:szCs w:val="28"/>
        </w:rPr>
        <w:t>Классный час «Здоровье ребенка - залог успешной учебы»</w:t>
      </w:r>
      <w:r w:rsidRPr="00341724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. </w:t>
      </w:r>
      <w:r w:rsidRPr="00341724">
        <w:rPr>
          <w:rFonts w:ascii="Times New Roman" w:eastAsia="Calibri" w:hAnsi="Times New Roman" w:cs="Times New Roman"/>
          <w:i/>
          <w:color w:val="17365D" w:themeColor="text2" w:themeShade="BF"/>
          <w:sz w:val="28"/>
          <w:szCs w:val="28"/>
        </w:rPr>
        <w:t>Родительское собрание «Родители - воспитатели»</w:t>
      </w:r>
      <w:r w:rsidRPr="00341724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. </w:t>
      </w:r>
      <w:r w:rsidRPr="00341724">
        <w:rPr>
          <w:rFonts w:ascii="Times New Roman" w:eastAsia="Calibri" w:hAnsi="Times New Roman" w:cs="Times New Roman"/>
          <w:i/>
          <w:color w:val="17365D" w:themeColor="text2" w:themeShade="BF"/>
          <w:sz w:val="28"/>
          <w:szCs w:val="28"/>
        </w:rPr>
        <w:t>Веселые старты</w:t>
      </w:r>
      <w:r w:rsidRPr="00341724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. </w:t>
      </w:r>
      <w:r w:rsidRPr="00341724">
        <w:rPr>
          <w:rFonts w:ascii="Times New Roman" w:eastAsia="Calibri" w:hAnsi="Times New Roman" w:cs="Times New Roman"/>
          <w:i/>
          <w:color w:val="17365D" w:themeColor="text2" w:themeShade="BF"/>
          <w:sz w:val="28"/>
          <w:szCs w:val="28"/>
        </w:rPr>
        <w:t>Спортивные соревнования «Я будущий солдат»</w:t>
      </w:r>
      <w:r w:rsidRPr="00341724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.</w:t>
      </w:r>
    </w:p>
    <w:p w:rsidR="0070571F" w:rsidRPr="00341724" w:rsidRDefault="0070571F" w:rsidP="00D2491E">
      <w:pPr>
        <w:spacing w:after="0" w:line="240" w:lineRule="auto"/>
        <w:rPr>
          <w:rFonts w:ascii="Times New Roman" w:eastAsia="Calibri" w:hAnsi="Times New Roman" w:cs="Times New Roman"/>
          <w:i/>
          <w:color w:val="17365D" w:themeColor="text2" w:themeShade="BF"/>
          <w:sz w:val="28"/>
          <w:szCs w:val="28"/>
        </w:rPr>
      </w:pPr>
      <w:r w:rsidRPr="00341724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В марте: </w:t>
      </w:r>
      <w:r w:rsidRPr="00341724">
        <w:rPr>
          <w:rFonts w:ascii="Times New Roman" w:eastAsia="Calibri" w:hAnsi="Times New Roman" w:cs="Times New Roman"/>
          <w:i/>
          <w:color w:val="17365D" w:themeColor="text2" w:themeShade="BF"/>
          <w:sz w:val="28"/>
          <w:szCs w:val="28"/>
        </w:rPr>
        <w:t>Спортивная викторина «Будишь спортом заниматься,</w:t>
      </w:r>
      <w:r w:rsidRPr="00341724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будишь ты, всегда здоров</w:t>
      </w:r>
      <w:r w:rsidRPr="00341724">
        <w:rPr>
          <w:rFonts w:ascii="Times New Roman" w:eastAsia="Calibri" w:hAnsi="Times New Roman" w:cs="Times New Roman"/>
          <w:i/>
          <w:color w:val="17365D" w:themeColor="text2" w:themeShade="BF"/>
          <w:sz w:val="28"/>
          <w:szCs w:val="28"/>
        </w:rPr>
        <w:t>»</w:t>
      </w:r>
    </w:p>
    <w:p w:rsidR="0070571F" w:rsidRPr="00341724" w:rsidRDefault="0070571F" w:rsidP="00D2491E">
      <w:pPr>
        <w:spacing w:after="0" w:line="240" w:lineRule="auto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 w:rsidRPr="00341724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В апреле: </w:t>
      </w:r>
      <w:r w:rsidRPr="00341724">
        <w:rPr>
          <w:rFonts w:ascii="Times New Roman" w:eastAsia="Calibri" w:hAnsi="Times New Roman" w:cs="Times New Roman"/>
          <w:i/>
          <w:color w:val="17365D" w:themeColor="text2" w:themeShade="BF"/>
          <w:sz w:val="28"/>
          <w:szCs w:val="28"/>
        </w:rPr>
        <w:t>Спортивные эстафеты «Дружи со спортом!»</w:t>
      </w:r>
      <w:r w:rsidRPr="00341724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.  </w:t>
      </w:r>
      <w:r w:rsidRPr="00341724">
        <w:rPr>
          <w:rFonts w:ascii="Times New Roman" w:eastAsia="Calibri" w:hAnsi="Times New Roman" w:cs="Times New Roman"/>
          <w:i/>
          <w:color w:val="17365D" w:themeColor="text2" w:themeShade="BF"/>
          <w:sz w:val="28"/>
          <w:szCs w:val="28"/>
        </w:rPr>
        <w:t>День здоровья</w:t>
      </w:r>
      <w:r w:rsidRPr="00341724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.  </w:t>
      </w:r>
      <w:r w:rsidRPr="00341724">
        <w:rPr>
          <w:rFonts w:ascii="Times New Roman" w:eastAsia="Calibri" w:hAnsi="Times New Roman" w:cs="Times New Roman"/>
          <w:i/>
          <w:color w:val="17365D" w:themeColor="text2" w:themeShade="BF"/>
          <w:sz w:val="28"/>
          <w:szCs w:val="28"/>
        </w:rPr>
        <w:t>Индивидуальная работа с отдельными родителями «Неблагополучные семьи»</w:t>
      </w:r>
      <w:r w:rsidRPr="00341724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.</w:t>
      </w:r>
    </w:p>
    <w:p w:rsidR="0070571F" w:rsidRPr="00341724" w:rsidRDefault="0070571F" w:rsidP="00D2491E">
      <w:pPr>
        <w:spacing w:after="0" w:line="240" w:lineRule="auto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 w:rsidRPr="00341724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В мае: </w:t>
      </w:r>
      <w:r w:rsidRPr="00341724">
        <w:rPr>
          <w:rFonts w:ascii="Times New Roman" w:eastAsia="Calibri" w:hAnsi="Times New Roman" w:cs="Times New Roman"/>
          <w:i/>
          <w:color w:val="17365D" w:themeColor="text2" w:themeShade="BF"/>
          <w:sz w:val="28"/>
          <w:szCs w:val="28"/>
        </w:rPr>
        <w:t xml:space="preserve">Беседа «Нарушаю, значит отвечаю». </w:t>
      </w:r>
      <w:r w:rsidRPr="00341724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Посещение на дому неблагополучных семей.</w:t>
      </w:r>
    </w:p>
    <w:p w:rsidR="004A4AB8" w:rsidRPr="00341724" w:rsidRDefault="0070571F" w:rsidP="00D2491E">
      <w:pPr>
        <w:spacing w:after="0" w:line="240" w:lineRule="auto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 w:rsidRPr="00341724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    </w:t>
      </w: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Все мероприятия</w:t>
      </w:r>
      <w:r w:rsidRPr="00341724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</w:t>
      </w:r>
      <w:r w:rsidR="004A4AB8"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помогают формированию у детей позитивных жизненных навыков, позволяющих учащимся сопротивляться негативным явлениям. </w:t>
      </w:r>
    </w:p>
    <w:p w:rsidR="004A4AB8" w:rsidRPr="00341724" w:rsidRDefault="004A4AB8" w:rsidP="00D2491E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 Чтобы научить школьников  принимать рациональные решения в ситуациях, связанных с риском здоровью и жизни, обучающие занятия с учащимися проводят</w:t>
      </w:r>
      <w:r w:rsidR="0070571F"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ся с использованием </w:t>
      </w:r>
      <w:proofErr w:type="spellStart"/>
      <w:r w:rsidR="0070571F"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мультимедийных</w:t>
      </w:r>
      <w:proofErr w:type="spellEnd"/>
      <w:r w:rsidR="0070571F"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презентаций и видео роликов. </w:t>
      </w: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4E3DFB"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proofErr w:type="gramStart"/>
      <w:r w:rsidR="004E3DFB"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Исходя из плана работы был</w:t>
      </w:r>
      <w:proofErr w:type="gramEnd"/>
      <w:r w:rsidR="004E3DFB"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организован </w:t>
      </w: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конкурс плакатов «Здоровый мир в ярких красках» во 2-4 классах.</w:t>
      </w:r>
      <w:r w:rsidR="004E3DFB"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К</w:t>
      </w: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1 декабря в День</w:t>
      </w:r>
      <w:r w:rsidR="004E3DFB"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борьбы со </w:t>
      </w:r>
      <w:proofErr w:type="spellStart"/>
      <w:r w:rsidR="004E3DFB"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СПИДом</w:t>
      </w:r>
      <w:proofErr w:type="spellEnd"/>
      <w:r w:rsidR="004E3DFB"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учащиеся 2 класса совместно с учащимися 4  класса</w:t>
      </w: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выступали агитбригадой «Вместе против </w:t>
      </w:r>
      <w:proofErr w:type="spellStart"/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СПИДа</w:t>
      </w:r>
      <w:proofErr w:type="spellEnd"/>
      <w:r w:rsidR="004E3DFB"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и наркомании</w:t>
      </w: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»,</w:t>
      </w:r>
    </w:p>
    <w:p w:rsidR="004A4AB8" w:rsidRPr="00341724" w:rsidRDefault="004E3DFB" w:rsidP="00D2491E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 течени</w:t>
      </w:r>
      <w:proofErr w:type="gramStart"/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</w:t>
      </w:r>
      <w:proofErr w:type="gramEnd"/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года библиотекарь </w:t>
      </w:r>
      <w:r w:rsidR="004A4AB8"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представила учащимся и педагогам выставку литературы по профилактике наркомании. </w:t>
      </w: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В ноябре под руководством завуча школы провели </w:t>
      </w:r>
      <w:r w:rsidR="004A4AB8"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месячник «Здоровья» под девизом «За здоровый образ жизни». </w:t>
      </w:r>
    </w:p>
    <w:p w:rsidR="004A4AB8" w:rsidRPr="00341724" w:rsidRDefault="004A4AB8" w:rsidP="00D2491E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</w:t>
      </w:r>
      <w:r w:rsidR="004E3DFB"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Особое внимание в классе</w:t>
      </w: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уделяется физическому воспитанию учащихся. </w:t>
      </w:r>
      <w:r w:rsidR="004E3DFB"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З</w:t>
      </w: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анятия в урочное зимнее время </w:t>
      </w:r>
      <w:r w:rsidR="004E3DFB"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частично проводятся на свежем воздухе</w:t>
      </w: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  <w:r w:rsidR="004E3DFB"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Систематически в классе</w:t>
      </w: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проводятся Дни Семьи, организуются детские и семейные праздники. В программу праздников включаются спортивные соревнования для детей и родителей, которые наравне с детьми участвуют в конкурсах и развлечениях. Ежегодно в сентябре пров</w:t>
      </w:r>
      <w:r w:rsidR="004E3DFB"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одится День Здоровья, в январе</w:t>
      </w: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- спортивн</w:t>
      </w:r>
      <w:r w:rsidR="004E3DFB"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ые соревнования «Мама, папа, я – спортивная семья</w:t>
      </w: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», где наряду с вес</w:t>
      </w:r>
      <w:r w:rsidR="004E3DFB"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елыми заданиями малышам</w:t>
      </w: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нужно показать и свою физическую подготовку. </w:t>
      </w:r>
    </w:p>
    <w:p w:rsidR="007777FE" w:rsidRPr="00341724" w:rsidRDefault="007777FE" w:rsidP="00D2491E">
      <w:pPr>
        <w:spacing w:after="0"/>
        <w:jc w:val="center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 w:rsidRPr="00341724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Индивидуальная работа с семьями и учащимися, требующими особого внимания.</w:t>
      </w:r>
    </w:p>
    <w:p w:rsidR="007777FE" w:rsidRPr="00341724" w:rsidRDefault="007777FE" w:rsidP="00D2491E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 Педагогический коллектив школы старается своевременно выявлять учащихся, требующих особого внимания, оказывать родителям и у</w:t>
      </w:r>
      <w:r w:rsidR="004E3DFB"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чащимся своевременную </w:t>
      </w: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педагогическую пом</w:t>
      </w:r>
      <w:r w:rsidR="004E3DFB"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ощь. С </w:t>
      </w:r>
      <w:proofErr w:type="gramStart"/>
      <w:r w:rsidR="004E3DFB"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родителями</w:t>
      </w:r>
      <w:proofErr w:type="gramEnd"/>
      <w:r w:rsidR="004E3DFB"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требующими особого внимания, проводится индивидуальная  работа  с привлечением различных учреждений и органов системы профилактики. Родители приглашаются </w:t>
      </w:r>
      <w:r w:rsidR="004E3DFB"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на индивидуальные беседы с соц</w:t>
      </w:r>
      <w:proofErr w:type="gramStart"/>
      <w:r w:rsidR="004E3DFB"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.п</w:t>
      </w:r>
      <w:proofErr w:type="gramEnd"/>
      <w:r w:rsidR="004E3DFB"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едагогом</w:t>
      </w: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, </w:t>
      </w:r>
      <w:r w:rsidR="00D2491E"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который</w:t>
      </w: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lastRenderedPageBreak/>
        <w:t xml:space="preserve">дает рекомендации по организации индивидуальной профилактической работы с несовершеннолетними. </w:t>
      </w:r>
    </w:p>
    <w:p w:rsidR="007777FE" w:rsidRPr="00341724" w:rsidRDefault="007777FE" w:rsidP="00D2491E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 Школьный Совет по профилактике безнадзорности, правонарушений и употребления ПАВ среди учащихся координирует деятельность педагогического коллектива и отслеживает результативность профилактической работы. На заседаниях, которые проходят не реже одного раза в месяц, своевременно выносятся текущие вопросы, принимаются решения об организации психолого-педагогической помощи семьям и детям. Старается найти индивидуальный подход к каждой семье, приглашенной на заседание.</w:t>
      </w:r>
    </w:p>
    <w:p w:rsidR="004A4AB8" w:rsidRPr="00341724" w:rsidRDefault="00D2491E" w:rsidP="00D2491E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</w:t>
      </w:r>
      <w:r w:rsidR="004A4AB8"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Постоянно велась работ</w:t>
      </w: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а с родителями. Во время посещения школы родителями </w:t>
      </w:r>
      <w:r w:rsidR="004A4AB8"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велись индивидуальные беседы, консультации. </w:t>
      </w:r>
    </w:p>
    <w:p w:rsidR="004A4AB8" w:rsidRPr="00341724" w:rsidRDefault="004A4AB8" w:rsidP="00D2491E">
      <w:pPr>
        <w:spacing w:after="0"/>
        <w:ind w:left="708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Дети принимали активное участие в классных, групповых, индивидуальных формах работы: беседах, коммуникативных играх, мини-опросах, конкурсах.</w:t>
      </w:r>
    </w:p>
    <w:p w:rsidR="004A4AB8" w:rsidRPr="00341724" w:rsidRDefault="004A4AB8" w:rsidP="00D2491E">
      <w:pPr>
        <w:spacing w:after="0"/>
        <w:ind w:left="708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Выбранные формы работы соответствовали возрастным интересам, запросам и потребностям личности.</w:t>
      </w:r>
    </w:p>
    <w:p w:rsidR="004A4AB8" w:rsidRPr="00341724" w:rsidRDefault="004A4AB8" w:rsidP="00D2491E">
      <w:pPr>
        <w:spacing w:after="0"/>
        <w:ind w:left="708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Последовательность мероприятий была удачной. Темы соответствовали возрастным особенностям детей, их интересам.</w:t>
      </w:r>
    </w:p>
    <w:p w:rsidR="004A4AB8" w:rsidRPr="00341724" w:rsidRDefault="00D2491E" w:rsidP="00D2491E">
      <w:pPr>
        <w:spacing w:after="0"/>
        <w:ind w:left="708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По мере </w:t>
      </w:r>
      <w:r w:rsidR="004A4AB8"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возникновения в классе конфликтных ситуаций проводились дополнительные беседы, разъяснения. Работу по сплочению коллектива следует продолжить в следующем году. Было проведено анкетирование, которое помогло выявить направленность личности. </w:t>
      </w:r>
    </w:p>
    <w:p w:rsidR="004A4AB8" w:rsidRPr="00341724" w:rsidRDefault="004A4AB8" w:rsidP="00D2491E">
      <w:pPr>
        <w:spacing w:after="0"/>
        <w:ind w:left="708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На протяжении всего учебного года постоянно проводились бе</w:t>
      </w:r>
      <w:r w:rsidR="00D2491E"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седы и консультации с медицинской сестрой, социальным педагогом</w:t>
      </w: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 учителем физкультуры, учителем ОБЖ.</w:t>
      </w:r>
    </w:p>
    <w:p w:rsidR="004A4AB8" w:rsidRPr="00341724" w:rsidRDefault="004A4AB8" w:rsidP="00D2491E">
      <w:pPr>
        <w:spacing w:after="0"/>
        <w:ind w:left="708"/>
        <w:rPr>
          <w:rFonts w:ascii="Times New Roman" w:hAnsi="Times New Roman" w:cs="Times New Roman"/>
          <w:color w:val="17365D" w:themeColor="text2" w:themeShade="BF"/>
          <w:sz w:val="28"/>
          <w:szCs w:val="28"/>
          <w:u w:val="single"/>
        </w:rPr>
      </w:pP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  <w:u w:val="single"/>
        </w:rPr>
        <w:t>Перспективные цели на следующий год:</w:t>
      </w:r>
    </w:p>
    <w:p w:rsidR="004A4AB8" w:rsidRPr="00341724" w:rsidRDefault="004A4AB8" w:rsidP="00D2491E">
      <w:pPr>
        <w:spacing w:after="0"/>
        <w:ind w:left="708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-формировать нравственные ориентиры;</w:t>
      </w:r>
    </w:p>
    <w:p w:rsidR="004A4AB8" w:rsidRPr="00341724" w:rsidRDefault="004A4AB8" w:rsidP="00D2491E">
      <w:pPr>
        <w:spacing w:after="0"/>
        <w:ind w:left="708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-формировать любознательность;</w:t>
      </w:r>
    </w:p>
    <w:p w:rsidR="004A4AB8" w:rsidRPr="00341724" w:rsidRDefault="004A4AB8" w:rsidP="00D2491E">
      <w:pPr>
        <w:spacing w:after="0"/>
        <w:ind w:left="708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-формировать чувство сопричастности к истории своей страны, своего народа;</w:t>
      </w:r>
    </w:p>
    <w:p w:rsidR="004A4AB8" w:rsidRPr="00341724" w:rsidRDefault="004A4AB8" w:rsidP="00D2491E">
      <w:pPr>
        <w:spacing w:after="0"/>
        <w:ind w:left="708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-продолжить работу по формированию сплоченного коллектива;</w:t>
      </w:r>
    </w:p>
    <w:p w:rsidR="004A4AB8" w:rsidRPr="00341724" w:rsidRDefault="00D2491E" w:rsidP="00D2491E">
      <w:pPr>
        <w:spacing w:after="0"/>
        <w:ind w:left="708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-формировать  отрицательное отношение от наркомании, алкоголизма и курения</w:t>
      </w:r>
      <w:r w:rsidR="004A4AB8"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;</w:t>
      </w:r>
    </w:p>
    <w:p w:rsidR="004A4AB8" w:rsidRPr="00341724" w:rsidRDefault="004A4AB8" w:rsidP="00D2491E">
      <w:pPr>
        <w:spacing w:after="0"/>
        <w:ind w:left="708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-формировать бережное отношение к своему здоровью.</w:t>
      </w:r>
    </w:p>
    <w:p w:rsidR="004A4AB8" w:rsidRPr="00341724" w:rsidRDefault="004A4AB8" w:rsidP="00D2491E">
      <w:pPr>
        <w:spacing w:after="0"/>
        <w:ind w:left="708"/>
        <w:rPr>
          <w:rFonts w:ascii="Times New Roman" w:hAnsi="Times New Roman" w:cs="Times New Roman"/>
          <w:color w:val="17365D" w:themeColor="text2" w:themeShade="BF"/>
          <w:sz w:val="28"/>
          <w:szCs w:val="28"/>
          <w:u w:val="single"/>
        </w:rPr>
      </w:pP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  <w:u w:val="single"/>
        </w:rPr>
        <w:t>Приоритетные направления:</w:t>
      </w:r>
    </w:p>
    <w:p w:rsidR="004A4AB8" w:rsidRPr="00341724" w:rsidRDefault="004A4AB8" w:rsidP="00D2491E">
      <w:pPr>
        <w:spacing w:after="0"/>
        <w:ind w:left="708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-нравственное воспитание;</w:t>
      </w:r>
    </w:p>
    <w:p w:rsidR="004A4AB8" w:rsidRPr="00341724" w:rsidRDefault="004A4AB8" w:rsidP="00D2491E">
      <w:pPr>
        <w:spacing w:after="0"/>
        <w:ind w:left="708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-эстетическое воспитание;</w:t>
      </w:r>
    </w:p>
    <w:p w:rsidR="004A4AB8" w:rsidRPr="00341724" w:rsidRDefault="004A4AB8" w:rsidP="00D2491E">
      <w:pPr>
        <w:spacing w:after="0"/>
        <w:ind w:left="708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-</w:t>
      </w:r>
      <w:proofErr w:type="spellStart"/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граждано</w:t>
      </w:r>
      <w:proofErr w:type="spellEnd"/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– патриотическое воспитание;</w:t>
      </w:r>
    </w:p>
    <w:p w:rsidR="00D2491E" w:rsidRPr="00341724" w:rsidRDefault="00D2491E" w:rsidP="00D2491E">
      <w:pPr>
        <w:spacing w:after="0"/>
        <w:ind w:left="708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- профилактика правонарушений и вредных привычек;</w:t>
      </w:r>
    </w:p>
    <w:p w:rsidR="004A4AB8" w:rsidRPr="00341724" w:rsidRDefault="004A4AB8" w:rsidP="00D2491E">
      <w:pPr>
        <w:spacing w:after="0"/>
        <w:ind w:left="708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-воспитание любви к своей Родине.</w:t>
      </w:r>
    </w:p>
    <w:p w:rsidR="00950EF6" w:rsidRPr="00341724" w:rsidRDefault="00950EF6" w:rsidP="00D2491E">
      <w:pPr>
        <w:spacing w:after="0"/>
        <w:ind w:left="708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950EF6" w:rsidRPr="00341724" w:rsidRDefault="00950EF6" w:rsidP="00D2491E">
      <w:pPr>
        <w:spacing w:after="0"/>
        <w:ind w:left="708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950EF6" w:rsidRPr="00341724" w:rsidRDefault="00950EF6" w:rsidP="00D2491E">
      <w:pPr>
        <w:spacing w:after="0"/>
        <w:ind w:left="708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Кл</w:t>
      </w:r>
      <w:proofErr w:type="gramStart"/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  <w:proofErr w:type="gramEnd"/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proofErr w:type="gramStart"/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</w:t>
      </w:r>
      <w:proofErr w:type="gramEnd"/>
      <w:r w:rsidRPr="0034172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уководитель                              А.С. Масловская</w:t>
      </w:r>
    </w:p>
    <w:p w:rsidR="006E591D" w:rsidRPr="00341724" w:rsidRDefault="006E591D" w:rsidP="00D2491E">
      <w:pPr>
        <w:spacing w:after="0"/>
        <w:rPr>
          <w:rFonts w:ascii="Times New Roman" w:hAnsi="Times New Roman" w:cs="Times New Roman"/>
          <w:sz w:val="36"/>
          <w:szCs w:val="36"/>
        </w:rPr>
      </w:pPr>
    </w:p>
    <w:sectPr w:rsidR="006E591D" w:rsidRPr="00341724" w:rsidSect="007777FE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75A21"/>
    <w:multiLevelType w:val="hybridMultilevel"/>
    <w:tmpl w:val="622EFA60"/>
    <w:lvl w:ilvl="0" w:tplc="FB4C5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336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4AB8"/>
    <w:rsid w:val="00221910"/>
    <w:rsid w:val="00341724"/>
    <w:rsid w:val="00410C7F"/>
    <w:rsid w:val="00471D05"/>
    <w:rsid w:val="004A4AB8"/>
    <w:rsid w:val="004E3DFB"/>
    <w:rsid w:val="006E591D"/>
    <w:rsid w:val="0070571F"/>
    <w:rsid w:val="007777FE"/>
    <w:rsid w:val="00950EF6"/>
    <w:rsid w:val="00BA53BF"/>
    <w:rsid w:val="00C84DF8"/>
    <w:rsid w:val="00D2491E"/>
    <w:rsid w:val="00ED3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2014-09-21T19:53:00Z</cp:lastPrinted>
  <dcterms:created xsi:type="dcterms:W3CDTF">2014-05-12T03:10:00Z</dcterms:created>
  <dcterms:modified xsi:type="dcterms:W3CDTF">2014-09-21T19:55:00Z</dcterms:modified>
</cp:coreProperties>
</file>