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33" w:rsidRPr="00514BC2" w:rsidRDefault="00496333" w:rsidP="00496333">
      <w:pPr>
        <w:autoSpaceDE w:val="0"/>
        <w:spacing w:line="200" w:lineRule="atLeast"/>
        <w:jc w:val="center"/>
        <w:rPr>
          <w:lang w:val="ru-RU"/>
        </w:rPr>
      </w:pPr>
    </w:p>
    <w:p w:rsidR="00496333" w:rsidRPr="00514BC2" w:rsidRDefault="00496333" w:rsidP="00496333">
      <w:pPr>
        <w:autoSpaceDE w:val="0"/>
        <w:spacing w:line="200" w:lineRule="atLeast"/>
        <w:ind w:firstLine="14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96333" w:rsidRPr="00514BC2" w:rsidRDefault="00496333" w:rsidP="00496333">
      <w:pPr>
        <w:autoSpaceDE w:val="0"/>
        <w:spacing w:line="200" w:lineRule="atLeast"/>
        <w:ind w:firstLine="14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96333" w:rsidRPr="00514BC2" w:rsidRDefault="00496333" w:rsidP="0049633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96333" w:rsidRPr="00514BC2" w:rsidRDefault="00496333" w:rsidP="00496333">
      <w:pPr>
        <w:jc w:val="center"/>
        <w:rPr>
          <w:b/>
          <w:sz w:val="32"/>
          <w:szCs w:val="32"/>
          <w:lang w:val="ru-RU"/>
        </w:rPr>
      </w:pPr>
    </w:p>
    <w:p w:rsidR="00496333" w:rsidRPr="00514BC2" w:rsidRDefault="00496333" w:rsidP="00496333">
      <w:pPr>
        <w:jc w:val="center"/>
        <w:rPr>
          <w:b/>
          <w:sz w:val="32"/>
          <w:szCs w:val="32"/>
          <w:lang w:val="ru-RU"/>
        </w:rPr>
      </w:pPr>
    </w:p>
    <w:p w:rsidR="00496333" w:rsidRPr="00514BC2" w:rsidRDefault="00496333" w:rsidP="00496333">
      <w:pPr>
        <w:jc w:val="center"/>
        <w:rPr>
          <w:b/>
          <w:sz w:val="32"/>
          <w:szCs w:val="32"/>
          <w:lang w:val="ru-RU"/>
        </w:rPr>
      </w:pPr>
    </w:p>
    <w:p w:rsidR="00B517DE" w:rsidRPr="00514BC2" w:rsidRDefault="00B517DE" w:rsidP="00496333">
      <w:pPr>
        <w:jc w:val="center"/>
        <w:rPr>
          <w:b/>
          <w:sz w:val="32"/>
          <w:szCs w:val="32"/>
          <w:lang w:val="ru-RU"/>
        </w:rPr>
      </w:pPr>
    </w:p>
    <w:p w:rsidR="00496333" w:rsidRPr="00514BC2" w:rsidRDefault="00496333" w:rsidP="0049633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96333" w:rsidRPr="00514BC2" w:rsidRDefault="00A61562" w:rsidP="00A61562">
      <w:pPr>
        <w:spacing w:line="200" w:lineRule="atLeast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      </w:t>
      </w:r>
      <w:r w:rsidR="001772B8">
        <w:rPr>
          <w:rFonts w:ascii="Times New Roman" w:hAnsi="Times New Roman"/>
          <w:b/>
          <w:sz w:val="32"/>
          <w:szCs w:val="32"/>
          <w:lang w:val="ru-RU"/>
        </w:rPr>
        <w:t xml:space="preserve">     </w:t>
      </w:r>
      <w:r w:rsidR="00496333" w:rsidRPr="00514BC2">
        <w:rPr>
          <w:rFonts w:ascii="Times New Roman" w:hAnsi="Times New Roman"/>
          <w:b/>
          <w:sz w:val="32"/>
          <w:szCs w:val="32"/>
          <w:lang w:val="ru-RU"/>
        </w:rPr>
        <w:t>РАБОЧАЯ  ПРОГРАММА</w:t>
      </w:r>
    </w:p>
    <w:p w:rsidR="00496333" w:rsidRPr="00514BC2" w:rsidRDefault="001772B8" w:rsidP="00496333">
      <w:pPr>
        <w:spacing w:line="200" w:lineRule="atLeast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</w:t>
      </w:r>
      <w:r w:rsidR="008A358F">
        <w:rPr>
          <w:rFonts w:ascii="Times New Roman" w:hAnsi="Times New Roman"/>
          <w:b/>
          <w:sz w:val="32"/>
          <w:szCs w:val="32"/>
          <w:lang w:val="ru-RU"/>
        </w:rPr>
        <w:t xml:space="preserve">по учебному предмету                                                                    </w:t>
      </w:r>
      <w:r w:rsidR="00496333">
        <w:rPr>
          <w:rFonts w:ascii="Times New Roman" w:hAnsi="Times New Roman"/>
          <w:b/>
          <w:sz w:val="32"/>
          <w:szCs w:val="32"/>
          <w:lang w:val="ru-RU"/>
        </w:rPr>
        <w:t xml:space="preserve"> «Алгебра</w:t>
      </w:r>
      <w:r w:rsidR="00496333" w:rsidRPr="00514BC2">
        <w:rPr>
          <w:rFonts w:ascii="Times New Roman" w:hAnsi="Times New Roman"/>
          <w:b/>
          <w:sz w:val="32"/>
          <w:szCs w:val="32"/>
          <w:lang w:val="ru-RU"/>
        </w:rPr>
        <w:t xml:space="preserve">» </w:t>
      </w:r>
    </w:p>
    <w:p w:rsidR="00496333" w:rsidRPr="00514BC2" w:rsidRDefault="00496333" w:rsidP="00496333">
      <w:pPr>
        <w:spacing w:line="200" w:lineRule="atLeast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14BC2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7 </w:t>
      </w:r>
      <w:r w:rsidRPr="00514BC2">
        <w:rPr>
          <w:rFonts w:ascii="Times New Roman" w:hAnsi="Times New Roman"/>
          <w:b/>
          <w:sz w:val="32"/>
          <w:szCs w:val="32"/>
          <w:lang w:val="ru-RU"/>
        </w:rPr>
        <w:t xml:space="preserve">класс </w:t>
      </w:r>
    </w:p>
    <w:p w:rsidR="00496333" w:rsidRPr="00514BC2" w:rsidRDefault="00A61562" w:rsidP="00496333">
      <w:pPr>
        <w:spacing w:line="20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(углубленный уровень</w:t>
      </w:r>
      <w:r w:rsidR="00496333" w:rsidRPr="00514BC2">
        <w:rPr>
          <w:rFonts w:ascii="Times New Roman" w:hAnsi="Times New Roman"/>
          <w:sz w:val="28"/>
          <w:szCs w:val="28"/>
          <w:lang w:val="ru-RU"/>
        </w:rPr>
        <w:t>)</w:t>
      </w:r>
    </w:p>
    <w:p w:rsidR="00496333" w:rsidRPr="00514BC2" w:rsidRDefault="00496333" w:rsidP="00496333">
      <w:pPr>
        <w:spacing w:line="200" w:lineRule="atLeast"/>
        <w:rPr>
          <w:rFonts w:ascii="Times New Roman" w:hAnsi="Times New Roman"/>
          <w:b/>
          <w:sz w:val="32"/>
          <w:szCs w:val="32"/>
          <w:lang w:val="ru-RU"/>
        </w:rPr>
      </w:pPr>
      <w:r w:rsidRPr="00514BC2">
        <w:rPr>
          <w:rFonts w:ascii="Times New Roman" w:hAnsi="Times New Roman"/>
          <w:sz w:val="28"/>
          <w:szCs w:val="28"/>
          <w:lang w:val="ru-RU"/>
        </w:rPr>
        <w:tab/>
      </w:r>
      <w:r w:rsidRPr="00514BC2">
        <w:rPr>
          <w:rFonts w:ascii="Times New Roman" w:hAnsi="Times New Roman"/>
          <w:sz w:val="28"/>
          <w:szCs w:val="28"/>
          <w:lang w:val="ru-RU"/>
        </w:rPr>
        <w:tab/>
      </w:r>
      <w:r w:rsidRPr="00514BC2">
        <w:rPr>
          <w:rFonts w:ascii="Times New Roman" w:hAnsi="Times New Roman"/>
          <w:sz w:val="28"/>
          <w:szCs w:val="28"/>
          <w:lang w:val="ru-RU"/>
        </w:rPr>
        <w:tab/>
      </w:r>
      <w:r w:rsidRPr="00514BC2">
        <w:rPr>
          <w:rFonts w:ascii="Times New Roman" w:hAnsi="Times New Roman"/>
          <w:sz w:val="28"/>
          <w:szCs w:val="28"/>
          <w:lang w:val="ru-RU"/>
        </w:rPr>
        <w:tab/>
      </w:r>
    </w:p>
    <w:p w:rsidR="00496333" w:rsidRPr="00514BC2" w:rsidRDefault="00496333" w:rsidP="0049633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96333" w:rsidRPr="00514BC2" w:rsidRDefault="00496333" w:rsidP="0049633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96333" w:rsidRPr="00514BC2" w:rsidRDefault="00496333" w:rsidP="0049633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96333" w:rsidRPr="00514BC2" w:rsidRDefault="00496333" w:rsidP="0049633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96333" w:rsidRPr="00514BC2" w:rsidRDefault="00496333" w:rsidP="0049633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96333" w:rsidRPr="00514BC2" w:rsidRDefault="00496333" w:rsidP="0049633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96333" w:rsidRPr="00514BC2" w:rsidRDefault="00496333" w:rsidP="0049633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96333" w:rsidRPr="00514BC2" w:rsidRDefault="00496333" w:rsidP="0049633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96333" w:rsidRPr="00514BC2" w:rsidRDefault="00496333" w:rsidP="00496333">
      <w:pPr>
        <w:jc w:val="center"/>
        <w:rPr>
          <w:sz w:val="28"/>
          <w:szCs w:val="28"/>
          <w:lang w:val="ru-RU"/>
        </w:rPr>
      </w:pPr>
    </w:p>
    <w:p w:rsidR="00496333" w:rsidRPr="00514BC2" w:rsidRDefault="00496333" w:rsidP="00496333">
      <w:pPr>
        <w:jc w:val="center"/>
        <w:rPr>
          <w:sz w:val="28"/>
          <w:szCs w:val="28"/>
          <w:lang w:val="ru-RU"/>
        </w:rPr>
      </w:pPr>
    </w:p>
    <w:p w:rsidR="00496333" w:rsidRPr="00514BC2" w:rsidRDefault="00496333" w:rsidP="008A358F">
      <w:pPr>
        <w:rPr>
          <w:rFonts w:ascii="Times New Roman" w:hAnsi="Times New Roman"/>
          <w:sz w:val="28"/>
          <w:szCs w:val="28"/>
          <w:lang w:val="ru-RU"/>
        </w:rPr>
      </w:pPr>
    </w:p>
    <w:p w:rsidR="00496333" w:rsidRDefault="00496333" w:rsidP="0049633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1562" w:rsidRDefault="00A61562" w:rsidP="0049633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5E54" w:rsidRDefault="001F5E54" w:rsidP="0049633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5E54" w:rsidRDefault="001F5E54" w:rsidP="0049633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1562" w:rsidRPr="00514BC2" w:rsidRDefault="00A61562" w:rsidP="0049633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96333" w:rsidRPr="00496333" w:rsidRDefault="00496333" w:rsidP="00496333">
      <w:pPr>
        <w:jc w:val="center"/>
        <w:rPr>
          <w:rFonts w:ascii="Times New Roman" w:hAnsi="Times New Roman"/>
          <w:sz w:val="28"/>
          <w:szCs w:val="28"/>
          <w:lang w:val="ru-RU"/>
        </w:rPr>
        <w:sectPr w:rsidR="00496333" w:rsidRPr="00496333" w:rsidSect="001772B8">
          <w:footerReference w:type="default" r:id="rId7"/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p w:rsidR="00496333" w:rsidRDefault="00496333" w:rsidP="00496333">
      <w:pPr>
        <w:jc w:val="center"/>
        <w:rPr>
          <w:rFonts w:ascii="Times New Roman" w:hAnsi="Times New Roman"/>
          <w:b/>
          <w:lang w:val="ru-RU"/>
        </w:rPr>
      </w:pPr>
      <w:r w:rsidRPr="00496333">
        <w:rPr>
          <w:rFonts w:ascii="Times New Roman" w:hAnsi="Times New Roman"/>
          <w:b/>
          <w:lang w:val="ru-RU"/>
        </w:rPr>
        <w:lastRenderedPageBreak/>
        <w:t>Пояснительная записка</w:t>
      </w:r>
    </w:p>
    <w:p w:rsidR="00496333" w:rsidRPr="00F97265" w:rsidRDefault="00496333" w:rsidP="00496333">
      <w:pPr>
        <w:jc w:val="center"/>
        <w:rPr>
          <w:rFonts w:ascii="Times New Roman" w:hAnsi="Times New Roman"/>
          <w:b/>
          <w:lang w:val="ru-RU"/>
        </w:rPr>
      </w:pPr>
    </w:p>
    <w:p w:rsidR="00496333" w:rsidRPr="00F97265" w:rsidRDefault="00496333" w:rsidP="00496333">
      <w:pPr>
        <w:widowControl w:val="0"/>
        <w:ind w:firstLine="720"/>
        <w:jc w:val="both"/>
        <w:rPr>
          <w:rFonts w:ascii="Times New Roman" w:hAnsi="Times New Roman"/>
          <w:lang w:val="ru-RU"/>
        </w:rPr>
      </w:pPr>
      <w:r w:rsidRPr="00F97265">
        <w:rPr>
          <w:rFonts w:ascii="Times New Roman" w:hAnsi="Times New Roman"/>
          <w:lang w:val="ru-RU"/>
        </w:rPr>
        <w:t xml:space="preserve">             Рабочая программа по алгебре для </w:t>
      </w:r>
      <w:r>
        <w:rPr>
          <w:rFonts w:ascii="Times New Roman" w:hAnsi="Times New Roman"/>
          <w:lang w:val="ru-RU"/>
        </w:rPr>
        <w:t>7</w:t>
      </w:r>
      <w:r w:rsidRPr="00F97265">
        <w:rPr>
          <w:rFonts w:ascii="Times New Roman" w:hAnsi="Times New Roman"/>
          <w:lang w:val="ru-RU"/>
        </w:rPr>
        <w:t xml:space="preserve"> класса основной общеобразовательной школы составлена на основе </w:t>
      </w:r>
      <w:r w:rsidR="00915F47">
        <w:rPr>
          <w:rFonts w:ascii="Times New Roman" w:hAnsi="Times New Roman"/>
          <w:lang w:val="ru-RU"/>
        </w:rPr>
        <w:t xml:space="preserve">авторской </w:t>
      </w:r>
      <w:r w:rsidRPr="00F97265">
        <w:rPr>
          <w:rFonts w:ascii="Times New Roman" w:hAnsi="Times New Roman"/>
          <w:lang w:val="ru-RU"/>
        </w:rPr>
        <w:t xml:space="preserve">программы для общеобразовательных учреждений: Алгебра.7-9 кл./ авт.-сост. И.Е. Феоктистов. – М.: Мнемозина, 2010, </w:t>
      </w:r>
    </w:p>
    <w:p w:rsidR="00496333" w:rsidRPr="00816A12" w:rsidRDefault="00496333" w:rsidP="00816A12">
      <w:pPr>
        <w:ind w:left="284" w:firstLine="510"/>
        <w:jc w:val="both"/>
        <w:rPr>
          <w:rFonts w:ascii="Times New Roman" w:hAnsi="Times New Roman"/>
          <w:u w:val="single"/>
          <w:lang w:val="ru-RU"/>
        </w:rPr>
      </w:pPr>
      <w:r w:rsidRPr="00F97265">
        <w:rPr>
          <w:rFonts w:ascii="Times New Roman" w:hAnsi="Times New Roman"/>
          <w:lang w:val="ru-RU"/>
        </w:rPr>
        <w:t xml:space="preserve">             Программа ориентирована на преподавание алгебры по учебникам Ю. Н. Макарычева, Н. Г. Миндюк, К. И. Нешкова, И. Е. Феоктистова «Алгебра. </w:t>
      </w:r>
      <w:r>
        <w:rPr>
          <w:rFonts w:ascii="Times New Roman" w:hAnsi="Times New Roman"/>
          <w:lang w:val="ru-RU"/>
        </w:rPr>
        <w:t>7</w:t>
      </w:r>
      <w:r w:rsidRPr="00F97265">
        <w:rPr>
          <w:rFonts w:ascii="Times New Roman" w:hAnsi="Times New Roman"/>
          <w:lang w:val="ru-RU"/>
        </w:rPr>
        <w:t xml:space="preserve"> класс» (М., Мнемозина) для классов с углубленным изучением математики. </w:t>
      </w:r>
      <w:proofErr w:type="gramStart"/>
      <w:r w:rsidR="00816A12" w:rsidRPr="00816A12">
        <w:rPr>
          <w:rFonts w:ascii="Times New Roman" w:hAnsi="Times New Roman"/>
          <w:lang w:val="ru-RU"/>
        </w:rPr>
        <w:t xml:space="preserve">При составлении рабочей программы учтены рекомендации инструктивно-методического письма «О преподавании математики в 2013-2014 учебном году в общеобразовательных учреждениях Белгородской области» и   </w:t>
      </w:r>
      <w:r w:rsidR="00816A12" w:rsidRPr="00816A12">
        <w:rPr>
          <w:rFonts w:ascii="Times New Roman" w:hAnsi="Times New Roman"/>
          <w:color w:val="000000"/>
          <w:lang w:val="ru-RU"/>
        </w:rPr>
        <w:t>программа</w:t>
      </w:r>
      <w:r w:rsidR="00816A12">
        <w:rPr>
          <w:rFonts w:ascii="Times New Roman" w:hAnsi="Times New Roman"/>
          <w:color w:val="000000"/>
          <w:lang w:val="ru-RU"/>
        </w:rPr>
        <w:t xml:space="preserve"> для углубленного изучения алгебры в 7 классе</w:t>
      </w:r>
      <w:r w:rsidR="00816A12" w:rsidRPr="00816A12">
        <w:rPr>
          <w:rFonts w:ascii="Times New Roman" w:hAnsi="Times New Roman"/>
          <w:color w:val="000000"/>
          <w:lang w:val="ru-RU"/>
        </w:rPr>
        <w:t xml:space="preserve"> (составитель:</w:t>
      </w:r>
      <w:proofErr w:type="gramEnd"/>
      <w:r w:rsidR="00816A12" w:rsidRPr="00816A12">
        <w:rPr>
          <w:rFonts w:ascii="Times New Roman" w:hAnsi="Times New Roman"/>
          <w:color w:val="000000"/>
          <w:lang w:val="ru-RU"/>
        </w:rPr>
        <w:t xml:space="preserve"> Бурмистрова Т.А.)</w:t>
      </w:r>
    </w:p>
    <w:p w:rsidR="00496333" w:rsidRPr="00B517DE" w:rsidRDefault="00915F47" w:rsidP="00496333">
      <w:pPr>
        <w:widowControl w:val="0"/>
        <w:spacing w:before="12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Цель</w:t>
      </w:r>
      <w:r w:rsidR="00496333" w:rsidRPr="00B517DE">
        <w:rPr>
          <w:rFonts w:ascii="Times New Roman" w:hAnsi="Times New Roman"/>
          <w:b/>
          <w:lang w:val="ru-RU"/>
        </w:rPr>
        <w:t xml:space="preserve">: </w:t>
      </w:r>
    </w:p>
    <w:p w:rsidR="00496333" w:rsidRPr="00B517DE" w:rsidRDefault="00496333" w:rsidP="00816A12">
      <w:pPr>
        <w:widowControl w:val="0"/>
        <w:spacing w:before="120"/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B517DE">
        <w:rPr>
          <w:rFonts w:ascii="Times New Roman" w:hAnsi="Times New Roman"/>
          <w:color w:val="000000"/>
          <w:lang w:val="ru-RU"/>
        </w:rPr>
        <w:t>овладение системой математических знаний и умений, необходимых для применения в практической деятельности, изучения смежных дис</w:t>
      </w:r>
      <w:r w:rsidR="00B517DE">
        <w:rPr>
          <w:rFonts w:ascii="Times New Roman" w:hAnsi="Times New Roman"/>
          <w:color w:val="000000"/>
          <w:lang w:val="ru-RU"/>
        </w:rPr>
        <w:t xml:space="preserve">циплин, продолжения образования, а также </w:t>
      </w:r>
      <w:r w:rsidRPr="00B517DE">
        <w:rPr>
          <w:rFonts w:ascii="Times New Roman" w:hAnsi="Times New Roman"/>
          <w:color w:val="000000"/>
          <w:lang w:val="ru-RU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  <w:proofErr w:type="gramEnd"/>
    </w:p>
    <w:p w:rsidR="00496333" w:rsidRPr="00816A12" w:rsidRDefault="00496333" w:rsidP="00496333">
      <w:pPr>
        <w:widowControl w:val="0"/>
        <w:jc w:val="both"/>
        <w:rPr>
          <w:rFonts w:ascii="Times New Roman" w:hAnsi="Times New Roman"/>
          <w:b/>
          <w:lang w:val="ru-RU"/>
        </w:rPr>
      </w:pPr>
      <w:r w:rsidRPr="00816A12">
        <w:rPr>
          <w:rFonts w:ascii="Times New Roman" w:hAnsi="Times New Roman"/>
          <w:b/>
          <w:lang w:val="ru-RU"/>
        </w:rPr>
        <w:t>Задачи:</w:t>
      </w:r>
    </w:p>
    <w:p w:rsidR="00496333" w:rsidRPr="00496333" w:rsidRDefault="00816A12" w:rsidP="00816A12">
      <w:pPr>
        <w:widowControl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1.</w:t>
      </w:r>
      <w:r w:rsidR="00496333" w:rsidRPr="00496333">
        <w:rPr>
          <w:rFonts w:ascii="Times New Roman" w:hAnsi="Times New Roman"/>
          <w:lang w:val="ru-RU"/>
        </w:rPr>
        <w:t xml:space="preserve">формировать личность школьника, осознающего смысл и ценность математического </w:t>
      </w:r>
      <w:r>
        <w:rPr>
          <w:rFonts w:ascii="Times New Roman" w:hAnsi="Times New Roman"/>
          <w:lang w:val="ru-RU"/>
        </w:rPr>
        <w:t xml:space="preserve"> </w:t>
      </w:r>
      <w:r w:rsidR="00496333" w:rsidRPr="00496333">
        <w:rPr>
          <w:rFonts w:ascii="Times New Roman" w:hAnsi="Times New Roman"/>
          <w:lang w:val="ru-RU"/>
        </w:rPr>
        <w:t xml:space="preserve">образования, обладающего </w:t>
      </w:r>
      <w:r w:rsidR="00496333" w:rsidRPr="00100867">
        <w:rPr>
          <w:rFonts w:ascii="Times New Roman" w:hAnsi="Times New Roman"/>
          <w:lang w:val="ru-RU"/>
        </w:rPr>
        <w:t>математическими компетенциями</w:t>
      </w:r>
      <w:r w:rsidR="00496333" w:rsidRPr="00496333">
        <w:rPr>
          <w:rFonts w:ascii="Times New Roman" w:hAnsi="Times New Roman"/>
          <w:lang w:val="ru-RU"/>
        </w:rPr>
        <w:t>, необходимыми для жизни в современном обществе:</w:t>
      </w:r>
    </w:p>
    <w:p w:rsidR="00496333" w:rsidRPr="00164371" w:rsidRDefault="00816A12" w:rsidP="00816A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2.</w:t>
      </w:r>
      <w:r w:rsidR="00496333" w:rsidRPr="00164371">
        <w:rPr>
          <w:rFonts w:ascii="Times New Roman" w:hAnsi="Times New Roman"/>
          <w:color w:val="000000"/>
          <w:lang w:val="ru-RU"/>
        </w:rPr>
        <w:t>обеспечении прочного и сознательного овладе</w:t>
      </w:r>
      <w:r w:rsidR="00496333" w:rsidRPr="00164371">
        <w:rPr>
          <w:rFonts w:ascii="Times New Roman" w:hAnsi="Times New Roman"/>
          <w:color w:val="000000"/>
          <w:lang w:val="ru-RU"/>
        </w:rPr>
        <w:softHyphen/>
        <w:t>ния учащимися системой</w:t>
      </w:r>
      <w:r w:rsidR="00B517DE">
        <w:rPr>
          <w:rFonts w:ascii="Times New Roman" w:hAnsi="Times New Roman"/>
          <w:color w:val="000000"/>
          <w:lang w:val="ru-RU"/>
        </w:rPr>
        <w:t xml:space="preserve"> математических знаний и </w:t>
      </w:r>
      <w:proofErr w:type="gramStart"/>
      <w:r w:rsidR="00B517DE">
        <w:rPr>
          <w:rFonts w:ascii="Times New Roman" w:hAnsi="Times New Roman"/>
          <w:color w:val="000000"/>
          <w:lang w:val="ru-RU"/>
        </w:rPr>
        <w:t>умений</w:t>
      </w:r>
      <w:proofErr w:type="gramEnd"/>
      <w:r w:rsidR="00496333" w:rsidRPr="00164371">
        <w:rPr>
          <w:rFonts w:ascii="Times New Roman" w:hAnsi="Times New Roman"/>
          <w:color w:val="000000"/>
          <w:lang w:val="ru-RU"/>
        </w:rPr>
        <w:t xml:space="preserve"> необходимых для изу</w:t>
      </w:r>
      <w:r w:rsidR="00496333" w:rsidRPr="00164371">
        <w:rPr>
          <w:rFonts w:ascii="Times New Roman" w:hAnsi="Times New Roman"/>
          <w:color w:val="000000"/>
          <w:lang w:val="ru-RU"/>
        </w:rPr>
        <w:softHyphen/>
        <w:t>чения смежных дисциплин и продолжения образования.</w:t>
      </w:r>
    </w:p>
    <w:p w:rsidR="00496333" w:rsidRPr="00B517DE" w:rsidRDefault="00816A12" w:rsidP="00816A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</w:t>
      </w:r>
      <w:proofErr w:type="gramStart"/>
      <w:r>
        <w:rPr>
          <w:rFonts w:ascii="Times New Roman" w:hAnsi="Times New Roman"/>
          <w:color w:val="000000"/>
          <w:lang w:val="ru-RU"/>
        </w:rPr>
        <w:t>3.</w:t>
      </w:r>
      <w:r w:rsidR="002229C9">
        <w:rPr>
          <w:rFonts w:ascii="Times New Roman" w:hAnsi="Times New Roman"/>
          <w:color w:val="000000"/>
          <w:lang w:val="ru-RU"/>
        </w:rPr>
        <w:t xml:space="preserve"> </w:t>
      </w:r>
      <w:r w:rsidR="00496333" w:rsidRPr="00B517DE">
        <w:rPr>
          <w:rFonts w:ascii="Times New Roman" w:hAnsi="Times New Roman"/>
          <w:color w:val="000000"/>
          <w:lang w:val="ru-RU"/>
        </w:rPr>
        <w:t>формирование у учащихся ус</w:t>
      </w:r>
      <w:r w:rsidR="00496333" w:rsidRPr="00B517DE">
        <w:rPr>
          <w:rFonts w:ascii="Times New Roman" w:hAnsi="Times New Roman"/>
          <w:color w:val="000000"/>
          <w:lang w:val="ru-RU"/>
        </w:rPr>
        <w:softHyphen/>
        <w:t>тойчивого интереса к предмету, выявление и развитие их мате</w:t>
      </w:r>
      <w:r w:rsidR="00496333" w:rsidRPr="00B517DE">
        <w:rPr>
          <w:rFonts w:ascii="Times New Roman" w:hAnsi="Times New Roman"/>
          <w:color w:val="000000"/>
          <w:lang w:val="ru-RU"/>
        </w:rPr>
        <w:softHyphen/>
        <w:t xml:space="preserve">матических способностей,      </w:t>
      </w:r>
      <w:r w:rsidR="00B517DE">
        <w:rPr>
          <w:rFonts w:ascii="Times New Roman" w:hAnsi="Times New Roman"/>
          <w:color w:val="000000"/>
          <w:lang w:val="ru-RU"/>
        </w:rPr>
        <w:t>приобретение</w:t>
      </w:r>
      <w:r w:rsidR="00496333" w:rsidRPr="00B517DE">
        <w:rPr>
          <w:rFonts w:ascii="Times New Roman" w:hAnsi="Times New Roman"/>
          <w:color w:val="000000"/>
          <w:lang w:val="ru-RU"/>
        </w:rPr>
        <w:t xml:space="preserve"> умения решать задачи более высокой по сравнению с обязательным уровнем сложности, точно и грамотно формулировать изученные теоретические положе</w:t>
      </w:r>
      <w:r w:rsidR="00496333" w:rsidRPr="00B517DE">
        <w:rPr>
          <w:rFonts w:ascii="Times New Roman" w:hAnsi="Times New Roman"/>
          <w:color w:val="000000"/>
          <w:lang w:val="ru-RU"/>
        </w:rPr>
        <w:softHyphen/>
        <w:t>ния и излагать собственные рассуждения при решении задач и доказательствах теорем, правильно пользоваться математиче</w:t>
      </w:r>
      <w:r w:rsidR="00496333" w:rsidRPr="00B517DE">
        <w:rPr>
          <w:rFonts w:ascii="Times New Roman" w:hAnsi="Times New Roman"/>
          <w:color w:val="000000"/>
          <w:lang w:val="ru-RU"/>
        </w:rPr>
        <w:softHyphen/>
        <w:t>ской терминологией и символикой, применять рациональные приемы вычислений и тождественных преобразований</w:t>
      </w:r>
      <w:proofErr w:type="gramEnd"/>
    </w:p>
    <w:p w:rsidR="00D76684" w:rsidRDefault="002229C9" w:rsidP="00D76684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</w:t>
      </w:r>
      <w:r w:rsidR="00D76684">
        <w:rPr>
          <w:rFonts w:ascii="Times New Roman" w:hAnsi="Times New Roman"/>
          <w:bCs/>
          <w:lang w:val="ru-RU"/>
        </w:rPr>
        <w:t>Преподавание в 7 «Б»</w:t>
      </w:r>
      <w:r w:rsidR="00D76684" w:rsidRPr="00D76684">
        <w:rPr>
          <w:rFonts w:ascii="Times New Roman" w:hAnsi="Times New Roman"/>
          <w:bCs/>
          <w:lang w:val="ru-RU"/>
        </w:rPr>
        <w:t xml:space="preserve"> </w:t>
      </w:r>
      <w:r w:rsidR="00D76684">
        <w:rPr>
          <w:rFonts w:ascii="Times New Roman" w:hAnsi="Times New Roman"/>
          <w:bCs/>
          <w:lang w:val="ru-RU"/>
        </w:rPr>
        <w:t xml:space="preserve">классе </w:t>
      </w:r>
      <w:r w:rsidR="00D76684" w:rsidRPr="00D76684">
        <w:rPr>
          <w:rFonts w:ascii="Times New Roman" w:hAnsi="Times New Roman"/>
          <w:bCs/>
          <w:lang w:val="ru-RU"/>
        </w:rPr>
        <w:t xml:space="preserve">ориентировано на использование учебно-методического </w:t>
      </w:r>
      <w:proofErr w:type="gramStart"/>
      <w:r w:rsidR="00D76684" w:rsidRPr="00D76684">
        <w:rPr>
          <w:rFonts w:ascii="Times New Roman" w:hAnsi="Times New Roman"/>
          <w:bCs/>
          <w:lang w:val="ru-RU"/>
        </w:rPr>
        <w:t>комплекта</w:t>
      </w:r>
      <w:proofErr w:type="gramEnd"/>
      <w:r w:rsidR="00D76684" w:rsidRPr="00D76684">
        <w:rPr>
          <w:rFonts w:ascii="Times New Roman" w:hAnsi="Times New Roman"/>
          <w:bCs/>
          <w:lang w:val="ru-RU"/>
        </w:rPr>
        <w:t xml:space="preserve">  в который входят: </w:t>
      </w:r>
    </w:p>
    <w:p w:rsidR="00D76684" w:rsidRPr="00F97265" w:rsidRDefault="00D76684" w:rsidP="00D76684">
      <w:pPr>
        <w:tabs>
          <w:tab w:val="left" w:pos="284"/>
        </w:tabs>
        <w:ind w:left="426"/>
        <w:jc w:val="both"/>
        <w:rPr>
          <w:rFonts w:ascii="Times New Roman" w:hAnsi="Times New Roman"/>
          <w:lang w:val="ru-RU"/>
        </w:rPr>
      </w:pPr>
      <w:r w:rsidRPr="00D76684">
        <w:rPr>
          <w:rFonts w:ascii="Times New Roman" w:hAnsi="Times New Roman"/>
          <w:bCs/>
          <w:lang w:val="ru-RU"/>
        </w:rPr>
        <w:t xml:space="preserve">1. </w:t>
      </w:r>
      <w:r w:rsidRPr="00F97265">
        <w:rPr>
          <w:rFonts w:ascii="Times New Roman" w:hAnsi="Times New Roman"/>
          <w:lang w:val="ru-RU"/>
        </w:rPr>
        <w:t xml:space="preserve">Алгебра. </w:t>
      </w:r>
      <w:r>
        <w:rPr>
          <w:rFonts w:ascii="Times New Roman" w:hAnsi="Times New Roman"/>
          <w:lang w:val="ru-RU"/>
        </w:rPr>
        <w:t>7</w:t>
      </w:r>
      <w:r w:rsidRPr="00F97265">
        <w:rPr>
          <w:rFonts w:ascii="Times New Roman" w:hAnsi="Times New Roman"/>
          <w:lang w:val="ru-RU"/>
        </w:rPr>
        <w:t xml:space="preserve"> класс: учебник для общеобразовательных  учреждений / [Ю.Н. Макарычев, Н.Г. Миндюк, К.И. Нешков, И.Е. Феоктистов]; «Мнемозина», 2010г.</w:t>
      </w:r>
    </w:p>
    <w:p w:rsidR="00D76684" w:rsidRDefault="00D76684" w:rsidP="00D76684">
      <w:pPr>
        <w:tabs>
          <w:tab w:val="left" w:pos="284"/>
        </w:tabs>
        <w:ind w:left="426"/>
        <w:jc w:val="both"/>
        <w:rPr>
          <w:rFonts w:ascii="Times New Roman" w:hAnsi="Times New Roman"/>
          <w:color w:val="000000"/>
          <w:lang w:val="ru-RU"/>
        </w:rPr>
      </w:pPr>
      <w:r w:rsidRPr="00F97265">
        <w:rPr>
          <w:rFonts w:ascii="Times New Roman" w:hAnsi="Times New Roman"/>
          <w:color w:val="000000"/>
          <w:lang w:val="ru-RU"/>
        </w:rPr>
        <w:t xml:space="preserve"> 2. Дидактические материалы по алгебре для </w:t>
      </w:r>
      <w:r>
        <w:rPr>
          <w:rFonts w:ascii="Times New Roman" w:hAnsi="Times New Roman"/>
          <w:color w:val="000000"/>
          <w:lang w:val="ru-RU"/>
        </w:rPr>
        <w:t>7</w:t>
      </w:r>
      <w:r w:rsidRPr="00F97265">
        <w:rPr>
          <w:rFonts w:ascii="Times New Roman" w:hAnsi="Times New Roman"/>
          <w:color w:val="000000"/>
          <w:lang w:val="ru-RU"/>
        </w:rPr>
        <w:t xml:space="preserve">класса </w:t>
      </w:r>
      <w:r w:rsidR="00100867">
        <w:rPr>
          <w:rFonts w:ascii="Times New Roman" w:hAnsi="Times New Roman"/>
          <w:color w:val="000000"/>
          <w:lang w:val="ru-RU"/>
        </w:rPr>
        <w:t>И.Е.Феоктистов, «Мнемозина» М.2011</w:t>
      </w:r>
    </w:p>
    <w:p w:rsidR="00D76684" w:rsidRPr="00D76684" w:rsidRDefault="00D76684" w:rsidP="00D76684">
      <w:pPr>
        <w:jc w:val="both"/>
        <w:rPr>
          <w:rFonts w:ascii="Times New Roman" w:hAnsi="Times New Roman"/>
          <w:lang w:val="ru-RU"/>
        </w:rPr>
      </w:pPr>
      <w:r w:rsidRPr="00D76684">
        <w:rPr>
          <w:rFonts w:ascii="Times New Roman" w:hAnsi="Times New Roman"/>
          <w:bCs/>
          <w:lang w:val="ru-RU"/>
        </w:rPr>
        <w:t xml:space="preserve"> </w:t>
      </w:r>
      <w:r w:rsidRPr="00D76684">
        <w:rPr>
          <w:rFonts w:ascii="Times New Roman" w:hAnsi="Times New Roman"/>
          <w:color w:val="000000"/>
          <w:lang w:val="ru-RU"/>
        </w:rPr>
        <w:t xml:space="preserve"> Программа рассчитана на </w:t>
      </w:r>
      <w:r>
        <w:rPr>
          <w:rFonts w:ascii="Times New Roman" w:hAnsi="Times New Roman"/>
          <w:color w:val="000000"/>
          <w:lang w:val="ru-RU"/>
        </w:rPr>
        <w:t>5</w:t>
      </w:r>
      <w:r w:rsidRPr="00D76684">
        <w:rPr>
          <w:rFonts w:ascii="Times New Roman" w:hAnsi="Times New Roman"/>
          <w:color w:val="000000"/>
          <w:lang w:val="ru-RU"/>
        </w:rPr>
        <w:t xml:space="preserve"> ч в неделю, </w:t>
      </w:r>
      <w:r>
        <w:rPr>
          <w:rFonts w:ascii="Times New Roman" w:hAnsi="Times New Roman"/>
          <w:color w:val="000000"/>
          <w:lang w:val="ru-RU"/>
        </w:rPr>
        <w:t>всего за год  175</w:t>
      </w:r>
      <w:r w:rsidRPr="00D76684">
        <w:rPr>
          <w:rFonts w:ascii="Times New Roman" w:hAnsi="Times New Roman"/>
          <w:color w:val="000000"/>
          <w:lang w:val="ru-RU"/>
        </w:rPr>
        <w:t xml:space="preserve"> часов Прог</w:t>
      </w:r>
      <w:r>
        <w:rPr>
          <w:rFonts w:ascii="Times New Roman" w:hAnsi="Times New Roman"/>
          <w:color w:val="000000"/>
          <w:lang w:val="ru-RU"/>
        </w:rPr>
        <w:t>раммой  предусмотрено 10</w:t>
      </w:r>
      <w:r w:rsidRPr="00D76684">
        <w:rPr>
          <w:rFonts w:ascii="Times New Roman" w:hAnsi="Times New Roman"/>
          <w:color w:val="000000"/>
          <w:lang w:val="ru-RU"/>
        </w:rPr>
        <w:t xml:space="preserve"> контрольных</w:t>
      </w:r>
      <w:r>
        <w:rPr>
          <w:rFonts w:ascii="Times New Roman" w:hAnsi="Times New Roman"/>
          <w:color w:val="000000"/>
          <w:lang w:val="ru-RU"/>
        </w:rPr>
        <w:t xml:space="preserve"> работ, включая входную и итоговую контрольные работы.</w:t>
      </w:r>
      <w:r w:rsidRPr="00D76684">
        <w:rPr>
          <w:rFonts w:ascii="Times New Roman" w:hAnsi="Times New Roman"/>
          <w:color w:val="000000"/>
          <w:lang w:val="ru-RU"/>
        </w:rPr>
        <w:t xml:space="preserve"> Единицей учебного процесса является урок. Программа рассчитана на  один год.</w:t>
      </w:r>
    </w:p>
    <w:p w:rsidR="00496333" w:rsidRPr="00F97265" w:rsidRDefault="00496333" w:rsidP="00496333">
      <w:pPr>
        <w:rPr>
          <w:rFonts w:ascii="Times New Roman" w:hAnsi="Times New Roman"/>
          <w:lang w:val="ru-RU"/>
        </w:rPr>
      </w:pPr>
    </w:p>
    <w:p w:rsidR="00786CFF" w:rsidRDefault="002229C9" w:rsidP="0049633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496333" w:rsidRPr="00555370">
        <w:rPr>
          <w:rFonts w:ascii="Times New Roman" w:hAnsi="Times New Roman"/>
          <w:lang w:val="ru-RU"/>
        </w:rPr>
        <w:t>В сравнении с авторской программой в рабочую программу внесены изменения в раздел</w:t>
      </w:r>
      <w:r w:rsidR="00496333">
        <w:rPr>
          <w:rFonts w:ascii="Times New Roman" w:hAnsi="Times New Roman"/>
          <w:lang w:val="ru-RU"/>
        </w:rPr>
        <w:t>ах</w:t>
      </w:r>
      <w:r w:rsidR="00496333" w:rsidRPr="00555370"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  <w:lang w:val="ru-RU"/>
        </w:rPr>
        <w:t xml:space="preserve">     </w:t>
      </w:r>
      <w:r w:rsidR="00496333" w:rsidRPr="00555370">
        <w:rPr>
          <w:rFonts w:ascii="Times New Roman" w:hAnsi="Times New Roman"/>
          <w:lang w:val="ru-RU"/>
        </w:rPr>
        <w:t>«</w:t>
      </w:r>
      <w:r w:rsidR="00496333">
        <w:rPr>
          <w:rFonts w:ascii="Times New Roman" w:hAnsi="Times New Roman"/>
          <w:lang w:val="ru-RU"/>
        </w:rPr>
        <w:t>Одночлены</w:t>
      </w:r>
      <w:r w:rsidR="00496333" w:rsidRPr="00555370">
        <w:rPr>
          <w:rFonts w:ascii="Times New Roman" w:hAnsi="Times New Roman"/>
          <w:lang w:val="ru-RU"/>
        </w:rPr>
        <w:t xml:space="preserve">», «Итоговое повторение». Сравнительная таблица приведена ниже. </w:t>
      </w:r>
    </w:p>
    <w:p w:rsidR="00786CFF" w:rsidRPr="00555370" w:rsidRDefault="00786CFF" w:rsidP="00496333">
      <w:pPr>
        <w:jc w:val="both"/>
        <w:rPr>
          <w:rFonts w:ascii="Times New Roman" w:hAnsi="Times New Roman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1556"/>
        <w:gridCol w:w="3260"/>
        <w:gridCol w:w="2551"/>
        <w:gridCol w:w="2268"/>
      </w:tblGrid>
      <w:tr w:rsidR="00496333" w:rsidRPr="00C80A73" w:rsidTr="00D76684">
        <w:trPr>
          <w:trHeight w:val="65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333" w:rsidRPr="00A35270" w:rsidRDefault="00496333" w:rsidP="008A358F">
            <w:pPr>
              <w:rPr>
                <w:rFonts w:ascii="Times New Roman" w:hAnsi="Times New Roman"/>
              </w:rPr>
            </w:pPr>
            <w:r w:rsidRPr="00A35270">
              <w:rPr>
                <w:rFonts w:ascii="Times New Roman" w:hAnsi="Times New Roman"/>
              </w:rPr>
              <w:t>№</w:t>
            </w:r>
          </w:p>
          <w:p w:rsidR="00496333" w:rsidRPr="00A35270" w:rsidRDefault="00496333" w:rsidP="008A358F">
            <w:pPr>
              <w:rPr>
                <w:rFonts w:ascii="Times New Roman" w:hAnsi="Times New Roman"/>
              </w:rPr>
            </w:pPr>
            <w:r w:rsidRPr="00A35270">
              <w:rPr>
                <w:rFonts w:ascii="Times New Roman" w:hAnsi="Times New Roman"/>
              </w:rPr>
              <w:t>п/п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33" w:rsidRPr="00A35270" w:rsidRDefault="00496333" w:rsidP="008A358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Раздел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3" w:rsidRPr="00555370" w:rsidRDefault="00496333" w:rsidP="008A358F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Изучаемый 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333" w:rsidRPr="00555370" w:rsidRDefault="00496333" w:rsidP="008A358F">
            <w:pPr>
              <w:pStyle w:val="ac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55370">
              <w:rPr>
                <w:rFonts w:ascii="Times New Roman" w:hAnsi="Times New Roman"/>
                <w:szCs w:val="24"/>
                <w:lang w:val="ru-RU"/>
              </w:rPr>
              <w:t>Количество часов в примерной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333" w:rsidRPr="00555370" w:rsidRDefault="00496333" w:rsidP="008A358F">
            <w:pPr>
              <w:pStyle w:val="ac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55370">
              <w:rPr>
                <w:rFonts w:ascii="Times New Roman" w:hAnsi="Times New Roman"/>
                <w:szCs w:val="24"/>
                <w:lang w:val="ru-RU"/>
              </w:rPr>
              <w:t>Количество часов в рабочей программе</w:t>
            </w:r>
          </w:p>
        </w:tc>
      </w:tr>
      <w:tr w:rsidR="00496333" w:rsidRPr="00F64461" w:rsidTr="00D76684">
        <w:trPr>
          <w:trHeight w:val="3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333" w:rsidRPr="00A35270" w:rsidRDefault="00496333" w:rsidP="008A358F">
            <w:pPr>
              <w:jc w:val="center"/>
              <w:rPr>
                <w:rFonts w:ascii="Times New Roman" w:hAnsi="Times New Roman"/>
              </w:rPr>
            </w:pPr>
            <w:r w:rsidRPr="00A35270">
              <w:rPr>
                <w:rFonts w:ascii="Times New Roman" w:hAnsi="Times New Roman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333" w:rsidRPr="00A35270" w:rsidRDefault="00496333" w:rsidP="008A35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Одночлены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33" w:rsidRPr="00555370" w:rsidRDefault="00496333" w:rsidP="008A358F">
            <w:pPr>
              <w:rPr>
                <w:lang w:val="ru-RU"/>
              </w:rPr>
            </w:pPr>
            <w:r w:rsidRPr="00892CEB">
              <w:rPr>
                <w:rFonts w:ascii="Times New Roman" w:hAnsi="Times New Roman"/>
                <w:lang w:val="ru-RU"/>
              </w:rPr>
              <w:t>Определение степени с натуральным показателем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333" w:rsidRPr="00555370" w:rsidRDefault="00496333" w:rsidP="008A35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333" w:rsidRPr="00555370" w:rsidRDefault="00496333" w:rsidP="008A35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496333" w:rsidRPr="00F64461" w:rsidTr="00D76684">
        <w:trPr>
          <w:trHeight w:val="3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33" w:rsidRPr="00555370" w:rsidRDefault="00496333" w:rsidP="008A35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33" w:rsidRPr="00D76684" w:rsidRDefault="00D76684" w:rsidP="008A35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33" w:rsidRPr="00555370" w:rsidRDefault="00496333" w:rsidP="008A358F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Уравнения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33" w:rsidRPr="00555370" w:rsidRDefault="00496333" w:rsidP="008A35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33" w:rsidRPr="00555370" w:rsidRDefault="00496333" w:rsidP="008A35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</w:tbl>
    <w:p w:rsidR="00496333" w:rsidRPr="00F97265" w:rsidRDefault="00496333" w:rsidP="00D76684">
      <w:pPr>
        <w:tabs>
          <w:tab w:val="left" w:pos="284"/>
        </w:tabs>
        <w:jc w:val="both"/>
        <w:rPr>
          <w:rFonts w:ascii="Times New Roman" w:hAnsi="Times New Roman"/>
          <w:color w:val="000000"/>
          <w:lang w:val="ru-RU"/>
        </w:rPr>
      </w:pPr>
    </w:p>
    <w:p w:rsidR="00D76684" w:rsidRDefault="00D76684" w:rsidP="00D76684">
      <w:pPr>
        <w:rPr>
          <w:rFonts w:ascii="Times New Roman" w:hAnsi="Times New Roman"/>
          <w:lang w:val="ru-RU"/>
        </w:rPr>
      </w:pPr>
    </w:p>
    <w:p w:rsidR="00D76684" w:rsidRDefault="00D76684" w:rsidP="00D76684">
      <w:pPr>
        <w:rPr>
          <w:rFonts w:ascii="Times New Roman" w:hAnsi="Times New Roman"/>
          <w:lang w:val="ru-RU"/>
        </w:rPr>
      </w:pPr>
    </w:p>
    <w:p w:rsidR="00496333" w:rsidRDefault="00496333" w:rsidP="00D76684">
      <w:pPr>
        <w:rPr>
          <w:rFonts w:ascii="Times New Roman" w:hAnsi="Times New Roman"/>
          <w:lang w:val="ru-RU"/>
        </w:rPr>
      </w:pPr>
      <w:r w:rsidRPr="002048FD">
        <w:rPr>
          <w:rFonts w:ascii="Times New Roman" w:hAnsi="Times New Roman"/>
          <w:lang w:val="ru-RU"/>
        </w:rPr>
        <w:t xml:space="preserve">  </w:t>
      </w:r>
    </w:p>
    <w:p w:rsidR="00496333" w:rsidRPr="00786CFF" w:rsidRDefault="00496333" w:rsidP="00786CF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</w:p>
    <w:p w:rsidR="00496333" w:rsidRPr="00413665" w:rsidRDefault="00496333" w:rsidP="00496333">
      <w:pPr>
        <w:jc w:val="center"/>
        <w:rPr>
          <w:rFonts w:ascii="Times New Roman" w:hAnsi="Times New Roman"/>
          <w:b/>
          <w:lang w:val="ru-RU"/>
        </w:rPr>
      </w:pPr>
      <w:r w:rsidRPr="00413665">
        <w:rPr>
          <w:rFonts w:ascii="Times New Roman" w:hAnsi="Times New Roman"/>
          <w:b/>
          <w:lang w:val="ru-RU"/>
        </w:rPr>
        <w:lastRenderedPageBreak/>
        <w:t>Треб</w:t>
      </w:r>
      <w:r w:rsidR="00D76684">
        <w:rPr>
          <w:rFonts w:ascii="Times New Roman" w:hAnsi="Times New Roman"/>
          <w:b/>
          <w:lang w:val="ru-RU"/>
        </w:rPr>
        <w:t>ования к уровню подготовки</w:t>
      </w:r>
      <w:r w:rsidRPr="00413665">
        <w:rPr>
          <w:rFonts w:ascii="Times New Roman" w:hAnsi="Times New Roman"/>
          <w:b/>
          <w:lang w:val="ru-RU"/>
        </w:rPr>
        <w:t xml:space="preserve"> учащихся</w:t>
      </w:r>
    </w:p>
    <w:p w:rsidR="00496333" w:rsidRPr="00413665" w:rsidRDefault="00496333" w:rsidP="00496333">
      <w:pPr>
        <w:jc w:val="both"/>
        <w:rPr>
          <w:rFonts w:ascii="Times New Roman" w:hAnsi="Times New Roman"/>
          <w:b/>
          <w:lang w:val="ru-RU"/>
        </w:rPr>
      </w:pPr>
    </w:p>
    <w:p w:rsidR="00496333" w:rsidRPr="00E60E30" w:rsidRDefault="00496333" w:rsidP="00496333">
      <w:pPr>
        <w:jc w:val="both"/>
        <w:rPr>
          <w:rFonts w:ascii="Times New Roman" w:hAnsi="Times New Roman"/>
          <w:b/>
          <w:lang w:val="ru-RU"/>
        </w:rPr>
      </w:pPr>
      <w:r w:rsidRPr="00E60E30">
        <w:rPr>
          <w:rFonts w:ascii="Times New Roman" w:hAnsi="Times New Roman"/>
          <w:b/>
          <w:lang w:val="ru-RU"/>
        </w:rPr>
        <w:t xml:space="preserve">В результате изучения </w:t>
      </w:r>
      <w:r w:rsidR="00D76684" w:rsidRPr="00E60E30">
        <w:rPr>
          <w:rFonts w:ascii="Times New Roman" w:hAnsi="Times New Roman"/>
          <w:b/>
          <w:lang w:val="ru-RU"/>
        </w:rPr>
        <w:t xml:space="preserve">алгебры </w:t>
      </w:r>
      <w:r w:rsidRPr="00E60E30">
        <w:rPr>
          <w:rFonts w:ascii="Times New Roman" w:hAnsi="Times New Roman"/>
          <w:b/>
          <w:lang w:val="ru-RU"/>
        </w:rPr>
        <w:t>учащиеся должны</w:t>
      </w:r>
    </w:p>
    <w:p w:rsidR="00496333" w:rsidRPr="00A00532" w:rsidRDefault="00496333" w:rsidP="00496333">
      <w:pPr>
        <w:jc w:val="both"/>
        <w:rPr>
          <w:rFonts w:ascii="Times New Roman" w:hAnsi="Times New Roman"/>
          <w:b/>
        </w:rPr>
      </w:pPr>
      <w:proofErr w:type="spellStart"/>
      <w:r w:rsidRPr="00A00532">
        <w:rPr>
          <w:rFonts w:ascii="Times New Roman" w:hAnsi="Times New Roman"/>
          <w:b/>
        </w:rPr>
        <w:t>Знать</w:t>
      </w:r>
      <w:proofErr w:type="spellEnd"/>
      <w:r w:rsidRPr="00A00532">
        <w:rPr>
          <w:rFonts w:ascii="Times New Roman" w:hAnsi="Times New Roman"/>
          <w:b/>
        </w:rPr>
        <w:t>/</w:t>
      </w:r>
      <w:proofErr w:type="spellStart"/>
      <w:r w:rsidRPr="00A00532">
        <w:rPr>
          <w:rFonts w:ascii="Times New Roman" w:hAnsi="Times New Roman"/>
          <w:b/>
        </w:rPr>
        <w:t>понимать</w:t>
      </w:r>
      <w:proofErr w:type="spellEnd"/>
      <w:r w:rsidRPr="00A00532">
        <w:rPr>
          <w:rFonts w:ascii="Times New Roman" w:hAnsi="Times New Roman"/>
          <w:b/>
        </w:rPr>
        <w:t>:</w:t>
      </w:r>
    </w:p>
    <w:p w:rsidR="00496333" w:rsidRPr="00496333" w:rsidRDefault="00496333" w:rsidP="00496333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496333">
        <w:rPr>
          <w:rFonts w:ascii="Times New Roman" w:hAnsi="Times New Roman"/>
          <w:lang w:val="ru-RU"/>
        </w:rPr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496333" w:rsidRPr="00786CFF" w:rsidRDefault="00496333" w:rsidP="00496333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496333">
        <w:rPr>
          <w:rFonts w:ascii="Times New Roman" w:hAnsi="Times New Roman"/>
          <w:lang w:val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496333" w:rsidRPr="00D76684" w:rsidRDefault="00496333" w:rsidP="00D76684">
      <w:pPr>
        <w:jc w:val="both"/>
        <w:rPr>
          <w:rFonts w:ascii="Times New Roman" w:hAnsi="Times New Roman"/>
          <w:bCs/>
          <w:lang w:val="ru-RU"/>
        </w:rPr>
      </w:pPr>
      <w:proofErr w:type="spellStart"/>
      <w:proofErr w:type="gramStart"/>
      <w:r w:rsidRPr="00D76684">
        <w:rPr>
          <w:rFonts w:ascii="Times New Roman" w:hAnsi="Times New Roman"/>
          <w:bCs/>
        </w:rPr>
        <w:t>уметь</w:t>
      </w:r>
      <w:proofErr w:type="spellEnd"/>
      <w:proofErr w:type="gramEnd"/>
    </w:p>
    <w:p w:rsidR="00496333" w:rsidRPr="00496333" w:rsidRDefault="00496333" w:rsidP="00496333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496333">
        <w:rPr>
          <w:rFonts w:ascii="Times New Roman" w:hAnsi="Times New Roman"/>
          <w:lang w:val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496333" w:rsidRPr="00496333" w:rsidRDefault="00496333" w:rsidP="00496333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496333">
        <w:rPr>
          <w:rFonts w:ascii="Times New Roman" w:hAnsi="Times New Roman"/>
          <w:lang w:val="ru-RU"/>
        </w:rPr>
        <w:t>выполнять основные действия со степенями с натуральными показателями, с многочленами;</w:t>
      </w:r>
    </w:p>
    <w:p w:rsidR="00496333" w:rsidRPr="00496333" w:rsidRDefault="00496333" w:rsidP="00496333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496333">
        <w:rPr>
          <w:rFonts w:ascii="Times New Roman" w:hAnsi="Times New Roman"/>
          <w:lang w:val="ru-RU"/>
        </w:rPr>
        <w:t>выполнять разложение многочленов на множители применять формулы сокращенного умножения для преобразования целых выражений в многочлены</w:t>
      </w:r>
    </w:p>
    <w:p w:rsidR="00496333" w:rsidRPr="00496333" w:rsidRDefault="00496333" w:rsidP="00496333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496333">
        <w:rPr>
          <w:rFonts w:ascii="Times New Roman" w:hAnsi="Times New Roman"/>
          <w:lang w:val="ru-RU"/>
        </w:rPr>
        <w:t>решать линейные уравнения,  системы двух линейных уравнений и применять их при решении текстовых задач;</w:t>
      </w:r>
    </w:p>
    <w:p w:rsidR="00496333" w:rsidRPr="00496333" w:rsidRDefault="00496333" w:rsidP="00496333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496333">
        <w:rPr>
          <w:rFonts w:ascii="Times New Roman" w:hAnsi="Times New Roman"/>
          <w:lang w:val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496333" w:rsidRPr="00496333" w:rsidRDefault="00496333" w:rsidP="00496333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496333">
        <w:rPr>
          <w:rFonts w:ascii="Times New Roman" w:hAnsi="Times New Roman"/>
          <w:lang w:val="ru-RU"/>
        </w:rPr>
        <w:t xml:space="preserve">определять свойства функции по ее графику;  </w:t>
      </w:r>
    </w:p>
    <w:p w:rsidR="00496333" w:rsidRPr="00786CFF" w:rsidRDefault="00496333" w:rsidP="00496333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496333">
        <w:rPr>
          <w:rFonts w:ascii="Times New Roman" w:hAnsi="Times New Roman"/>
          <w:lang w:val="ru-RU"/>
        </w:rPr>
        <w:t>описывать свойства изученных функций, строить их графики;</w:t>
      </w:r>
    </w:p>
    <w:p w:rsidR="00496333" w:rsidRPr="00496333" w:rsidRDefault="00496333" w:rsidP="00D76684">
      <w:pPr>
        <w:jc w:val="both"/>
        <w:rPr>
          <w:rFonts w:ascii="Times New Roman" w:hAnsi="Times New Roman"/>
          <w:bCs/>
          <w:lang w:val="ru-RU"/>
        </w:rPr>
      </w:pPr>
      <w:r w:rsidRPr="00496333">
        <w:rPr>
          <w:rFonts w:ascii="Times New Roman" w:hAnsi="Times New Roman"/>
          <w:b/>
          <w:bCs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96333">
        <w:rPr>
          <w:rFonts w:ascii="Times New Roman" w:hAnsi="Times New Roman"/>
          <w:b/>
          <w:bCs/>
          <w:lang w:val="ru-RU"/>
        </w:rPr>
        <w:t>для</w:t>
      </w:r>
      <w:proofErr w:type="gramEnd"/>
      <w:r w:rsidRPr="00496333">
        <w:rPr>
          <w:rFonts w:ascii="Times New Roman" w:hAnsi="Times New Roman"/>
          <w:bCs/>
          <w:lang w:val="ru-RU"/>
        </w:rPr>
        <w:t>:</w:t>
      </w:r>
    </w:p>
    <w:p w:rsidR="00496333" w:rsidRPr="00496333" w:rsidRDefault="00496333" w:rsidP="00496333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496333">
        <w:rPr>
          <w:rFonts w:ascii="Times New Roman" w:hAnsi="Times New Roman"/>
          <w:lang w:val="ru-RU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496333" w:rsidRPr="00496333" w:rsidRDefault="00496333" w:rsidP="00496333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496333">
        <w:rPr>
          <w:rFonts w:ascii="Times New Roman" w:hAnsi="Times New Roman"/>
          <w:lang w:val="ru-RU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496333" w:rsidRPr="00496333" w:rsidRDefault="00496333" w:rsidP="00496333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496333">
        <w:rPr>
          <w:rFonts w:ascii="Times New Roman" w:hAnsi="Times New Roman"/>
          <w:lang w:val="ru-RU"/>
        </w:rPr>
        <w:t>описания зависимостей между физическими величинами, соответствующими формулами при исследовании несложных практических ситуаций;</w:t>
      </w:r>
    </w:p>
    <w:p w:rsidR="00496333" w:rsidRDefault="00496333" w:rsidP="000A5679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496333">
        <w:rPr>
          <w:rFonts w:ascii="Times New Roman" w:hAnsi="Times New Roman"/>
          <w:lang w:val="ru-RU"/>
        </w:rPr>
        <w:t>интерпретации графиков реальных зависимостей между величинами</w:t>
      </w:r>
      <w:r w:rsidR="00786CFF">
        <w:rPr>
          <w:rFonts w:ascii="Times New Roman" w:hAnsi="Times New Roman"/>
          <w:lang w:val="ru-RU"/>
        </w:rPr>
        <w:t>.</w:t>
      </w:r>
    </w:p>
    <w:p w:rsidR="00D76684" w:rsidRDefault="00D76684" w:rsidP="00D76684">
      <w:pPr>
        <w:jc w:val="both"/>
        <w:rPr>
          <w:rFonts w:ascii="Times New Roman" w:hAnsi="Times New Roman"/>
          <w:lang w:val="ru-RU"/>
        </w:rPr>
      </w:pPr>
    </w:p>
    <w:p w:rsidR="00D76684" w:rsidRDefault="00D76684" w:rsidP="00D76684">
      <w:pPr>
        <w:jc w:val="both"/>
        <w:rPr>
          <w:rFonts w:ascii="Times New Roman" w:hAnsi="Times New Roman"/>
          <w:lang w:val="ru-RU"/>
        </w:rPr>
      </w:pPr>
    </w:p>
    <w:p w:rsidR="00D76684" w:rsidRDefault="00D76684" w:rsidP="00D76684">
      <w:pPr>
        <w:jc w:val="both"/>
        <w:rPr>
          <w:rFonts w:ascii="Times New Roman" w:hAnsi="Times New Roman"/>
          <w:lang w:val="ru-RU"/>
        </w:rPr>
      </w:pPr>
    </w:p>
    <w:p w:rsidR="00D76684" w:rsidRDefault="00D76684" w:rsidP="00D76684">
      <w:pPr>
        <w:jc w:val="both"/>
        <w:rPr>
          <w:rFonts w:ascii="Times New Roman" w:hAnsi="Times New Roman"/>
          <w:lang w:val="ru-RU"/>
        </w:rPr>
      </w:pPr>
    </w:p>
    <w:p w:rsidR="00D76684" w:rsidRDefault="00D76684" w:rsidP="00D76684">
      <w:pPr>
        <w:jc w:val="both"/>
        <w:rPr>
          <w:rFonts w:ascii="Times New Roman" w:hAnsi="Times New Roman"/>
          <w:lang w:val="ru-RU"/>
        </w:rPr>
      </w:pPr>
    </w:p>
    <w:p w:rsidR="00D76684" w:rsidRDefault="00D76684" w:rsidP="00D76684">
      <w:pPr>
        <w:jc w:val="both"/>
        <w:rPr>
          <w:rFonts w:ascii="Times New Roman" w:hAnsi="Times New Roman"/>
          <w:lang w:val="ru-RU"/>
        </w:rPr>
      </w:pPr>
    </w:p>
    <w:p w:rsidR="00D76684" w:rsidRDefault="00D76684" w:rsidP="00D76684">
      <w:pPr>
        <w:jc w:val="both"/>
        <w:rPr>
          <w:rFonts w:ascii="Times New Roman" w:hAnsi="Times New Roman"/>
          <w:lang w:val="ru-RU"/>
        </w:rPr>
      </w:pPr>
    </w:p>
    <w:p w:rsidR="00D76684" w:rsidRDefault="00D76684" w:rsidP="00D76684">
      <w:pPr>
        <w:jc w:val="both"/>
        <w:rPr>
          <w:rFonts w:ascii="Times New Roman" w:hAnsi="Times New Roman"/>
          <w:lang w:val="ru-RU"/>
        </w:rPr>
      </w:pPr>
    </w:p>
    <w:p w:rsidR="00D76684" w:rsidRDefault="00D76684" w:rsidP="00D76684">
      <w:pPr>
        <w:jc w:val="both"/>
        <w:rPr>
          <w:rFonts w:ascii="Times New Roman" w:hAnsi="Times New Roman"/>
          <w:lang w:val="ru-RU"/>
        </w:rPr>
      </w:pPr>
    </w:p>
    <w:p w:rsidR="00D76684" w:rsidRDefault="00D76684" w:rsidP="00D76684">
      <w:pPr>
        <w:jc w:val="both"/>
        <w:rPr>
          <w:rFonts w:ascii="Times New Roman" w:hAnsi="Times New Roman"/>
          <w:lang w:val="ru-RU"/>
        </w:rPr>
      </w:pPr>
    </w:p>
    <w:p w:rsidR="00D76684" w:rsidRDefault="00D76684" w:rsidP="00D76684">
      <w:pPr>
        <w:jc w:val="both"/>
        <w:rPr>
          <w:rFonts w:ascii="Times New Roman" w:hAnsi="Times New Roman"/>
          <w:lang w:val="ru-RU"/>
        </w:rPr>
      </w:pPr>
    </w:p>
    <w:p w:rsidR="00D76684" w:rsidRDefault="00D76684" w:rsidP="00D76684">
      <w:pPr>
        <w:jc w:val="both"/>
        <w:rPr>
          <w:rFonts w:ascii="Times New Roman" w:hAnsi="Times New Roman"/>
          <w:lang w:val="ru-RU"/>
        </w:rPr>
      </w:pPr>
    </w:p>
    <w:p w:rsidR="00D76684" w:rsidRDefault="00D76684" w:rsidP="00D76684">
      <w:pPr>
        <w:jc w:val="both"/>
        <w:rPr>
          <w:rFonts w:ascii="Times New Roman" w:hAnsi="Times New Roman"/>
          <w:lang w:val="ru-RU"/>
        </w:rPr>
      </w:pPr>
    </w:p>
    <w:p w:rsidR="00D76684" w:rsidRDefault="00D76684" w:rsidP="00D76684">
      <w:pPr>
        <w:jc w:val="both"/>
        <w:rPr>
          <w:rFonts w:ascii="Times New Roman" w:hAnsi="Times New Roman"/>
          <w:lang w:val="ru-RU"/>
        </w:rPr>
      </w:pPr>
    </w:p>
    <w:p w:rsidR="00D76684" w:rsidRDefault="00D76684" w:rsidP="00D76684">
      <w:pPr>
        <w:jc w:val="both"/>
        <w:rPr>
          <w:rFonts w:ascii="Times New Roman" w:hAnsi="Times New Roman"/>
          <w:lang w:val="ru-RU"/>
        </w:rPr>
      </w:pPr>
    </w:p>
    <w:p w:rsidR="00D76684" w:rsidRDefault="00D76684" w:rsidP="00D76684">
      <w:pPr>
        <w:jc w:val="both"/>
        <w:rPr>
          <w:rFonts w:ascii="Times New Roman" w:hAnsi="Times New Roman"/>
          <w:lang w:val="ru-RU"/>
        </w:rPr>
      </w:pPr>
    </w:p>
    <w:p w:rsidR="00D76684" w:rsidRDefault="00D76684" w:rsidP="00D76684">
      <w:pPr>
        <w:jc w:val="both"/>
        <w:rPr>
          <w:rFonts w:ascii="Times New Roman" w:hAnsi="Times New Roman"/>
          <w:lang w:val="ru-RU"/>
        </w:rPr>
      </w:pPr>
    </w:p>
    <w:p w:rsidR="00D76684" w:rsidRDefault="00D76684" w:rsidP="00D76684">
      <w:pPr>
        <w:jc w:val="both"/>
        <w:rPr>
          <w:rFonts w:ascii="Times New Roman" w:hAnsi="Times New Roman"/>
          <w:lang w:val="ru-RU"/>
        </w:rPr>
      </w:pPr>
    </w:p>
    <w:p w:rsidR="00D76684" w:rsidRDefault="00D76684" w:rsidP="00D76684">
      <w:pPr>
        <w:jc w:val="both"/>
        <w:rPr>
          <w:rFonts w:ascii="Times New Roman" w:hAnsi="Times New Roman"/>
          <w:lang w:val="ru-RU"/>
        </w:rPr>
      </w:pPr>
    </w:p>
    <w:p w:rsidR="00D76684" w:rsidRDefault="00D76684" w:rsidP="00D76684">
      <w:pPr>
        <w:jc w:val="both"/>
        <w:rPr>
          <w:rFonts w:ascii="Times New Roman" w:hAnsi="Times New Roman"/>
          <w:lang w:val="ru-RU"/>
        </w:rPr>
      </w:pPr>
    </w:p>
    <w:p w:rsidR="00D76684" w:rsidRDefault="00D76684" w:rsidP="00D76684">
      <w:pPr>
        <w:jc w:val="both"/>
        <w:rPr>
          <w:rFonts w:ascii="Times New Roman" w:hAnsi="Times New Roman"/>
          <w:lang w:val="ru-RU"/>
        </w:rPr>
      </w:pPr>
    </w:p>
    <w:p w:rsidR="00D76684" w:rsidRPr="000A5679" w:rsidRDefault="00D76684" w:rsidP="00D76684">
      <w:pPr>
        <w:jc w:val="both"/>
        <w:rPr>
          <w:rFonts w:ascii="Times New Roman" w:hAnsi="Times New Roman"/>
          <w:lang w:val="ru-RU"/>
        </w:rPr>
      </w:pPr>
    </w:p>
    <w:p w:rsidR="00496333" w:rsidRPr="00DC6400" w:rsidRDefault="00496333" w:rsidP="0049633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Календарно</w:t>
      </w:r>
      <w:r w:rsidRPr="00DC6400">
        <w:rPr>
          <w:rFonts w:ascii="Times New Roman" w:hAnsi="Times New Roman"/>
          <w:b/>
          <w:lang w:val="ru-RU"/>
        </w:rPr>
        <w:t xml:space="preserve">-тематическое планирование                             </w:t>
      </w:r>
    </w:p>
    <w:tbl>
      <w:tblPr>
        <w:tblpPr w:leftFromText="180" w:rightFromText="180" w:vertAnchor="text" w:horzAnchor="margin" w:tblpXSpec="center" w:tblpY="3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529"/>
        <w:gridCol w:w="1134"/>
        <w:gridCol w:w="1701"/>
        <w:gridCol w:w="1559"/>
      </w:tblGrid>
      <w:tr w:rsidR="00496333" w:rsidRPr="00892BB3" w:rsidTr="00E60E30">
        <w:trPr>
          <w:trHeight w:val="1125"/>
        </w:trPr>
        <w:tc>
          <w:tcPr>
            <w:tcW w:w="675" w:type="dxa"/>
          </w:tcPr>
          <w:p w:rsidR="00496333" w:rsidRPr="00100867" w:rsidRDefault="00496333" w:rsidP="008A358F">
            <w:pPr>
              <w:snapToGrid w:val="0"/>
              <w:jc w:val="center"/>
              <w:rPr>
                <w:rFonts w:ascii="Times New Roman" w:hAnsi="Times New Roman"/>
              </w:rPr>
            </w:pPr>
            <w:r w:rsidRPr="00100867">
              <w:rPr>
                <w:rFonts w:ascii="Times New Roman" w:hAnsi="Times New Roman"/>
              </w:rPr>
              <w:t>№</w:t>
            </w:r>
          </w:p>
          <w:p w:rsidR="00496333" w:rsidRPr="00100867" w:rsidRDefault="00496333" w:rsidP="008A358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00867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100867"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5529" w:type="dxa"/>
          </w:tcPr>
          <w:p w:rsidR="00496333" w:rsidRPr="00100867" w:rsidRDefault="00496333" w:rsidP="008A358F">
            <w:pPr>
              <w:snapToGrid w:val="0"/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496333" w:rsidRPr="00100867" w:rsidRDefault="00496333" w:rsidP="008A358F">
            <w:pPr>
              <w:snapToGrid w:val="0"/>
              <w:jc w:val="center"/>
              <w:rPr>
                <w:rFonts w:ascii="Times New Roman" w:hAnsi="Times New Roman"/>
              </w:rPr>
            </w:pPr>
            <w:r w:rsidRPr="00100867">
              <w:rPr>
                <w:rFonts w:ascii="Times New Roman" w:hAnsi="Times New Roman"/>
                <w:lang w:val="ru-RU"/>
              </w:rPr>
              <w:t>Наименование раздела и тем</w:t>
            </w:r>
          </w:p>
          <w:p w:rsidR="00496333" w:rsidRPr="00100867" w:rsidRDefault="00496333" w:rsidP="008A358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96333" w:rsidRPr="00100867" w:rsidRDefault="00496333" w:rsidP="008A358F">
            <w:pPr>
              <w:snapToGrid w:val="0"/>
              <w:jc w:val="center"/>
              <w:rPr>
                <w:rFonts w:ascii="Times New Roman" w:hAnsi="Times New Roman"/>
              </w:rPr>
            </w:pPr>
            <w:r w:rsidRPr="00100867">
              <w:rPr>
                <w:rFonts w:ascii="Times New Roman" w:hAnsi="Times New Roman"/>
                <w:sz w:val="22"/>
                <w:szCs w:val="22"/>
                <w:lang w:val="ru-RU"/>
              </w:rPr>
              <w:t>Часы учебного времени</w:t>
            </w:r>
          </w:p>
        </w:tc>
        <w:tc>
          <w:tcPr>
            <w:tcW w:w="1701" w:type="dxa"/>
          </w:tcPr>
          <w:p w:rsidR="00496333" w:rsidRPr="00100867" w:rsidRDefault="00496333" w:rsidP="00100867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100867">
              <w:rPr>
                <w:rFonts w:ascii="Times New Roman" w:hAnsi="Times New Roman"/>
                <w:lang w:val="ru-RU"/>
              </w:rPr>
              <w:t>Плановые с</w:t>
            </w:r>
            <w:proofErr w:type="spellStart"/>
            <w:r w:rsidRPr="00100867">
              <w:rPr>
                <w:rFonts w:ascii="Times New Roman" w:hAnsi="Times New Roman"/>
              </w:rPr>
              <w:t>роки</w:t>
            </w:r>
            <w:proofErr w:type="spellEnd"/>
            <w:r w:rsidRPr="00100867">
              <w:rPr>
                <w:rFonts w:ascii="Times New Roman" w:hAnsi="Times New Roman"/>
                <w:lang w:val="ru-RU"/>
              </w:rPr>
              <w:t xml:space="preserve"> прохождения  </w:t>
            </w:r>
          </w:p>
        </w:tc>
        <w:tc>
          <w:tcPr>
            <w:tcW w:w="1559" w:type="dxa"/>
          </w:tcPr>
          <w:p w:rsidR="00100867" w:rsidRPr="00100867" w:rsidRDefault="00496333" w:rsidP="008A358F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100867">
              <w:rPr>
                <w:rFonts w:ascii="Times New Roman" w:hAnsi="Times New Roman"/>
                <w:lang w:val="ru-RU"/>
              </w:rPr>
              <w:t>Примечание</w:t>
            </w:r>
          </w:p>
          <w:p w:rsidR="00496333" w:rsidRPr="00100867" w:rsidRDefault="00496333" w:rsidP="0010086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96333" w:rsidRPr="004D5E54" w:rsidTr="00E60E30">
        <w:trPr>
          <w:trHeight w:val="312"/>
        </w:trPr>
        <w:tc>
          <w:tcPr>
            <w:tcW w:w="675" w:type="dxa"/>
          </w:tcPr>
          <w:p w:rsidR="00496333" w:rsidRPr="00B804B0" w:rsidRDefault="00496333" w:rsidP="008A358F">
            <w:pPr>
              <w:spacing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496333" w:rsidRPr="00011C0E" w:rsidRDefault="00496333" w:rsidP="00100867">
            <w:pPr>
              <w:spacing w:after="100" w:afterAutospacing="1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4B6B84">
              <w:rPr>
                <w:rFonts w:ascii="Times New Roman" w:hAnsi="Times New Roman"/>
                <w:b/>
              </w:rPr>
              <w:t>Повторение</w:t>
            </w:r>
            <w:proofErr w:type="spellEnd"/>
            <w:r w:rsidRPr="004B6B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  <w:b/>
              </w:rPr>
              <w:t>материала</w:t>
            </w:r>
            <w:proofErr w:type="spellEnd"/>
            <w:r w:rsidRPr="004B6B84">
              <w:rPr>
                <w:rFonts w:ascii="Times New Roman" w:hAnsi="Times New Roman"/>
                <w:b/>
              </w:rPr>
              <w:t xml:space="preserve"> 5-6 </w:t>
            </w:r>
            <w:proofErr w:type="spellStart"/>
            <w:r w:rsidRPr="004B6B84">
              <w:rPr>
                <w:rFonts w:ascii="Times New Roman" w:hAnsi="Times New Roman"/>
                <w:b/>
              </w:rPr>
              <w:t>класс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ов</w:t>
            </w:r>
          </w:p>
        </w:tc>
        <w:tc>
          <w:tcPr>
            <w:tcW w:w="1134" w:type="dxa"/>
          </w:tcPr>
          <w:p w:rsidR="00496333" w:rsidRPr="00B804B0" w:rsidRDefault="00496333" w:rsidP="008A358F">
            <w:pPr>
              <w:spacing w:after="100" w:afterAutospacing="1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701" w:type="dxa"/>
          </w:tcPr>
          <w:p w:rsidR="00496333" w:rsidRPr="00B804B0" w:rsidRDefault="00496333" w:rsidP="008A358F">
            <w:pPr>
              <w:spacing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333" w:rsidRPr="00B804B0" w:rsidRDefault="00496333" w:rsidP="008A358F">
            <w:pPr>
              <w:spacing w:after="100" w:afterAutospacing="1"/>
              <w:jc w:val="both"/>
              <w:rPr>
                <w:rFonts w:ascii="Times New Roman" w:hAnsi="Times New Roman"/>
              </w:rPr>
            </w:pPr>
          </w:p>
        </w:tc>
      </w:tr>
      <w:tr w:rsidR="00496333" w:rsidRPr="004D5E54" w:rsidTr="00E60E30">
        <w:trPr>
          <w:trHeight w:val="312"/>
        </w:trPr>
        <w:tc>
          <w:tcPr>
            <w:tcW w:w="675" w:type="dxa"/>
          </w:tcPr>
          <w:p w:rsidR="00496333" w:rsidRPr="00463BF4" w:rsidRDefault="00496333" w:rsidP="008A358F">
            <w:pPr>
              <w:jc w:val="center"/>
              <w:rPr>
                <w:rFonts w:ascii="Times New Roman" w:hAnsi="Times New Roman"/>
              </w:rPr>
            </w:pPr>
            <w:r w:rsidRPr="00463BF4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:rsidR="00496333" w:rsidRPr="00011C0E" w:rsidRDefault="00496333" w:rsidP="008A35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 по теме «</w:t>
            </w:r>
            <w:r w:rsidRPr="00447033">
              <w:rPr>
                <w:rFonts w:ascii="Times New Roman" w:hAnsi="Times New Roman"/>
                <w:lang w:val="ru-RU"/>
              </w:rPr>
              <w:t>Десятичные дроби, действия с десятичными дробями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134" w:type="dxa"/>
          </w:tcPr>
          <w:p w:rsidR="00496333" w:rsidRPr="00BD040A" w:rsidRDefault="00496333" w:rsidP="008A358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496333" w:rsidRPr="00555370" w:rsidRDefault="00496333" w:rsidP="008A358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96333" w:rsidRPr="00B804B0" w:rsidRDefault="00496333" w:rsidP="008A358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496333" w:rsidRPr="004D5E54" w:rsidTr="00E60E30">
        <w:trPr>
          <w:trHeight w:val="384"/>
        </w:trPr>
        <w:tc>
          <w:tcPr>
            <w:tcW w:w="675" w:type="dxa"/>
          </w:tcPr>
          <w:p w:rsidR="00496333" w:rsidRPr="0019694C" w:rsidRDefault="00496333" w:rsidP="008A358F">
            <w:pPr>
              <w:jc w:val="center"/>
              <w:rPr>
                <w:rFonts w:ascii="Times New Roman" w:hAnsi="Times New Roman"/>
                <w:lang w:val="ru-RU"/>
              </w:rPr>
            </w:pPr>
            <w:r w:rsidRPr="0019694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529" w:type="dxa"/>
          </w:tcPr>
          <w:p w:rsidR="00496333" w:rsidRPr="00011C0E" w:rsidRDefault="00496333" w:rsidP="008A35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 по теме «</w:t>
            </w:r>
            <w:r w:rsidRPr="00447033">
              <w:rPr>
                <w:rFonts w:ascii="Times New Roman" w:hAnsi="Times New Roman"/>
                <w:lang w:val="ru-RU"/>
              </w:rPr>
              <w:t>Обыкновенные дроби, действия с обыкновенными дробями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134" w:type="dxa"/>
          </w:tcPr>
          <w:p w:rsidR="00496333" w:rsidRPr="00BD040A" w:rsidRDefault="00496333" w:rsidP="008A358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496333" w:rsidRPr="000B7F96" w:rsidRDefault="00496333" w:rsidP="008A35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333" w:rsidRPr="00BD040A" w:rsidRDefault="00496333" w:rsidP="008A358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96333" w:rsidRPr="004D5E54" w:rsidTr="00E60E30">
        <w:trPr>
          <w:trHeight w:val="417"/>
        </w:trPr>
        <w:tc>
          <w:tcPr>
            <w:tcW w:w="675" w:type="dxa"/>
          </w:tcPr>
          <w:p w:rsidR="00496333" w:rsidRPr="0019694C" w:rsidRDefault="00496333" w:rsidP="008A358F">
            <w:pPr>
              <w:jc w:val="center"/>
              <w:rPr>
                <w:rFonts w:ascii="Times New Roman" w:hAnsi="Times New Roman"/>
                <w:lang w:val="ru-RU"/>
              </w:rPr>
            </w:pPr>
            <w:r w:rsidRPr="0019694C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529" w:type="dxa"/>
          </w:tcPr>
          <w:p w:rsidR="00496333" w:rsidRPr="00011C0E" w:rsidRDefault="00496333" w:rsidP="008A35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 по теме «</w:t>
            </w:r>
            <w:r w:rsidRPr="00447033">
              <w:rPr>
                <w:rFonts w:ascii="Times New Roman" w:hAnsi="Times New Roman"/>
                <w:lang w:val="ru-RU"/>
              </w:rPr>
              <w:t>Проценты. Решение задач на проценты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134" w:type="dxa"/>
          </w:tcPr>
          <w:p w:rsidR="00496333" w:rsidRPr="00BD040A" w:rsidRDefault="00496333" w:rsidP="008A358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496333" w:rsidRPr="000B7F96" w:rsidRDefault="00496333" w:rsidP="008A35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333" w:rsidRPr="00BD040A" w:rsidRDefault="00496333" w:rsidP="008A358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96333" w:rsidRPr="004D5E54" w:rsidTr="00E60E30">
        <w:trPr>
          <w:trHeight w:val="417"/>
        </w:trPr>
        <w:tc>
          <w:tcPr>
            <w:tcW w:w="675" w:type="dxa"/>
          </w:tcPr>
          <w:p w:rsidR="00496333" w:rsidRPr="0019694C" w:rsidRDefault="00496333" w:rsidP="008A35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529" w:type="dxa"/>
          </w:tcPr>
          <w:p w:rsidR="00496333" w:rsidRPr="00011C0E" w:rsidRDefault="00496333" w:rsidP="008A35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 по теме «</w:t>
            </w:r>
            <w:r w:rsidRPr="00447033">
              <w:rPr>
                <w:rFonts w:ascii="Times New Roman" w:hAnsi="Times New Roman"/>
                <w:lang w:val="ru-RU"/>
              </w:rPr>
              <w:t>Числовая прямая и координатная плоскость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134" w:type="dxa"/>
          </w:tcPr>
          <w:p w:rsidR="00496333" w:rsidRDefault="008A358F" w:rsidP="008A358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496333" w:rsidRPr="000B7F96" w:rsidRDefault="00496333" w:rsidP="008A35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333" w:rsidRDefault="00496333" w:rsidP="008A358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96333" w:rsidRPr="00447033" w:rsidTr="00E60E30">
        <w:trPr>
          <w:trHeight w:val="417"/>
        </w:trPr>
        <w:tc>
          <w:tcPr>
            <w:tcW w:w="675" w:type="dxa"/>
          </w:tcPr>
          <w:p w:rsidR="00496333" w:rsidRPr="0019694C" w:rsidRDefault="00496333" w:rsidP="008A35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529" w:type="dxa"/>
          </w:tcPr>
          <w:p w:rsidR="00496333" w:rsidRPr="00011C0E" w:rsidRDefault="00496333" w:rsidP="008A35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 по теме «</w:t>
            </w:r>
            <w:r w:rsidRPr="00447033">
              <w:rPr>
                <w:rFonts w:ascii="Times New Roman" w:hAnsi="Times New Roman"/>
                <w:lang w:val="ru-RU"/>
              </w:rPr>
              <w:t xml:space="preserve">Модуль числа. </w:t>
            </w:r>
            <w:proofErr w:type="spellStart"/>
            <w:r w:rsidRPr="004B6B84">
              <w:rPr>
                <w:rFonts w:ascii="Times New Roman" w:hAnsi="Times New Roman"/>
              </w:rPr>
              <w:t>Геометрический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смысл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модуля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134" w:type="dxa"/>
          </w:tcPr>
          <w:p w:rsidR="00496333" w:rsidRDefault="008A358F" w:rsidP="008A358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496333" w:rsidRPr="000B7F96" w:rsidRDefault="00496333" w:rsidP="008A35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333" w:rsidRDefault="00496333" w:rsidP="008A358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96333" w:rsidRPr="004D5E54" w:rsidTr="00E60E30">
        <w:trPr>
          <w:trHeight w:val="417"/>
        </w:trPr>
        <w:tc>
          <w:tcPr>
            <w:tcW w:w="675" w:type="dxa"/>
          </w:tcPr>
          <w:p w:rsidR="00496333" w:rsidRPr="0019694C" w:rsidRDefault="00496333" w:rsidP="008A35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529" w:type="dxa"/>
          </w:tcPr>
          <w:p w:rsidR="00496333" w:rsidRPr="00100867" w:rsidRDefault="00496333" w:rsidP="008A358F">
            <w:pPr>
              <w:rPr>
                <w:rFonts w:ascii="Times New Roman" w:hAnsi="Times New Roman"/>
                <w:lang w:val="ru-RU"/>
              </w:rPr>
            </w:pPr>
            <w:r w:rsidRPr="00100867">
              <w:rPr>
                <w:rFonts w:ascii="Times New Roman" w:hAnsi="Times New Roman"/>
                <w:lang w:val="ru-RU"/>
              </w:rPr>
              <w:t>Самостоятельная работа № 1по повторению</w:t>
            </w:r>
          </w:p>
        </w:tc>
        <w:tc>
          <w:tcPr>
            <w:tcW w:w="1134" w:type="dxa"/>
          </w:tcPr>
          <w:p w:rsidR="00496333" w:rsidRDefault="00496333" w:rsidP="008A358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496333" w:rsidRPr="000B7F96" w:rsidRDefault="00496333" w:rsidP="008A35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333" w:rsidRDefault="00496333" w:rsidP="008A358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96333" w:rsidRPr="004D5E54" w:rsidTr="00E60E30">
        <w:trPr>
          <w:trHeight w:val="417"/>
        </w:trPr>
        <w:tc>
          <w:tcPr>
            <w:tcW w:w="675" w:type="dxa"/>
          </w:tcPr>
          <w:p w:rsidR="00496333" w:rsidRPr="0019694C" w:rsidRDefault="00496333" w:rsidP="008A358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9" w:type="dxa"/>
          </w:tcPr>
          <w:p w:rsidR="00496333" w:rsidRPr="001A0CE4" w:rsidRDefault="00496333" w:rsidP="00100867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b/>
                <w:lang w:val="ru-RU"/>
              </w:rPr>
              <w:t xml:space="preserve">Выражения и множества его значений </w:t>
            </w:r>
          </w:p>
        </w:tc>
        <w:tc>
          <w:tcPr>
            <w:tcW w:w="1134" w:type="dxa"/>
          </w:tcPr>
          <w:p w:rsidR="00496333" w:rsidRPr="00936011" w:rsidRDefault="00496333" w:rsidP="008A358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936011">
              <w:rPr>
                <w:rFonts w:ascii="Times New Roman" w:hAnsi="Times New Roman"/>
                <w:b/>
                <w:lang w:val="ru-RU"/>
              </w:rPr>
              <w:t>15</w:t>
            </w:r>
          </w:p>
        </w:tc>
        <w:tc>
          <w:tcPr>
            <w:tcW w:w="1701" w:type="dxa"/>
          </w:tcPr>
          <w:p w:rsidR="00496333" w:rsidRDefault="00496333" w:rsidP="008A358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496333" w:rsidRDefault="00496333" w:rsidP="008A358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96333" w:rsidRPr="004D5E54" w:rsidTr="00E60E30">
        <w:trPr>
          <w:trHeight w:val="417"/>
        </w:trPr>
        <w:tc>
          <w:tcPr>
            <w:tcW w:w="675" w:type="dxa"/>
          </w:tcPr>
          <w:p w:rsidR="00496333" w:rsidRPr="0019694C" w:rsidRDefault="00496333" w:rsidP="008A35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529" w:type="dxa"/>
          </w:tcPr>
          <w:p w:rsidR="00496333" w:rsidRPr="004B6B84" w:rsidRDefault="00496333" w:rsidP="008A358F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Множество</w:t>
            </w:r>
            <w:proofErr w:type="spellEnd"/>
            <w:r w:rsidRPr="004B6B84">
              <w:rPr>
                <w:rFonts w:ascii="Times New Roman" w:hAnsi="Times New Roman"/>
              </w:rPr>
              <w:t xml:space="preserve">. </w:t>
            </w:r>
            <w:proofErr w:type="spellStart"/>
            <w:r w:rsidRPr="004B6B84">
              <w:rPr>
                <w:rFonts w:ascii="Times New Roman" w:hAnsi="Times New Roman"/>
              </w:rPr>
              <w:t>Элемент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множества</w:t>
            </w:r>
            <w:proofErr w:type="spellEnd"/>
          </w:p>
        </w:tc>
        <w:tc>
          <w:tcPr>
            <w:tcW w:w="1134" w:type="dxa"/>
          </w:tcPr>
          <w:p w:rsidR="00496333" w:rsidRDefault="00496333" w:rsidP="008A358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496333" w:rsidRPr="000B7F96" w:rsidRDefault="00496333" w:rsidP="008A35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333" w:rsidRDefault="00496333" w:rsidP="008A358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96333" w:rsidRPr="004D5E54" w:rsidTr="00E60E30">
        <w:trPr>
          <w:trHeight w:val="417"/>
        </w:trPr>
        <w:tc>
          <w:tcPr>
            <w:tcW w:w="675" w:type="dxa"/>
          </w:tcPr>
          <w:p w:rsidR="00496333" w:rsidRPr="0019694C" w:rsidRDefault="00496333" w:rsidP="008A35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529" w:type="dxa"/>
          </w:tcPr>
          <w:p w:rsidR="00496333" w:rsidRPr="004B6B84" w:rsidRDefault="00496333" w:rsidP="008A358F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Множество</w:t>
            </w:r>
            <w:proofErr w:type="spellEnd"/>
            <w:r w:rsidRPr="004B6B84">
              <w:rPr>
                <w:rFonts w:ascii="Times New Roman" w:hAnsi="Times New Roman"/>
              </w:rPr>
              <w:t xml:space="preserve">. </w:t>
            </w:r>
            <w:proofErr w:type="spellStart"/>
            <w:r w:rsidRPr="004B6B84">
              <w:rPr>
                <w:rFonts w:ascii="Times New Roman" w:hAnsi="Times New Roman"/>
              </w:rPr>
              <w:t>Элемент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множества</w:t>
            </w:r>
            <w:proofErr w:type="spellEnd"/>
          </w:p>
        </w:tc>
        <w:tc>
          <w:tcPr>
            <w:tcW w:w="1134" w:type="dxa"/>
          </w:tcPr>
          <w:p w:rsidR="00496333" w:rsidRDefault="00496333" w:rsidP="008A358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496333" w:rsidRPr="000B7F96" w:rsidRDefault="00496333" w:rsidP="008A35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333" w:rsidRDefault="00496333" w:rsidP="008A358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96333" w:rsidRPr="001A0CE4" w:rsidTr="00E60E30">
        <w:trPr>
          <w:trHeight w:val="285"/>
        </w:trPr>
        <w:tc>
          <w:tcPr>
            <w:tcW w:w="675" w:type="dxa"/>
          </w:tcPr>
          <w:p w:rsidR="00496333" w:rsidRPr="0019694C" w:rsidRDefault="00496333" w:rsidP="008A35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529" w:type="dxa"/>
          </w:tcPr>
          <w:p w:rsidR="00496333" w:rsidRPr="004B6B84" w:rsidRDefault="00496333" w:rsidP="008A358F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Подмножество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496333" w:rsidRDefault="00496333" w:rsidP="008A358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496333" w:rsidRPr="000B7F96" w:rsidRDefault="00496333" w:rsidP="008A35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333" w:rsidRDefault="00496333" w:rsidP="008A358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96333" w:rsidRPr="001A0CE4" w:rsidTr="00E60E30">
        <w:trPr>
          <w:trHeight w:val="291"/>
        </w:trPr>
        <w:tc>
          <w:tcPr>
            <w:tcW w:w="675" w:type="dxa"/>
          </w:tcPr>
          <w:p w:rsidR="00496333" w:rsidRPr="0019694C" w:rsidRDefault="00496333" w:rsidP="008A35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529" w:type="dxa"/>
          </w:tcPr>
          <w:p w:rsidR="00496333" w:rsidRPr="004B6B84" w:rsidRDefault="00496333" w:rsidP="008A358F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Подмножество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496333" w:rsidRDefault="00496333" w:rsidP="008A358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496333" w:rsidRPr="000B7F96" w:rsidRDefault="00496333" w:rsidP="008A35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333" w:rsidRDefault="00496333" w:rsidP="008A358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96333" w:rsidRPr="001A0CE4" w:rsidTr="00E60E30">
        <w:trPr>
          <w:trHeight w:val="280"/>
        </w:trPr>
        <w:tc>
          <w:tcPr>
            <w:tcW w:w="675" w:type="dxa"/>
          </w:tcPr>
          <w:p w:rsidR="00496333" w:rsidRPr="0019694C" w:rsidRDefault="00496333" w:rsidP="008A35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5529" w:type="dxa"/>
          </w:tcPr>
          <w:p w:rsidR="00496333" w:rsidRPr="00100867" w:rsidRDefault="00496333" w:rsidP="008A358F">
            <w:pPr>
              <w:rPr>
                <w:rFonts w:ascii="Times New Roman" w:hAnsi="Times New Roman"/>
              </w:rPr>
            </w:pPr>
            <w:proofErr w:type="spellStart"/>
            <w:r w:rsidRPr="00100867">
              <w:rPr>
                <w:rFonts w:ascii="Times New Roman" w:hAnsi="Times New Roman"/>
              </w:rPr>
              <w:t>Самостоятельная</w:t>
            </w:r>
            <w:proofErr w:type="spellEnd"/>
            <w:r w:rsidRPr="00100867">
              <w:rPr>
                <w:rFonts w:ascii="Times New Roman" w:hAnsi="Times New Roman"/>
              </w:rPr>
              <w:t xml:space="preserve"> </w:t>
            </w:r>
            <w:proofErr w:type="spellStart"/>
            <w:r w:rsidRPr="00100867">
              <w:rPr>
                <w:rFonts w:ascii="Times New Roman" w:hAnsi="Times New Roman"/>
              </w:rPr>
              <w:t>работа</w:t>
            </w:r>
            <w:proofErr w:type="spellEnd"/>
            <w:r w:rsidRPr="00100867">
              <w:rPr>
                <w:rFonts w:ascii="Times New Roman" w:hAnsi="Times New Roman"/>
              </w:rPr>
              <w:t xml:space="preserve"> № 2. «</w:t>
            </w:r>
            <w:proofErr w:type="spellStart"/>
            <w:r w:rsidRPr="00100867">
              <w:rPr>
                <w:rFonts w:ascii="Times New Roman" w:hAnsi="Times New Roman"/>
              </w:rPr>
              <w:t>Множество</w:t>
            </w:r>
            <w:proofErr w:type="spellEnd"/>
            <w:r w:rsidRPr="00100867">
              <w:rPr>
                <w:rFonts w:ascii="Times New Roman" w:hAnsi="Times New Roman"/>
              </w:rPr>
              <w:t xml:space="preserve">. </w:t>
            </w:r>
            <w:proofErr w:type="spellStart"/>
            <w:r w:rsidRPr="00100867">
              <w:rPr>
                <w:rFonts w:ascii="Times New Roman" w:hAnsi="Times New Roman"/>
              </w:rPr>
              <w:t>Подможество</w:t>
            </w:r>
            <w:proofErr w:type="spellEnd"/>
            <w:r w:rsidRPr="00100867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496333" w:rsidRDefault="00496333" w:rsidP="008A358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496333" w:rsidRPr="000B7F96" w:rsidRDefault="00496333" w:rsidP="008A35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333" w:rsidRDefault="00496333" w:rsidP="008A358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96333" w:rsidRPr="001A0CE4" w:rsidTr="00E60E30">
        <w:trPr>
          <w:trHeight w:val="257"/>
        </w:trPr>
        <w:tc>
          <w:tcPr>
            <w:tcW w:w="675" w:type="dxa"/>
          </w:tcPr>
          <w:p w:rsidR="00496333" w:rsidRPr="0019694C" w:rsidRDefault="00496333" w:rsidP="008A35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5529" w:type="dxa"/>
          </w:tcPr>
          <w:p w:rsidR="00496333" w:rsidRPr="004B6B84" w:rsidRDefault="00496333" w:rsidP="008A358F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Числовые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выражения</w:t>
            </w:r>
            <w:proofErr w:type="spellEnd"/>
          </w:p>
        </w:tc>
        <w:tc>
          <w:tcPr>
            <w:tcW w:w="1134" w:type="dxa"/>
          </w:tcPr>
          <w:p w:rsidR="00496333" w:rsidRDefault="00496333" w:rsidP="008A358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496333" w:rsidRPr="000B7F96" w:rsidRDefault="00496333" w:rsidP="008A35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333" w:rsidRDefault="00496333" w:rsidP="008A358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96333" w:rsidRPr="001A0CE4" w:rsidTr="00E60E30">
        <w:trPr>
          <w:trHeight w:val="260"/>
        </w:trPr>
        <w:tc>
          <w:tcPr>
            <w:tcW w:w="675" w:type="dxa"/>
          </w:tcPr>
          <w:p w:rsidR="00496333" w:rsidRPr="0019694C" w:rsidRDefault="00496333" w:rsidP="008A35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5529" w:type="dxa"/>
          </w:tcPr>
          <w:p w:rsidR="00496333" w:rsidRPr="004B6B84" w:rsidRDefault="00496333" w:rsidP="008A358F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Числовые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выражения</w:t>
            </w:r>
            <w:proofErr w:type="spellEnd"/>
          </w:p>
        </w:tc>
        <w:tc>
          <w:tcPr>
            <w:tcW w:w="1134" w:type="dxa"/>
          </w:tcPr>
          <w:p w:rsidR="00496333" w:rsidRDefault="00496333" w:rsidP="008A358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496333" w:rsidRPr="000B7F96" w:rsidRDefault="00496333" w:rsidP="008A35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6333" w:rsidRDefault="00496333" w:rsidP="008A358F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60"/>
        </w:trPr>
        <w:tc>
          <w:tcPr>
            <w:tcW w:w="675" w:type="dxa"/>
          </w:tcPr>
          <w:p w:rsidR="00882F08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5529" w:type="dxa"/>
          </w:tcPr>
          <w:p w:rsidR="00882F08" w:rsidRPr="004B6B84" w:rsidRDefault="00882F08" w:rsidP="00882F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>Входная контрольная работа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Pr="000B7F96" w:rsidRDefault="00882F08" w:rsidP="00882F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19694C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5529" w:type="dxa"/>
          </w:tcPr>
          <w:p w:rsidR="00882F08" w:rsidRPr="004B6B84" w:rsidRDefault="00882F08" w:rsidP="00882F08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Статистические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характеристики</w:t>
            </w:r>
            <w:proofErr w:type="spellEnd"/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882F08" w:rsidRPr="000B7F96" w:rsidRDefault="00882F08" w:rsidP="00882F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73"/>
        </w:trPr>
        <w:tc>
          <w:tcPr>
            <w:tcW w:w="675" w:type="dxa"/>
          </w:tcPr>
          <w:p w:rsidR="00882F08" w:rsidRPr="0019694C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5529" w:type="dxa"/>
          </w:tcPr>
          <w:p w:rsidR="00882F08" w:rsidRPr="004B6B84" w:rsidRDefault="00882F08" w:rsidP="00882F08">
            <w:pPr>
              <w:rPr>
                <w:rFonts w:ascii="Times New Roman" w:hAnsi="Times New Roman"/>
                <w:b/>
              </w:rPr>
            </w:pPr>
            <w:proofErr w:type="spellStart"/>
            <w:r w:rsidRPr="004B6B84">
              <w:rPr>
                <w:rFonts w:ascii="Times New Roman" w:hAnsi="Times New Roman"/>
              </w:rPr>
              <w:t>Статистические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характеристики</w:t>
            </w:r>
            <w:proofErr w:type="spellEnd"/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Pr="000B7F96" w:rsidRDefault="00882F08" w:rsidP="00882F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62"/>
        </w:trPr>
        <w:tc>
          <w:tcPr>
            <w:tcW w:w="675" w:type="dxa"/>
          </w:tcPr>
          <w:p w:rsidR="00882F08" w:rsidRPr="0019694C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5529" w:type="dxa"/>
          </w:tcPr>
          <w:p w:rsidR="00882F08" w:rsidRPr="004B6B84" w:rsidRDefault="00882F08" w:rsidP="00882F08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Выражения</w:t>
            </w:r>
            <w:proofErr w:type="spellEnd"/>
            <w:r w:rsidRPr="004B6B84">
              <w:rPr>
                <w:rFonts w:ascii="Times New Roman" w:hAnsi="Times New Roman"/>
              </w:rPr>
              <w:t xml:space="preserve"> с </w:t>
            </w:r>
            <w:proofErr w:type="spellStart"/>
            <w:r w:rsidRPr="004B6B84">
              <w:rPr>
                <w:rFonts w:ascii="Times New Roman" w:hAnsi="Times New Roman"/>
              </w:rPr>
              <w:t>переменными</w:t>
            </w:r>
            <w:proofErr w:type="spellEnd"/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882F08" w:rsidRPr="00626EBB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67"/>
        </w:trPr>
        <w:tc>
          <w:tcPr>
            <w:tcW w:w="675" w:type="dxa"/>
          </w:tcPr>
          <w:p w:rsidR="00882F08" w:rsidRPr="0019694C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5529" w:type="dxa"/>
          </w:tcPr>
          <w:p w:rsidR="00882F08" w:rsidRPr="004B6B84" w:rsidRDefault="00882F08" w:rsidP="00882F08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Выражения</w:t>
            </w:r>
            <w:proofErr w:type="spellEnd"/>
            <w:r w:rsidRPr="004B6B84">
              <w:rPr>
                <w:rFonts w:ascii="Times New Roman" w:hAnsi="Times New Roman"/>
              </w:rPr>
              <w:t xml:space="preserve"> с </w:t>
            </w:r>
            <w:proofErr w:type="spellStart"/>
            <w:r w:rsidRPr="004B6B84">
              <w:rPr>
                <w:rFonts w:ascii="Times New Roman" w:hAnsi="Times New Roman"/>
              </w:rPr>
              <w:t>переменными</w:t>
            </w:r>
            <w:proofErr w:type="spellEnd"/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Pr="00626EBB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70"/>
        </w:trPr>
        <w:tc>
          <w:tcPr>
            <w:tcW w:w="675" w:type="dxa"/>
          </w:tcPr>
          <w:p w:rsidR="00882F08" w:rsidRPr="0019694C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5529" w:type="dxa"/>
          </w:tcPr>
          <w:p w:rsidR="00882F08" w:rsidRPr="00100867" w:rsidRDefault="00882F08" w:rsidP="00882F08">
            <w:pPr>
              <w:rPr>
                <w:rFonts w:ascii="Times New Roman" w:hAnsi="Times New Roman"/>
              </w:rPr>
            </w:pPr>
            <w:proofErr w:type="spellStart"/>
            <w:r w:rsidRPr="00100867">
              <w:rPr>
                <w:rFonts w:ascii="Times New Roman" w:hAnsi="Times New Roman"/>
              </w:rPr>
              <w:t>Самостоятельная</w:t>
            </w:r>
            <w:proofErr w:type="spellEnd"/>
            <w:r w:rsidRPr="00100867">
              <w:rPr>
                <w:rFonts w:ascii="Times New Roman" w:hAnsi="Times New Roman"/>
              </w:rPr>
              <w:t xml:space="preserve"> </w:t>
            </w:r>
            <w:proofErr w:type="spellStart"/>
            <w:r w:rsidRPr="00100867">
              <w:rPr>
                <w:rFonts w:ascii="Times New Roman" w:hAnsi="Times New Roman"/>
              </w:rPr>
              <w:t>работа</w:t>
            </w:r>
            <w:proofErr w:type="spellEnd"/>
            <w:r w:rsidRPr="00100867">
              <w:rPr>
                <w:rFonts w:ascii="Times New Roman" w:hAnsi="Times New Roman"/>
              </w:rPr>
              <w:t xml:space="preserve"> № 3 «</w:t>
            </w:r>
            <w:proofErr w:type="spellStart"/>
            <w:r w:rsidRPr="00100867">
              <w:rPr>
                <w:rFonts w:ascii="Times New Roman" w:hAnsi="Times New Roman"/>
              </w:rPr>
              <w:t>Числовые</w:t>
            </w:r>
            <w:proofErr w:type="spellEnd"/>
            <w:r w:rsidRPr="00100867">
              <w:rPr>
                <w:rFonts w:ascii="Times New Roman" w:hAnsi="Times New Roman"/>
              </w:rPr>
              <w:t xml:space="preserve"> </w:t>
            </w:r>
            <w:proofErr w:type="spellStart"/>
            <w:r w:rsidRPr="00100867">
              <w:rPr>
                <w:rFonts w:ascii="Times New Roman" w:hAnsi="Times New Roman"/>
              </w:rPr>
              <w:t>выражения</w:t>
            </w:r>
            <w:proofErr w:type="spellEnd"/>
            <w:r w:rsidRPr="00100867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882F08" w:rsidRPr="00626EBB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61"/>
        </w:trPr>
        <w:tc>
          <w:tcPr>
            <w:tcW w:w="675" w:type="dxa"/>
          </w:tcPr>
          <w:p w:rsidR="00882F08" w:rsidRPr="0019694C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>Решение дополнительных упражнений к главе 1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882F08" w:rsidRPr="00626EBB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65"/>
        </w:trPr>
        <w:tc>
          <w:tcPr>
            <w:tcW w:w="675" w:type="dxa"/>
          </w:tcPr>
          <w:p w:rsidR="00882F08" w:rsidRPr="0019694C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5529" w:type="dxa"/>
          </w:tcPr>
          <w:p w:rsidR="00882F08" w:rsidRPr="003C07F0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>Решение дополнительных упражнений к главе 1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Pr="00626EBB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92"/>
        </w:trPr>
        <w:tc>
          <w:tcPr>
            <w:tcW w:w="675" w:type="dxa"/>
          </w:tcPr>
          <w:p w:rsidR="00882F08" w:rsidRPr="0019694C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5529" w:type="dxa"/>
          </w:tcPr>
          <w:p w:rsidR="00882F08" w:rsidRPr="00100867" w:rsidRDefault="00882F08" w:rsidP="002B0463">
            <w:pPr>
              <w:rPr>
                <w:rFonts w:ascii="Times New Roman" w:hAnsi="Times New Roman"/>
                <w:b/>
                <w:lang w:val="ru-RU"/>
              </w:rPr>
            </w:pPr>
            <w:r w:rsidRPr="001D5749">
              <w:rPr>
                <w:rFonts w:ascii="Times New Roman" w:hAnsi="Times New Roman"/>
                <w:b/>
                <w:lang w:val="ru-RU"/>
              </w:rPr>
              <w:t>Контрольная работа № 1 «Выражения и множества его значений»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882F08" w:rsidRPr="00626EBB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63"/>
        </w:trPr>
        <w:tc>
          <w:tcPr>
            <w:tcW w:w="675" w:type="dxa"/>
          </w:tcPr>
          <w:p w:rsidR="00882F08" w:rsidRPr="0019694C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9" w:type="dxa"/>
          </w:tcPr>
          <w:p w:rsidR="00882F08" w:rsidRPr="002D4CFF" w:rsidRDefault="00882F08" w:rsidP="00882F08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Одночлены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882F08" w:rsidRPr="000907E4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936011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19694C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>Работа над ошибками.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C07F0">
              <w:rPr>
                <w:rFonts w:ascii="Times New Roman" w:hAnsi="Times New Roman"/>
                <w:lang w:val="ru-RU"/>
              </w:rPr>
              <w:t>Определение степени с натуральным показателем</w:t>
            </w:r>
          </w:p>
        </w:tc>
        <w:tc>
          <w:tcPr>
            <w:tcW w:w="1134" w:type="dxa"/>
          </w:tcPr>
          <w:p w:rsidR="00882F08" w:rsidRDefault="002B0463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882F08" w:rsidRPr="000B7F96" w:rsidRDefault="00882F08" w:rsidP="00882F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72"/>
        </w:trPr>
        <w:tc>
          <w:tcPr>
            <w:tcW w:w="675" w:type="dxa"/>
          </w:tcPr>
          <w:p w:rsidR="00882F08" w:rsidRPr="0019694C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575AFE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529" w:type="dxa"/>
          </w:tcPr>
          <w:p w:rsidR="00882F08" w:rsidRPr="00936011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3C07F0">
              <w:rPr>
                <w:rFonts w:ascii="Times New Roman" w:hAnsi="Times New Roman"/>
                <w:lang w:val="ru-RU"/>
              </w:rPr>
              <w:t>Определение степени с натуральным показателем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Pr="000B7F96" w:rsidRDefault="00882F08" w:rsidP="00882F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19694C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575AFE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529" w:type="dxa"/>
          </w:tcPr>
          <w:p w:rsidR="00882F08" w:rsidRPr="004B6B84" w:rsidRDefault="00882F08" w:rsidP="00882F08">
            <w:pPr>
              <w:rPr>
                <w:rFonts w:ascii="Times New Roman" w:hAnsi="Times New Roman"/>
                <w:b/>
              </w:rPr>
            </w:pPr>
            <w:r w:rsidRPr="008560F8">
              <w:rPr>
                <w:rFonts w:ascii="Times New Roman" w:hAnsi="Times New Roman"/>
                <w:lang w:val="ru-RU"/>
              </w:rPr>
              <w:t>У</w:t>
            </w:r>
            <w:proofErr w:type="spellStart"/>
            <w:r w:rsidRPr="004B6B84">
              <w:rPr>
                <w:rFonts w:ascii="Times New Roman" w:hAnsi="Times New Roman"/>
              </w:rPr>
              <w:t>множение</w:t>
            </w:r>
            <w:proofErr w:type="spellEnd"/>
            <w:r w:rsidRPr="004B6B84">
              <w:rPr>
                <w:rFonts w:ascii="Times New Roman" w:hAnsi="Times New Roman"/>
              </w:rPr>
              <w:t xml:space="preserve"> и </w:t>
            </w:r>
            <w:proofErr w:type="spellStart"/>
            <w:r w:rsidRPr="004B6B84">
              <w:rPr>
                <w:rFonts w:ascii="Times New Roman" w:hAnsi="Times New Roman"/>
              </w:rPr>
              <w:t>деление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степеней</w:t>
            </w:r>
            <w:proofErr w:type="spellEnd"/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882F08" w:rsidRPr="000B7F96" w:rsidRDefault="00882F08" w:rsidP="00882F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19694C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575AFE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529" w:type="dxa"/>
          </w:tcPr>
          <w:p w:rsidR="00882F08" w:rsidRPr="004B6B84" w:rsidRDefault="00882F08" w:rsidP="00882F08">
            <w:pPr>
              <w:rPr>
                <w:rFonts w:ascii="Times New Roman" w:hAnsi="Times New Roman"/>
                <w:b/>
              </w:rPr>
            </w:pPr>
            <w:proofErr w:type="spellStart"/>
            <w:r w:rsidRPr="004B6B84">
              <w:rPr>
                <w:rFonts w:ascii="Times New Roman" w:hAnsi="Times New Roman"/>
              </w:rPr>
              <w:t>Умножение</w:t>
            </w:r>
            <w:proofErr w:type="spellEnd"/>
            <w:r w:rsidRPr="004B6B84">
              <w:rPr>
                <w:rFonts w:ascii="Times New Roman" w:hAnsi="Times New Roman"/>
              </w:rPr>
              <w:t xml:space="preserve"> и </w:t>
            </w:r>
            <w:proofErr w:type="spellStart"/>
            <w:r w:rsidRPr="004B6B84">
              <w:rPr>
                <w:rFonts w:ascii="Times New Roman" w:hAnsi="Times New Roman"/>
              </w:rPr>
              <w:t>деление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степеней</w:t>
            </w:r>
            <w:proofErr w:type="spellEnd"/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Pr="000B7F96" w:rsidRDefault="00882F08" w:rsidP="00882F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19694C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575AFE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529" w:type="dxa"/>
          </w:tcPr>
          <w:p w:rsidR="00882F08" w:rsidRPr="00100867" w:rsidRDefault="00882F08" w:rsidP="00882F08">
            <w:pPr>
              <w:rPr>
                <w:rFonts w:ascii="Times New Roman" w:hAnsi="Times New Roman"/>
                <w:b/>
                <w:lang w:val="ru-RU"/>
              </w:rPr>
            </w:pPr>
            <w:r w:rsidRPr="00100867">
              <w:rPr>
                <w:rFonts w:ascii="Times New Roman" w:hAnsi="Times New Roman"/>
                <w:lang w:val="ru-RU"/>
              </w:rPr>
              <w:t>Самостоятельная работа № 4 «Свойство степеней с натуральным показателем»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882F08" w:rsidRPr="000B7F96" w:rsidRDefault="00882F08" w:rsidP="00882F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305"/>
        </w:trPr>
        <w:tc>
          <w:tcPr>
            <w:tcW w:w="675" w:type="dxa"/>
          </w:tcPr>
          <w:p w:rsidR="00882F08" w:rsidRPr="0019694C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575AFE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529" w:type="dxa"/>
          </w:tcPr>
          <w:p w:rsidR="00882F08" w:rsidRPr="004B6B84" w:rsidRDefault="00882F08" w:rsidP="00882F08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Одночлен</w:t>
            </w:r>
            <w:proofErr w:type="spellEnd"/>
            <w:r w:rsidRPr="004B6B84">
              <w:rPr>
                <w:rFonts w:ascii="Times New Roman" w:hAnsi="Times New Roman"/>
              </w:rPr>
              <w:t xml:space="preserve">. </w:t>
            </w:r>
            <w:proofErr w:type="spellStart"/>
            <w:r w:rsidRPr="004B6B84">
              <w:rPr>
                <w:rFonts w:ascii="Times New Roman" w:hAnsi="Times New Roman"/>
              </w:rPr>
              <w:t>Умножение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одночленов</w:t>
            </w:r>
            <w:proofErr w:type="spellEnd"/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01" w:type="dxa"/>
          </w:tcPr>
          <w:p w:rsidR="00882F08" w:rsidRPr="000B7F96" w:rsidRDefault="00882F08" w:rsidP="00882F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67"/>
        </w:trPr>
        <w:tc>
          <w:tcPr>
            <w:tcW w:w="675" w:type="dxa"/>
          </w:tcPr>
          <w:p w:rsidR="00882F08" w:rsidRPr="0019694C" w:rsidRDefault="00575AFE" w:rsidP="00882F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5529" w:type="dxa"/>
          </w:tcPr>
          <w:p w:rsidR="00882F08" w:rsidRPr="004B6B84" w:rsidRDefault="00882F08" w:rsidP="00882F08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Одночлен</w:t>
            </w:r>
            <w:proofErr w:type="spellEnd"/>
            <w:r w:rsidRPr="004B6B84">
              <w:rPr>
                <w:rFonts w:ascii="Times New Roman" w:hAnsi="Times New Roman"/>
              </w:rPr>
              <w:t xml:space="preserve">. </w:t>
            </w:r>
            <w:proofErr w:type="spellStart"/>
            <w:r w:rsidRPr="004B6B84">
              <w:rPr>
                <w:rFonts w:ascii="Times New Roman" w:hAnsi="Times New Roman"/>
              </w:rPr>
              <w:t>Умножение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одночленов</w:t>
            </w:r>
            <w:proofErr w:type="spellEnd"/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Pr="000B7F96" w:rsidRDefault="00882F08" w:rsidP="00882F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71"/>
        </w:trPr>
        <w:tc>
          <w:tcPr>
            <w:tcW w:w="675" w:type="dxa"/>
          </w:tcPr>
          <w:p w:rsidR="00882F08" w:rsidRPr="0019694C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575AFE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529" w:type="dxa"/>
          </w:tcPr>
          <w:p w:rsidR="00882F08" w:rsidRPr="004B6B84" w:rsidRDefault="00882F08" w:rsidP="00882F08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Одночлен</w:t>
            </w:r>
            <w:proofErr w:type="spellEnd"/>
            <w:r w:rsidRPr="004B6B84">
              <w:rPr>
                <w:rFonts w:ascii="Times New Roman" w:hAnsi="Times New Roman"/>
              </w:rPr>
              <w:t xml:space="preserve">. </w:t>
            </w:r>
            <w:proofErr w:type="spellStart"/>
            <w:r w:rsidRPr="004B6B84">
              <w:rPr>
                <w:rFonts w:ascii="Times New Roman" w:hAnsi="Times New Roman"/>
              </w:rPr>
              <w:t>Умножение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одночленов</w:t>
            </w:r>
            <w:proofErr w:type="spellEnd"/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Pr="000B7F96" w:rsidRDefault="00882F08" w:rsidP="00882F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311F73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</w:t>
            </w:r>
            <w:r w:rsidR="00575AF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529" w:type="dxa"/>
          </w:tcPr>
          <w:p w:rsidR="00882F08" w:rsidRPr="004B6B84" w:rsidRDefault="00882F08" w:rsidP="00882F08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Возведение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одночлена</w:t>
            </w:r>
            <w:proofErr w:type="spellEnd"/>
            <w:r w:rsidRPr="004B6B84">
              <w:rPr>
                <w:rFonts w:ascii="Times New Roman" w:hAnsi="Times New Roman"/>
              </w:rPr>
              <w:t xml:space="preserve"> в </w:t>
            </w:r>
            <w:proofErr w:type="spellStart"/>
            <w:r w:rsidRPr="004B6B84">
              <w:rPr>
                <w:rFonts w:ascii="Times New Roman" w:hAnsi="Times New Roman"/>
              </w:rPr>
              <w:t>степень</w:t>
            </w:r>
            <w:proofErr w:type="spellEnd"/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01" w:type="dxa"/>
          </w:tcPr>
          <w:p w:rsidR="00882F08" w:rsidRPr="000B7F96" w:rsidRDefault="00882F08" w:rsidP="00882F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69"/>
        </w:trPr>
        <w:tc>
          <w:tcPr>
            <w:tcW w:w="675" w:type="dxa"/>
          </w:tcPr>
          <w:p w:rsidR="00882F08" w:rsidRPr="00311F73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575AF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529" w:type="dxa"/>
          </w:tcPr>
          <w:p w:rsidR="00882F08" w:rsidRPr="004B6B84" w:rsidRDefault="00882F08" w:rsidP="00882F08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Возведение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одночлена</w:t>
            </w:r>
            <w:proofErr w:type="spellEnd"/>
            <w:r w:rsidRPr="004B6B84">
              <w:rPr>
                <w:rFonts w:ascii="Times New Roman" w:hAnsi="Times New Roman"/>
              </w:rPr>
              <w:t xml:space="preserve"> в </w:t>
            </w:r>
            <w:proofErr w:type="spellStart"/>
            <w:r w:rsidRPr="004B6B84">
              <w:rPr>
                <w:rFonts w:ascii="Times New Roman" w:hAnsi="Times New Roman"/>
              </w:rPr>
              <w:t>степень</w:t>
            </w:r>
            <w:proofErr w:type="spellEnd"/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Pr="00835115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73"/>
        </w:trPr>
        <w:tc>
          <w:tcPr>
            <w:tcW w:w="675" w:type="dxa"/>
          </w:tcPr>
          <w:p w:rsidR="00882F08" w:rsidRPr="00311F73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575AF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529" w:type="dxa"/>
          </w:tcPr>
          <w:p w:rsidR="00882F08" w:rsidRPr="004B6B84" w:rsidRDefault="00882F08" w:rsidP="00882F08">
            <w:pPr>
              <w:rPr>
                <w:rFonts w:ascii="Times New Roman" w:hAnsi="Times New Roman"/>
                <w:b/>
              </w:rPr>
            </w:pPr>
            <w:proofErr w:type="spellStart"/>
            <w:r w:rsidRPr="004B6B84">
              <w:rPr>
                <w:rFonts w:ascii="Times New Roman" w:hAnsi="Times New Roman"/>
              </w:rPr>
              <w:t>Возведение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одночлена</w:t>
            </w:r>
            <w:proofErr w:type="spellEnd"/>
            <w:r w:rsidRPr="004B6B84">
              <w:rPr>
                <w:rFonts w:ascii="Times New Roman" w:hAnsi="Times New Roman"/>
              </w:rPr>
              <w:t xml:space="preserve"> в </w:t>
            </w:r>
            <w:proofErr w:type="spellStart"/>
            <w:r w:rsidRPr="004B6B84">
              <w:rPr>
                <w:rFonts w:ascii="Times New Roman" w:hAnsi="Times New Roman"/>
              </w:rPr>
              <w:t>степень</w:t>
            </w:r>
            <w:proofErr w:type="spellEnd"/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Pr="00835115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77"/>
        </w:trPr>
        <w:tc>
          <w:tcPr>
            <w:tcW w:w="675" w:type="dxa"/>
          </w:tcPr>
          <w:p w:rsidR="00882F08" w:rsidRPr="00ED2530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575AFE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529" w:type="dxa"/>
          </w:tcPr>
          <w:p w:rsidR="00882F08" w:rsidRPr="004B6B84" w:rsidRDefault="00882F08" w:rsidP="00882F08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Тождества</w:t>
            </w:r>
            <w:proofErr w:type="spellEnd"/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882F08" w:rsidRPr="00835115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67"/>
        </w:trPr>
        <w:tc>
          <w:tcPr>
            <w:tcW w:w="675" w:type="dxa"/>
          </w:tcPr>
          <w:p w:rsidR="00882F08" w:rsidRPr="00ED2530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575AFE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529" w:type="dxa"/>
          </w:tcPr>
          <w:p w:rsidR="00882F08" w:rsidRPr="00100867" w:rsidRDefault="00882F08" w:rsidP="00882F08">
            <w:pPr>
              <w:rPr>
                <w:rFonts w:ascii="Times New Roman" w:hAnsi="Times New Roman"/>
              </w:rPr>
            </w:pPr>
            <w:proofErr w:type="spellStart"/>
            <w:r w:rsidRPr="00100867">
              <w:rPr>
                <w:rFonts w:ascii="Times New Roman" w:hAnsi="Times New Roman"/>
              </w:rPr>
              <w:t>Самостоятельная</w:t>
            </w:r>
            <w:proofErr w:type="spellEnd"/>
            <w:r w:rsidRPr="00100867">
              <w:rPr>
                <w:rFonts w:ascii="Times New Roman" w:hAnsi="Times New Roman"/>
              </w:rPr>
              <w:t xml:space="preserve"> </w:t>
            </w:r>
            <w:proofErr w:type="spellStart"/>
            <w:r w:rsidRPr="00100867">
              <w:rPr>
                <w:rFonts w:ascii="Times New Roman" w:hAnsi="Times New Roman"/>
              </w:rPr>
              <w:t>работа</w:t>
            </w:r>
            <w:proofErr w:type="spellEnd"/>
            <w:r w:rsidRPr="00100867">
              <w:rPr>
                <w:rFonts w:ascii="Times New Roman" w:hAnsi="Times New Roman"/>
              </w:rPr>
              <w:t xml:space="preserve"> № 5 «</w:t>
            </w:r>
            <w:proofErr w:type="spellStart"/>
            <w:r w:rsidRPr="00100867">
              <w:rPr>
                <w:rFonts w:ascii="Times New Roman" w:hAnsi="Times New Roman"/>
              </w:rPr>
              <w:t>Одночлены</w:t>
            </w:r>
            <w:proofErr w:type="spellEnd"/>
            <w:r w:rsidRPr="00100867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882F08" w:rsidRPr="00835115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57"/>
        </w:trPr>
        <w:tc>
          <w:tcPr>
            <w:tcW w:w="675" w:type="dxa"/>
          </w:tcPr>
          <w:p w:rsidR="00882F08" w:rsidRPr="00311F73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575AFE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 xml:space="preserve">Решение дополнительных упражнений к главе </w:t>
            </w:r>
            <w:r w:rsidRPr="004B6B84">
              <w:rPr>
                <w:rFonts w:ascii="Times New Roman" w:hAnsi="Times New Roman"/>
              </w:rPr>
              <w:t>II</w:t>
            </w:r>
            <w:r w:rsidRPr="004B6B84">
              <w:rPr>
                <w:rFonts w:ascii="Times New Roman" w:hAnsi="Times New Roman"/>
                <w:position w:val="-1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8" o:title=""/>
                </v:shape>
                <o:OLEObject Type="Embed" ProgID="Equation.3" ShapeID="_x0000_i1025" DrawAspect="Content" ObjectID="_1471193551" r:id="rId9"/>
              </w:objec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882F08" w:rsidRPr="00835115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91"/>
        </w:trPr>
        <w:tc>
          <w:tcPr>
            <w:tcW w:w="675" w:type="dxa"/>
          </w:tcPr>
          <w:p w:rsidR="00882F08" w:rsidRPr="00311F73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575AFE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A87CBE">
              <w:rPr>
                <w:rFonts w:ascii="Times New Roman" w:hAnsi="Times New Roman"/>
                <w:b/>
                <w:lang w:val="ru-RU"/>
              </w:rPr>
              <w:t>Контрольная работа № 2 «Одночлены»</w:t>
            </w:r>
            <w:r w:rsidRPr="001A0CE4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882F08" w:rsidRPr="00835115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37"/>
        </w:trPr>
        <w:tc>
          <w:tcPr>
            <w:tcW w:w="675" w:type="dxa"/>
          </w:tcPr>
          <w:p w:rsidR="00882F08" w:rsidRPr="00311F73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575AFE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529" w:type="dxa"/>
          </w:tcPr>
          <w:p w:rsidR="00882F08" w:rsidRPr="00A87CBE" w:rsidRDefault="00882F08" w:rsidP="00882F08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Работа над ошибками. </w:t>
            </w:r>
            <w:r w:rsidRPr="001A0CE4">
              <w:rPr>
                <w:rFonts w:ascii="Times New Roman" w:hAnsi="Times New Roman"/>
                <w:lang w:val="ru-RU"/>
              </w:rPr>
              <w:t xml:space="preserve">Решение дополнительных упражнений к главе </w:t>
            </w:r>
            <w:r w:rsidRPr="004B6B84">
              <w:rPr>
                <w:rFonts w:ascii="Times New Roman" w:hAnsi="Times New Roman"/>
              </w:rPr>
              <w:t>II</w:t>
            </w:r>
            <w:r w:rsidRPr="004B6B84">
              <w:rPr>
                <w:rFonts w:ascii="Times New Roman" w:hAnsi="Times New Roman"/>
                <w:position w:val="-10"/>
              </w:rPr>
              <w:object w:dxaOrig="180" w:dyaOrig="340">
                <v:shape id="_x0000_i1026" type="#_x0000_t75" style="width:9pt;height:17.25pt" o:ole="">
                  <v:imagedata r:id="rId8" o:title=""/>
                </v:shape>
                <o:OLEObject Type="Embed" ProgID="Equation.3" ShapeID="_x0000_i1026" DrawAspect="Content" ObjectID="_1471193552" r:id="rId10"/>
              </w:objec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882F08" w:rsidRPr="00835115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41"/>
        </w:trPr>
        <w:tc>
          <w:tcPr>
            <w:tcW w:w="675" w:type="dxa"/>
          </w:tcPr>
          <w:p w:rsidR="00882F08" w:rsidRPr="001202D0" w:rsidRDefault="00882F08" w:rsidP="00882F0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882F08" w:rsidRPr="002D4CFF" w:rsidRDefault="00882F08" w:rsidP="00100867">
            <w:pPr>
              <w:rPr>
                <w:rFonts w:ascii="Times New Roman" w:hAnsi="Times New Roman"/>
                <w:b/>
                <w:lang w:val="ru-RU"/>
              </w:rPr>
            </w:pPr>
            <w:r w:rsidRPr="007F5ABC">
              <w:rPr>
                <w:rFonts w:ascii="Times New Roman" w:hAnsi="Times New Roman"/>
                <w:b/>
                <w:lang w:val="ru-RU"/>
              </w:rPr>
              <w:t xml:space="preserve">Многочлены 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7F5ABC">
              <w:rPr>
                <w:rFonts w:ascii="Times New Roman" w:hAnsi="Times New Roman"/>
                <w:b/>
                <w:lang w:val="ru-RU"/>
              </w:rPr>
              <w:t xml:space="preserve">19 </w:t>
            </w: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31"/>
        </w:trPr>
        <w:tc>
          <w:tcPr>
            <w:tcW w:w="675" w:type="dxa"/>
          </w:tcPr>
          <w:p w:rsidR="00882F08" w:rsidRPr="00311F73" w:rsidRDefault="00575AFE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5529" w:type="dxa"/>
          </w:tcPr>
          <w:p w:rsidR="00882F08" w:rsidRPr="007F5ABC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7F5ABC">
              <w:rPr>
                <w:rFonts w:ascii="Times New Roman" w:hAnsi="Times New Roman"/>
                <w:lang w:val="ru-RU"/>
              </w:rPr>
              <w:t>Многочлен. Вычисление значений многочленов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882F08" w:rsidRPr="00835115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87"/>
        </w:trPr>
        <w:tc>
          <w:tcPr>
            <w:tcW w:w="675" w:type="dxa"/>
          </w:tcPr>
          <w:p w:rsidR="00882F08" w:rsidRPr="00311F73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575AFE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529" w:type="dxa"/>
          </w:tcPr>
          <w:p w:rsidR="00882F08" w:rsidRPr="004B6B84" w:rsidRDefault="00882F08" w:rsidP="00882F08">
            <w:pPr>
              <w:rPr>
                <w:rFonts w:ascii="Times New Roman" w:hAnsi="Times New Roman"/>
              </w:rPr>
            </w:pPr>
            <w:r w:rsidRPr="007F5ABC">
              <w:rPr>
                <w:rFonts w:ascii="Times New Roman" w:hAnsi="Times New Roman"/>
                <w:lang w:val="ru-RU"/>
              </w:rPr>
              <w:t xml:space="preserve">Многочлен. Вычисление значений </w:t>
            </w:r>
            <w:proofErr w:type="spellStart"/>
            <w:r w:rsidRPr="004B6B84">
              <w:rPr>
                <w:rFonts w:ascii="Times New Roman" w:hAnsi="Times New Roman"/>
              </w:rPr>
              <w:t>многочленов</w:t>
            </w:r>
            <w:proofErr w:type="spellEnd"/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Pr="00835115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311F73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575AF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529" w:type="dxa"/>
          </w:tcPr>
          <w:p w:rsidR="00882F08" w:rsidRPr="004B6B84" w:rsidRDefault="00882F08" w:rsidP="00882F08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Стандартный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вид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многочлена</w:t>
            </w:r>
            <w:proofErr w:type="spellEnd"/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882F08" w:rsidRPr="000B7F96" w:rsidRDefault="00882F08" w:rsidP="00882F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35"/>
        </w:trPr>
        <w:tc>
          <w:tcPr>
            <w:tcW w:w="675" w:type="dxa"/>
          </w:tcPr>
          <w:p w:rsidR="00882F08" w:rsidRPr="00425FED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575AF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529" w:type="dxa"/>
          </w:tcPr>
          <w:p w:rsidR="00882F08" w:rsidRPr="004B6B84" w:rsidRDefault="00882F08" w:rsidP="00882F08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Стандартный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вид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многочлена</w:t>
            </w:r>
            <w:proofErr w:type="spellEnd"/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Pr="000B7F96" w:rsidRDefault="00882F08" w:rsidP="00882F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39"/>
        </w:trPr>
        <w:tc>
          <w:tcPr>
            <w:tcW w:w="675" w:type="dxa"/>
          </w:tcPr>
          <w:p w:rsidR="00882F08" w:rsidRPr="00311F73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575AF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529" w:type="dxa"/>
          </w:tcPr>
          <w:p w:rsidR="00882F08" w:rsidRPr="00100867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00867">
              <w:rPr>
                <w:rFonts w:ascii="Times New Roman" w:hAnsi="Times New Roman"/>
                <w:sz w:val="22"/>
                <w:szCs w:val="22"/>
                <w:lang w:val="ru-RU"/>
              </w:rPr>
              <w:t>Самостоятельная работа № 6 «Стандартный вид многочлена»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882F08" w:rsidRPr="000B7F96" w:rsidRDefault="00882F08" w:rsidP="00882F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29"/>
        </w:trPr>
        <w:tc>
          <w:tcPr>
            <w:tcW w:w="675" w:type="dxa"/>
          </w:tcPr>
          <w:p w:rsidR="00882F08" w:rsidRPr="00311F73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575AFE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529" w:type="dxa"/>
          </w:tcPr>
          <w:p w:rsidR="00882F08" w:rsidRPr="004B6B84" w:rsidRDefault="00882F08" w:rsidP="00882F08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Сложение</w:t>
            </w:r>
            <w:proofErr w:type="spellEnd"/>
            <w:r w:rsidRPr="004B6B84">
              <w:rPr>
                <w:rFonts w:ascii="Times New Roman" w:hAnsi="Times New Roman"/>
              </w:rPr>
              <w:t xml:space="preserve"> и </w:t>
            </w:r>
            <w:proofErr w:type="spellStart"/>
            <w:r w:rsidRPr="004B6B84">
              <w:rPr>
                <w:rFonts w:ascii="Times New Roman" w:hAnsi="Times New Roman"/>
              </w:rPr>
              <w:t>вычитание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многочленов</w:t>
            </w:r>
            <w:proofErr w:type="spellEnd"/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01" w:type="dxa"/>
          </w:tcPr>
          <w:p w:rsidR="00882F08" w:rsidRPr="000B7F96" w:rsidRDefault="00882F08" w:rsidP="00882F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33"/>
        </w:trPr>
        <w:tc>
          <w:tcPr>
            <w:tcW w:w="675" w:type="dxa"/>
          </w:tcPr>
          <w:p w:rsidR="00882F08" w:rsidRPr="00311F73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575AFE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529" w:type="dxa"/>
          </w:tcPr>
          <w:p w:rsidR="00882F08" w:rsidRPr="004B6B84" w:rsidRDefault="00882F08" w:rsidP="00882F08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Сложение</w:t>
            </w:r>
            <w:proofErr w:type="spellEnd"/>
            <w:r w:rsidRPr="004B6B84">
              <w:rPr>
                <w:rFonts w:ascii="Times New Roman" w:hAnsi="Times New Roman"/>
              </w:rPr>
              <w:t xml:space="preserve"> и </w:t>
            </w:r>
            <w:proofErr w:type="spellStart"/>
            <w:r w:rsidRPr="004B6B84">
              <w:rPr>
                <w:rFonts w:ascii="Times New Roman" w:hAnsi="Times New Roman"/>
              </w:rPr>
              <w:t>вычитание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многочленов</w:t>
            </w:r>
            <w:proofErr w:type="spellEnd"/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Pr="000B7F96" w:rsidRDefault="00882F08" w:rsidP="00882F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23"/>
        </w:trPr>
        <w:tc>
          <w:tcPr>
            <w:tcW w:w="675" w:type="dxa"/>
          </w:tcPr>
          <w:p w:rsidR="00882F08" w:rsidRPr="00311F73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575AFE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529" w:type="dxa"/>
          </w:tcPr>
          <w:p w:rsidR="00882F08" w:rsidRPr="004B6B84" w:rsidRDefault="00882F08" w:rsidP="00882F08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Сложение</w:t>
            </w:r>
            <w:proofErr w:type="spellEnd"/>
            <w:r w:rsidRPr="004B6B84">
              <w:rPr>
                <w:rFonts w:ascii="Times New Roman" w:hAnsi="Times New Roman"/>
              </w:rPr>
              <w:t xml:space="preserve"> и </w:t>
            </w:r>
            <w:proofErr w:type="spellStart"/>
            <w:r w:rsidRPr="004B6B84">
              <w:rPr>
                <w:rFonts w:ascii="Times New Roman" w:hAnsi="Times New Roman"/>
              </w:rPr>
              <w:t>вычитание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многочленов</w:t>
            </w:r>
            <w:proofErr w:type="spellEnd"/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Pr="000B7F96" w:rsidRDefault="00882F08" w:rsidP="00882F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311F73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575AFE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529" w:type="dxa"/>
          </w:tcPr>
          <w:p w:rsidR="00882F08" w:rsidRPr="004B6B84" w:rsidRDefault="00882F08" w:rsidP="00882F08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Умножение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одночлена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на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многочлен</w:t>
            </w:r>
            <w:proofErr w:type="spellEnd"/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882F08" w:rsidRPr="000B7F96" w:rsidRDefault="00882F08" w:rsidP="00882F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90"/>
        </w:trPr>
        <w:tc>
          <w:tcPr>
            <w:tcW w:w="675" w:type="dxa"/>
          </w:tcPr>
          <w:p w:rsidR="00882F08" w:rsidRPr="00311F73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575AFE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529" w:type="dxa"/>
          </w:tcPr>
          <w:p w:rsidR="00882F08" w:rsidRPr="004B6B84" w:rsidRDefault="00882F08" w:rsidP="00882F08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Умножение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одночлена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на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многочлен</w:t>
            </w:r>
            <w:proofErr w:type="spellEnd"/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Pr="00835115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67"/>
        </w:trPr>
        <w:tc>
          <w:tcPr>
            <w:tcW w:w="675" w:type="dxa"/>
          </w:tcPr>
          <w:p w:rsidR="00882F08" w:rsidRPr="009E7976" w:rsidRDefault="00575AFE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</w:t>
            </w:r>
          </w:p>
        </w:tc>
        <w:tc>
          <w:tcPr>
            <w:tcW w:w="5529" w:type="dxa"/>
          </w:tcPr>
          <w:p w:rsidR="00882F08" w:rsidRPr="00100867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00867">
              <w:rPr>
                <w:rFonts w:ascii="Times New Roman" w:hAnsi="Times New Roman"/>
                <w:lang w:val="ru-RU"/>
              </w:rPr>
              <w:t>Самостоятельная работа № 7 «Сложение и вычитание многочленов»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882F08" w:rsidRPr="00835115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71"/>
        </w:trPr>
        <w:tc>
          <w:tcPr>
            <w:tcW w:w="675" w:type="dxa"/>
          </w:tcPr>
          <w:p w:rsidR="00882F08" w:rsidRPr="009E7976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575AFE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529" w:type="dxa"/>
          </w:tcPr>
          <w:p w:rsidR="00882F08" w:rsidRPr="004B6B84" w:rsidRDefault="00882F08" w:rsidP="00882F08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Умножение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многочлена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на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многочлен</w:t>
            </w:r>
            <w:proofErr w:type="spellEnd"/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01" w:type="dxa"/>
          </w:tcPr>
          <w:p w:rsidR="00882F08" w:rsidRPr="00835115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61"/>
        </w:trPr>
        <w:tc>
          <w:tcPr>
            <w:tcW w:w="675" w:type="dxa"/>
          </w:tcPr>
          <w:p w:rsidR="00882F08" w:rsidRPr="00311F73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575AF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529" w:type="dxa"/>
          </w:tcPr>
          <w:p w:rsidR="00882F08" w:rsidRPr="004B6B84" w:rsidRDefault="00882F08" w:rsidP="00882F08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Умножение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многочлена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на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многочлен</w:t>
            </w:r>
            <w:proofErr w:type="spellEnd"/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Pr="00835115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51"/>
        </w:trPr>
        <w:tc>
          <w:tcPr>
            <w:tcW w:w="675" w:type="dxa"/>
          </w:tcPr>
          <w:p w:rsidR="00882F08" w:rsidRPr="00311F73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575AF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529" w:type="dxa"/>
          </w:tcPr>
          <w:p w:rsidR="00882F08" w:rsidRPr="004B6B84" w:rsidRDefault="00882F08" w:rsidP="00882F08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Умножение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многочлена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на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многочлен</w:t>
            </w:r>
            <w:proofErr w:type="spellEnd"/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Pr="00835115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ED2530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575AF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529" w:type="dxa"/>
          </w:tcPr>
          <w:p w:rsidR="00882F08" w:rsidRPr="004B6B84" w:rsidRDefault="00882F08" w:rsidP="00882F08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Умножение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многочлена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на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многочлен</w:t>
            </w:r>
            <w:proofErr w:type="spellEnd"/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Pr="00835115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63"/>
        </w:trPr>
        <w:tc>
          <w:tcPr>
            <w:tcW w:w="675" w:type="dxa"/>
          </w:tcPr>
          <w:p w:rsidR="00882F08" w:rsidRPr="00311F73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575AFE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529" w:type="dxa"/>
          </w:tcPr>
          <w:p w:rsidR="00882F08" w:rsidRPr="00100867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00867">
              <w:rPr>
                <w:rFonts w:ascii="Times New Roman" w:hAnsi="Times New Roman"/>
                <w:lang w:val="ru-RU"/>
              </w:rPr>
              <w:t>Самостоятельная работа № 8 «Умножение многочлена на многочлен»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882F08" w:rsidRPr="00835115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53"/>
        </w:trPr>
        <w:tc>
          <w:tcPr>
            <w:tcW w:w="675" w:type="dxa"/>
          </w:tcPr>
          <w:p w:rsidR="00882F08" w:rsidRPr="00311F73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575AFE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529" w:type="dxa"/>
          </w:tcPr>
          <w:p w:rsidR="00882F08" w:rsidRPr="00CE4B0A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 xml:space="preserve">Решение дополнительных упражнений к главе </w:t>
            </w:r>
            <w:r w:rsidR="00CE4B0A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882F08" w:rsidRPr="00835115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57"/>
        </w:trPr>
        <w:tc>
          <w:tcPr>
            <w:tcW w:w="675" w:type="dxa"/>
          </w:tcPr>
          <w:p w:rsidR="00882F08" w:rsidRPr="00311F73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575AFE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529" w:type="dxa"/>
          </w:tcPr>
          <w:p w:rsidR="00882F08" w:rsidRPr="001A0CE4" w:rsidRDefault="00882F08" w:rsidP="00CE4B0A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 xml:space="preserve">Решение дополнительных упражнений к главе </w:t>
            </w:r>
            <w:r w:rsidR="00CE4B0A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Pr="00B230E9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47"/>
        </w:trPr>
        <w:tc>
          <w:tcPr>
            <w:tcW w:w="675" w:type="dxa"/>
          </w:tcPr>
          <w:p w:rsidR="00882F08" w:rsidRPr="00ED2530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575AFE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529" w:type="dxa"/>
          </w:tcPr>
          <w:p w:rsidR="00882F08" w:rsidRPr="001D5749" w:rsidRDefault="00882F08" w:rsidP="00882F08">
            <w:pPr>
              <w:rPr>
                <w:rFonts w:ascii="Times New Roman" w:hAnsi="Times New Roman"/>
                <w:b/>
              </w:rPr>
            </w:pPr>
            <w:proofErr w:type="spellStart"/>
            <w:r w:rsidRPr="001D5749">
              <w:rPr>
                <w:rFonts w:ascii="Times New Roman" w:hAnsi="Times New Roman"/>
                <w:b/>
              </w:rPr>
              <w:t>Контрольная</w:t>
            </w:r>
            <w:proofErr w:type="spellEnd"/>
            <w:r w:rsidRPr="001D574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5749">
              <w:rPr>
                <w:rFonts w:ascii="Times New Roman" w:hAnsi="Times New Roman"/>
                <w:b/>
              </w:rPr>
              <w:t>работа</w:t>
            </w:r>
            <w:proofErr w:type="spellEnd"/>
            <w:r w:rsidRPr="001D5749">
              <w:rPr>
                <w:rFonts w:ascii="Times New Roman" w:hAnsi="Times New Roman"/>
                <w:b/>
              </w:rPr>
              <w:t xml:space="preserve"> № 3 «</w:t>
            </w:r>
            <w:proofErr w:type="spellStart"/>
            <w:r w:rsidRPr="001D5749">
              <w:rPr>
                <w:rFonts w:ascii="Times New Roman" w:hAnsi="Times New Roman"/>
                <w:b/>
              </w:rPr>
              <w:t>Многочлены</w:t>
            </w:r>
            <w:proofErr w:type="spellEnd"/>
            <w:r w:rsidRPr="001D574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882F08" w:rsidRPr="00B230E9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ED2530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9" w:type="dxa"/>
          </w:tcPr>
          <w:p w:rsidR="00882F08" w:rsidRPr="002D4CFF" w:rsidRDefault="00882F08" w:rsidP="00100867">
            <w:pPr>
              <w:rPr>
                <w:rFonts w:ascii="Times New Roman" w:hAnsi="Times New Roman"/>
                <w:i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Уравнения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882F08" w:rsidRPr="000907E4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4B6B84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45"/>
        </w:trPr>
        <w:tc>
          <w:tcPr>
            <w:tcW w:w="675" w:type="dxa"/>
          </w:tcPr>
          <w:p w:rsidR="00882F08" w:rsidRPr="00ED2530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575AFE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>Работа над ошибками.</w:t>
            </w:r>
            <w:r w:rsidR="00CE4B0A" w:rsidRPr="001A0CE4">
              <w:rPr>
                <w:rFonts w:ascii="Times New Roman" w:hAnsi="Times New Roman"/>
                <w:lang w:val="ru-RU"/>
              </w:rPr>
              <w:t xml:space="preserve"> Уравнение и его корни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882F08" w:rsidRPr="00B230E9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49"/>
        </w:trPr>
        <w:tc>
          <w:tcPr>
            <w:tcW w:w="675" w:type="dxa"/>
          </w:tcPr>
          <w:p w:rsidR="00882F08" w:rsidRPr="00ED2530" w:rsidRDefault="00575AFE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</w:t>
            </w:r>
          </w:p>
        </w:tc>
        <w:tc>
          <w:tcPr>
            <w:tcW w:w="5529" w:type="dxa"/>
          </w:tcPr>
          <w:p w:rsidR="00882F08" w:rsidRPr="004B6B84" w:rsidRDefault="00882F08" w:rsidP="00882F08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Уравнение</w:t>
            </w:r>
            <w:proofErr w:type="spellEnd"/>
            <w:r w:rsidRPr="004B6B84">
              <w:rPr>
                <w:rFonts w:ascii="Times New Roman" w:hAnsi="Times New Roman"/>
              </w:rPr>
              <w:t xml:space="preserve"> и </w:t>
            </w:r>
            <w:proofErr w:type="spellStart"/>
            <w:r w:rsidRPr="004B6B84">
              <w:rPr>
                <w:rFonts w:ascii="Times New Roman" w:hAnsi="Times New Roman"/>
              </w:rPr>
              <w:t>его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корни</w:t>
            </w:r>
            <w:proofErr w:type="spellEnd"/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Pr="00B230E9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53"/>
        </w:trPr>
        <w:tc>
          <w:tcPr>
            <w:tcW w:w="675" w:type="dxa"/>
          </w:tcPr>
          <w:p w:rsidR="00882F08" w:rsidRPr="0019694C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575AFE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>Линейное уравнение с одной переменной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882F08" w:rsidRPr="00B230E9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19694C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575AF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>Линейное уравнение с одной переменной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Pr="000B7F96" w:rsidRDefault="00882F08" w:rsidP="00882F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311F73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575AF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529" w:type="dxa"/>
          </w:tcPr>
          <w:p w:rsidR="00882F08" w:rsidRPr="00100867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00867">
              <w:rPr>
                <w:rFonts w:ascii="Times New Roman" w:hAnsi="Times New Roman"/>
                <w:lang w:val="ru-RU"/>
              </w:rPr>
              <w:t>Самостоятельная работа № 9 «Линейное уравнение с одной переменной»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882F08" w:rsidRPr="000B7F96" w:rsidRDefault="00882F08" w:rsidP="00882F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80"/>
        </w:trPr>
        <w:tc>
          <w:tcPr>
            <w:tcW w:w="675" w:type="dxa"/>
          </w:tcPr>
          <w:p w:rsidR="00882F08" w:rsidRPr="00311F73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575AF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 xml:space="preserve">Решение уравнений, сводящихся к </w:t>
            </w:r>
            <w:proofErr w:type="gramStart"/>
            <w:r w:rsidRPr="001A0CE4">
              <w:rPr>
                <w:rFonts w:ascii="Times New Roman" w:hAnsi="Times New Roman"/>
                <w:lang w:val="ru-RU"/>
              </w:rPr>
              <w:t>линейным</w:t>
            </w:r>
            <w:proofErr w:type="gramEnd"/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01" w:type="dxa"/>
          </w:tcPr>
          <w:p w:rsidR="00882F08" w:rsidRPr="000B7F96" w:rsidRDefault="00882F08" w:rsidP="00882F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71"/>
        </w:trPr>
        <w:tc>
          <w:tcPr>
            <w:tcW w:w="675" w:type="dxa"/>
          </w:tcPr>
          <w:p w:rsidR="00882F08" w:rsidRPr="00612231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575AFE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 xml:space="preserve">Решение уравнений, сводящихся к </w:t>
            </w:r>
            <w:proofErr w:type="gramStart"/>
            <w:r w:rsidRPr="001A0CE4">
              <w:rPr>
                <w:rFonts w:ascii="Times New Roman" w:hAnsi="Times New Roman"/>
                <w:lang w:val="ru-RU"/>
              </w:rPr>
              <w:t>линейным</w:t>
            </w:r>
            <w:proofErr w:type="gramEnd"/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Pr="00B230E9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73"/>
        </w:trPr>
        <w:tc>
          <w:tcPr>
            <w:tcW w:w="675" w:type="dxa"/>
          </w:tcPr>
          <w:p w:rsidR="00882F08" w:rsidRPr="00612231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575AFE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 xml:space="preserve">Решение уравнений, сводящихся к </w:t>
            </w:r>
            <w:proofErr w:type="gramStart"/>
            <w:r w:rsidRPr="001A0CE4">
              <w:rPr>
                <w:rFonts w:ascii="Times New Roman" w:hAnsi="Times New Roman"/>
                <w:lang w:val="ru-RU"/>
              </w:rPr>
              <w:t>линейным</w:t>
            </w:r>
            <w:proofErr w:type="gramEnd"/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Pr="00B230E9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612231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575AFE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 xml:space="preserve">Решение уравнений, сводящихся к </w:t>
            </w:r>
            <w:proofErr w:type="gramStart"/>
            <w:r w:rsidRPr="001A0CE4">
              <w:rPr>
                <w:rFonts w:ascii="Times New Roman" w:hAnsi="Times New Roman"/>
                <w:lang w:val="ru-RU"/>
              </w:rPr>
              <w:t>линейным</w:t>
            </w:r>
            <w:proofErr w:type="gramEnd"/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Pr="00B230E9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73"/>
        </w:trPr>
        <w:tc>
          <w:tcPr>
            <w:tcW w:w="675" w:type="dxa"/>
          </w:tcPr>
          <w:p w:rsidR="00882F08" w:rsidRPr="00B230E9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575AFE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529" w:type="dxa"/>
          </w:tcPr>
          <w:p w:rsidR="00882F08" w:rsidRPr="00100867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00867">
              <w:rPr>
                <w:rFonts w:ascii="Times New Roman" w:hAnsi="Times New Roman"/>
                <w:lang w:val="ru-RU"/>
              </w:rPr>
              <w:t xml:space="preserve">Самостоятельная работа № 10 «Решение уравнений, сводящихся к </w:t>
            </w:r>
            <w:proofErr w:type="gramStart"/>
            <w:r w:rsidRPr="00100867">
              <w:rPr>
                <w:rFonts w:ascii="Times New Roman" w:hAnsi="Times New Roman"/>
                <w:lang w:val="ru-RU"/>
              </w:rPr>
              <w:t>линейным</w:t>
            </w:r>
            <w:proofErr w:type="gramEnd"/>
            <w:r w:rsidRPr="00100867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882F08" w:rsidRPr="00B230E9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263"/>
        </w:trPr>
        <w:tc>
          <w:tcPr>
            <w:tcW w:w="675" w:type="dxa"/>
          </w:tcPr>
          <w:p w:rsidR="00882F08" w:rsidRPr="00B230E9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575AFE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>Решение задач с помощью уравнений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01" w:type="dxa"/>
          </w:tcPr>
          <w:p w:rsidR="00882F08" w:rsidRPr="00B230E9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612231" w:rsidRDefault="00575AFE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>Решение задач с помощью уравнений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Pr="00B230E9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612231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575AFE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>Решение задач с помощью уравнений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Pr="00B230E9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612231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7</w:t>
            </w:r>
            <w:r w:rsidR="00575AF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>Решение задач с помощью уравнений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Pr="00B230E9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612231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575AF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529" w:type="dxa"/>
          </w:tcPr>
          <w:p w:rsidR="00882F08" w:rsidRPr="00100867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00867">
              <w:rPr>
                <w:rFonts w:ascii="Times New Roman" w:hAnsi="Times New Roman"/>
                <w:lang w:val="ru-RU"/>
              </w:rPr>
              <w:t>Самостоятельная работа № 11 «Решение задач с помощью уравнений»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882F08" w:rsidRPr="00B230E9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612231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575AF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 xml:space="preserve">Решение дополнительных упражнений к главе </w:t>
            </w:r>
            <w:r w:rsidRPr="004B6B84">
              <w:rPr>
                <w:rFonts w:ascii="Times New Roman" w:hAnsi="Times New Roman"/>
              </w:rPr>
              <w:t>IV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882F08" w:rsidRPr="00B230E9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612231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575AFE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 xml:space="preserve">Решение дополнительных упражнений к главе </w:t>
            </w:r>
            <w:r w:rsidRPr="004B6B84">
              <w:rPr>
                <w:rFonts w:ascii="Times New Roman" w:hAnsi="Times New Roman"/>
              </w:rPr>
              <w:t>IV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Pr="00B230E9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612231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575AFE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26A18">
              <w:rPr>
                <w:rFonts w:ascii="Times New Roman" w:hAnsi="Times New Roman"/>
                <w:b/>
                <w:lang w:val="ru-RU"/>
              </w:rPr>
              <w:t>Контрольная работа № 4 «Уравнения</w:t>
            </w:r>
            <w:r>
              <w:rPr>
                <w:rFonts w:ascii="Times New Roman" w:hAnsi="Times New Roman"/>
                <w:b/>
                <w:lang w:val="ru-RU"/>
              </w:rPr>
              <w:t xml:space="preserve"> с одной переменной</w:t>
            </w:r>
            <w:r w:rsidRPr="00126A18">
              <w:rPr>
                <w:rFonts w:ascii="Times New Roman" w:hAnsi="Times New Roman"/>
                <w:b/>
                <w:lang w:val="ru-RU"/>
              </w:rPr>
              <w:t>»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882F08" w:rsidRPr="00B230E9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126A18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A0CE4">
              <w:rPr>
                <w:rFonts w:ascii="Times New Roman" w:hAnsi="Times New Roman"/>
                <w:b/>
                <w:lang w:val="ru-RU"/>
              </w:rPr>
              <w:t>Разло</w:t>
            </w:r>
            <w:r>
              <w:rPr>
                <w:rFonts w:ascii="Times New Roman" w:hAnsi="Times New Roman"/>
                <w:b/>
                <w:lang w:val="ru-RU"/>
              </w:rPr>
              <w:t xml:space="preserve">жение многочленов на множители 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b/>
                <w:lang w:val="ru-RU"/>
              </w:rPr>
              <w:t>13</w:t>
            </w: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126A18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575AFE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>Вынесение общего множителя за скобки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612231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1202D0">
              <w:rPr>
                <w:rFonts w:ascii="Times New Roman" w:hAnsi="Times New Roman"/>
              </w:rPr>
              <w:t>7</w:t>
            </w:r>
            <w:proofErr w:type="spellStart"/>
            <w:r w:rsidR="00575AFE">
              <w:rPr>
                <w:rFonts w:ascii="Times New Roman" w:hAnsi="Times New Roman"/>
                <w:lang w:val="ru-RU"/>
              </w:rPr>
              <w:t>7</w:t>
            </w:r>
            <w:proofErr w:type="spellEnd"/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>Вынесение общего множителя за скобки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612231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1202D0">
              <w:rPr>
                <w:rFonts w:ascii="Times New Roman" w:hAnsi="Times New Roman"/>
              </w:rPr>
              <w:t>7</w:t>
            </w:r>
            <w:r w:rsidR="00575AFE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529" w:type="dxa"/>
          </w:tcPr>
          <w:p w:rsidR="00882F08" w:rsidRPr="007F5ABC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7F5ABC">
              <w:rPr>
                <w:rFonts w:ascii="Times New Roman" w:hAnsi="Times New Roman"/>
                <w:lang w:val="ru-RU"/>
              </w:rPr>
              <w:t>Способ группировки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612231" w:rsidRDefault="00575AFE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</w:t>
            </w:r>
          </w:p>
        </w:tc>
        <w:tc>
          <w:tcPr>
            <w:tcW w:w="5529" w:type="dxa"/>
          </w:tcPr>
          <w:p w:rsidR="00882F08" w:rsidRPr="004B6B84" w:rsidRDefault="00882F08" w:rsidP="00882F08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Способ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r w:rsidR="0010086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группировки</w:t>
            </w:r>
            <w:proofErr w:type="spellEnd"/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612231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1202D0">
              <w:rPr>
                <w:rFonts w:ascii="Times New Roman" w:hAnsi="Times New Roman"/>
              </w:rPr>
              <w:t>8</w:t>
            </w:r>
            <w:r w:rsidR="00575AFE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529" w:type="dxa"/>
          </w:tcPr>
          <w:p w:rsidR="00882F08" w:rsidRPr="00100867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00867">
              <w:rPr>
                <w:rFonts w:ascii="Times New Roman" w:hAnsi="Times New Roman"/>
                <w:lang w:val="ru-RU"/>
              </w:rPr>
              <w:t>Самостоятельная работа № 12 «Разложение многочленов на множители»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612231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1202D0">
              <w:rPr>
                <w:rFonts w:ascii="Times New Roman" w:hAnsi="Times New Roman"/>
              </w:rPr>
              <w:t>8</w:t>
            </w:r>
            <w:r w:rsidR="00575AF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529" w:type="dxa"/>
          </w:tcPr>
          <w:p w:rsidR="00882F08" w:rsidRPr="004B6B84" w:rsidRDefault="00882F08" w:rsidP="00882F08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Вычисления</w:t>
            </w:r>
            <w:proofErr w:type="spellEnd"/>
            <w:r w:rsidRPr="004B6B84">
              <w:rPr>
                <w:rFonts w:ascii="Times New Roman" w:hAnsi="Times New Roman"/>
              </w:rPr>
              <w:t xml:space="preserve">. </w:t>
            </w:r>
            <w:proofErr w:type="spellStart"/>
            <w:r w:rsidRPr="004B6B84">
              <w:rPr>
                <w:rFonts w:ascii="Times New Roman" w:hAnsi="Times New Roman"/>
              </w:rPr>
              <w:t>Доказательство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тождеств</w:t>
            </w:r>
            <w:proofErr w:type="spellEnd"/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612231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1202D0">
              <w:rPr>
                <w:rFonts w:ascii="Times New Roman" w:hAnsi="Times New Roman"/>
              </w:rPr>
              <w:t>8</w:t>
            </w:r>
            <w:r w:rsidR="00575AF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529" w:type="dxa"/>
          </w:tcPr>
          <w:p w:rsidR="00882F08" w:rsidRPr="004B6B84" w:rsidRDefault="00882F08" w:rsidP="00882F08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Вычисления</w:t>
            </w:r>
            <w:proofErr w:type="spellEnd"/>
            <w:r w:rsidRPr="004B6B84">
              <w:rPr>
                <w:rFonts w:ascii="Times New Roman" w:hAnsi="Times New Roman"/>
              </w:rPr>
              <w:t xml:space="preserve">. </w:t>
            </w:r>
            <w:proofErr w:type="spellStart"/>
            <w:r w:rsidRPr="004B6B84">
              <w:rPr>
                <w:rFonts w:ascii="Times New Roman" w:hAnsi="Times New Roman"/>
              </w:rPr>
              <w:t>Доказательство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тождеств</w:t>
            </w:r>
            <w:proofErr w:type="spellEnd"/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612231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1202D0">
              <w:rPr>
                <w:rFonts w:ascii="Times New Roman" w:hAnsi="Times New Roman"/>
              </w:rPr>
              <w:t>8</w:t>
            </w:r>
            <w:r w:rsidR="00575AF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>Решение уравнений с помощью разложения на множители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032499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575AFE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>Решение уравнений с помощью разложения на множители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032499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575AFE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529" w:type="dxa"/>
          </w:tcPr>
          <w:p w:rsidR="00882F08" w:rsidRPr="00100867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00867">
              <w:rPr>
                <w:rFonts w:ascii="Times New Roman" w:hAnsi="Times New Roman"/>
                <w:lang w:val="ru-RU"/>
              </w:rPr>
              <w:t>Самостоятельная работа № 13 «Решение уравнений с помощью разложения на множители»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032499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575AFE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 xml:space="preserve">Решение дополнительных упражнений к главе </w:t>
            </w:r>
            <w:r w:rsidRPr="004B6B84">
              <w:rPr>
                <w:rFonts w:ascii="Times New Roman" w:hAnsi="Times New Roman"/>
              </w:rPr>
              <w:t>V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032499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575AFE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 xml:space="preserve">Решение дополнительных упражнений к главе </w:t>
            </w:r>
            <w:r w:rsidRPr="004B6B84">
              <w:rPr>
                <w:rFonts w:ascii="Times New Roman" w:hAnsi="Times New Roman"/>
              </w:rPr>
              <w:t>V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032499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575AFE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529" w:type="dxa"/>
          </w:tcPr>
          <w:p w:rsidR="00882F08" w:rsidRPr="001D5749" w:rsidRDefault="00882F08" w:rsidP="00882F08">
            <w:pPr>
              <w:rPr>
                <w:rFonts w:ascii="Times New Roman" w:hAnsi="Times New Roman"/>
                <w:b/>
                <w:lang w:val="ru-RU"/>
              </w:rPr>
            </w:pPr>
            <w:r w:rsidRPr="001D5749">
              <w:rPr>
                <w:rFonts w:ascii="Times New Roman" w:hAnsi="Times New Roman"/>
                <w:b/>
                <w:lang w:val="ru-RU"/>
              </w:rPr>
              <w:t>Контрольная работа № 5 «Разложение многочленов на множители»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1202D0" w:rsidRDefault="00882F08" w:rsidP="00882F0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882F08" w:rsidRPr="00351B35" w:rsidRDefault="00882F08" w:rsidP="0010086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351B35">
              <w:rPr>
                <w:rFonts w:ascii="Times New Roman" w:hAnsi="Times New Roman"/>
                <w:b/>
              </w:rPr>
              <w:t>Формулы</w:t>
            </w:r>
            <w:proofErr w:type="spellEnd"/>
            <w:r w:rsidRPr="00351B3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1B35">
              <w:rPr>
                <w:rFonts w:ascii="Times New Roman" w:hAnsi="Times New Roman"/>
                <w:b/>
              </w:rPr>
              <w:t>сокращённого</w:t>
            </w:r>
            <w:proofErr w:type="spellEnd"/>
            <w:r w:rsidRPr="00351B3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1B35">
              <w:rPr>
                <w:rFonts w:ascii="Times New Roman" w:hAnsi="Times New Roman"/>
                <w:b/>
              </w:rPr>
              <w:t>умножения</w:t>
            </w:r>
            <w:proofErr w:type="spellEnd"/>
            <w:r w:rsidRPr="00351B3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882F08" w:rsidRPr="000907E4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1D5749">
              <w:rPr>
                <w:rFonts w:ascii="Times New Roman" w:hAnsi="Times New Roman"/>
                <w:b/>
              </w:rPr>
              <w:t xml:space="preserve">28 </w:t>
            </w: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032499" w:rsidRDefault="00575AFE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>Работа над ошибками.</w:t>
            </w:r>
          </w:p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>Умножение разности двух выражений на их сумму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425FED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575AFE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>Умножение разности двух выражений на их сумму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425FED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575AF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>Умножение разности двух выражений на их сумму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425FED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575AF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>Разложение на множители разности квадратов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425FED" w:rsidRDefault="00882F08" w:rsidP="00882F0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575AF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>Разложение на множители разности квадратов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19694C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575AFE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>Разложение на множители разности квадратов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19694C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575AFE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529" w:type="dxa"/>
          </w:tcPr>
          <w:p w:rsidR="00882F08" w:rsidRPr="00100867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00867">
              <w:rPr>
                <w:rFonts w:ascii="Times New Roman" w:hAnsi="Times New Roman"/>
                <w:lang w:val="ru-RU"/>
              </w:rPr>
              <w:t>Самостоятельная работа № 14 «Разложение на множители с помощью формулы разности квадратов»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19694C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575AFE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>Возведение в квадрат суммы и разности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19694C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575AFE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>Возведение в квадрат суммы и разности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19694C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575AFE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19694C" w:rsidRDefault="00575AFE" w:rsidP="00882F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19694C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10</w:t>
            </w:r>
            <w:r w:rsidR="00575AFE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529" w:type="dxa"/>
          </w:tcPr>
          <w:p w:rsidR="00882F08" w:rsidRPr="00100867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00867">
              <w:rPr>
                <w:rFonts w:ascii="Times New Roman" w:hAnsi="Times New Roman"/>
                <w:lang w:val="ru-RU"/>
              </w:rPr>
              <w:t>Самостоятельная работа № 15 «Разложение на множители с помощью формул квадрата суммы и квадрата разности»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19694C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575AF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529" w:type="dxa"/>
          </w:tcPr>
          <w:p w:rsidR="00882F08" w:rsidRPr="004B6B84" w:rsidRDefault="00882F08" w:rsidP="00882F08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Квадратный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трехчлен</w:t>
            </w:r>
            <w:proofErr w:type="spellEnd"/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19694C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575AF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529" w:type="dxa"/>
          </w:tcPr>
          <w:p w:rsidR="00882F08" w:rsidRPr="00100867" w:rsidRDefault="00882F08" w:rsidP="00882F08">
            <w:pPr>
              <w:rPr>
                <w:rFonts w:ascii="Times New Roman" w:hAnsi="Times New Roman"/>
              </w:rPr>
            </w:pPr>
            <w:proofErr w:type="spellStart"/>
            <w:r w:rsidRPr="00100867">
              <w:rPr>
                <w:rFonts w:ascii="Times New Roman" w:hAnsi="Times New Roman"/>
              </w:rPr>
              <w:t>Самостоятельная</w:t>
            </w:r>
            <w:proofErr w:type="spellEnd"/>
            <w:r w:rsidRPr="00100867">
              <w:rPr>
                <w:rFonts w:ascii="Times New Roman" w:hAnsi="Times New Roman"/>
              </w:rPr>
              <w:t xml:space="preserve"> </w:t>
            </w:r>
            <w:proofErr w:type="spellStart"/>
            <w:r w:rsidRPr="00100867">
              <w:rPr>
                <w:rFonts w:ascii="Times New Roman" w:hAnsi="Times New Roman"/>
              </w:rPr>
              <w:t>работа</w:t>
            </w:r>
            <w:proofErr w:type="spellEnd"/>
            <w:r w:rsidRPr="00100867">
              <w:rPr>
                <w:rFonts w:ascii="Times New Roman" w:hAnsi="Times New Roman"/>
              </w:rPr>
              <w:t xml:space="preserve"> № 16 «</w:t>
            </w:r>
            <w:proofErr w:type="spellStart"/>
            <w:r w:rsidRPr="00100867">
              <w:rPr>
                <w:rFonts w:ascii="Times New Roman" w:hAnsi="Times New Roman"/>
              </w:rPr>
              <w:t>Квадратный</w:t>
            </w:r>
            <w:proofErr w:type="spellEnd"/>
            <w:r w:rsidRPr="00100867">
              <w:rPr>
                <w:rFonts w:ascii="Times New Roman" w:hAnsi="Times New Roman"/>
              </w:rPr>
              <w:t xml:space="preserve"> </w:t>
            </w:r>
            <w:proofErr w:type="spellStart"/>
            <w:r w:rsidRPr="00100867">
              <w:rPr>
                <w:rFonts w:ascii="Times New Roman" w:hAnsi="Times New Roman"/>
              </w:rPr>
              <w:t>трехчлен</w:t>
            </w:r>
            <w:proofErr w:type="spellEnd"/>
            <w:r w:rsidRPr="00100867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19694C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575AF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529" w:type="dxa"/>
          </w:tcPr>
          <w:p w:rsidR="00882F08" w:rsidRPr="004B6B84" w:rsidRDefault="00882F08" w:rsidP="00882F08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Квадрат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суммы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нескольких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слагаемых</w:t>
            </w:r>
            <w:proofErr w:type="spellEnd"/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19694C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575AFE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>Возведение в куб суммы и разности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19694C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575AFE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>Возведение в куб суммы и разности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19694C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575AFE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>Разложение на множители суммы и разности кубов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19694C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575AFE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>Разложение на множители суммы и разности кубов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19694C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575AFE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529" w:type="dxa"/>
          </w:tcPr>
          <w:p w:rsidR="00882F08" w:rsidRPr="00100867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00867">
              <w:rPr>
                <w:rFonts w:ascii="Times New Roman" w:hAnsi="Times New Roman"/>
                <w:lang w:val="ru-RU"/>
              </w:rPr>
              <w:t>Самостоятельная работа № 17 «Разложение на множители суммы и разности кубов»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19694C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575AFE"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>Разложение на множители разности п-х степеней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19694C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575AFE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>Различные способы разложения многочленов на множители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19694C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575AF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>Различные способы разложения многочленов на множители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19694C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575AF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>Различные способы разложения многочленов на множители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19694C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575AF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529" w:type="dxa"/>
          </w:tcPr>
          <w:p w:rsidR="00882F08" w:rsidRPr="00100867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00867">
              <w:rPr>
                <w:rFonts w:ascii="Times New Roman" w:hAnsi="Times New Roman"/>
                <w:lang w:val="ru-RU"/>
              </w:rPr>
              <w:t>Самостоятельная работа № 18 «Различные способы разложения многочленов на множители»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19694C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575AFE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 xml:space="preserve">Решение дополнительных упражнений к главе </w:t>
            </w:r>
            <w:r w:rsidRPr="004B6B84">
              <w:rPr>
                <w:rFonts w:ascii="Times New Roman" w:hAnsi="Times New Roman"/>
              </w:rPr>
              <w:t>VI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19694C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575AFE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529" w:type="dxa"/>
          </w:tcPr>
          <w:p w:rsidR="00882F08" w:rsidRPr="001A0CE4" w:rsidRDefault="00882F08" w:rsidP="00882F08">
            <w:pPr>
              <w:rPr>
                <w:rFonts w:ascii="Times New Roman" w:hAnsi="Times New Roman"/>
                <w:lang w:val="ru-RU"/>
              </w:rPr>
            </w:pPr>
            <w:r w:rsidRPr="001A0CE4">
              <w:rPr>
                <w:rFonts w:ascii="Times New Roman" w:hAnsi="Times New Roman"/>
                <w:lang w:val="ru-RU"/>
              </w:rPr>
              <w:t xml:space="preserve">Решение дополнительных упражнений к главе </w:t>
            </w:r>
            <w:r w:rsidRPr="004B6B84">
              <w:rPr>
                <w:rFonts w:ascii="Times New Roman" w:hAnsi="Times New Roman"/>
              </w:rPr>
              <w:t>VI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19694C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575AFE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529" w:type="dxa"/>
          </w:tcPr>
          <w:p w:rsidR="00882F08" w:rsidRPr="001D5749" w:rsidRDefault="00882F08" w:rsidP="00882F08">
            <w:pPr>
              <w:rPr>
                <w:rFonts w:ascii="Times New Roman" w:hAnsi="Times New Roman"/>
                <w:b/>
                <w:lang w:val="ru-RU"/>
              </w:rPr>
            </w:pPr>
            <w:r w:rsidRPr="001D5749">
              <w:rPr>
                <w:rFonts w:ascii="Times New Roman" w:hAnsi="Times New Roman"/>
                <w:b/>
                <w:lang w:val="ru-RU"/>
              </w:rPr>
              <w:t>Контрольная работа № 6 «Формулы сокращённого умножения»</w:t>
            </w:r>
          </w:p>
        </w:tc>
        <w:tc>
          <w:tcPr>
            <w:tcW w:w="1134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F08" w:rsidRPr="001A0CE4" w:rsidTr="00E60E30">
        <w:trPr>
          <w:trHeight w:val="417"/>
        </w:trPr>
        <w:tc>
          <w:tcPr>
            <w:tcW w:w="675" w:type="dxa"/>
          </w:tcPr>
          <w:p w:rsidR="00882F08" w:rsidRPr="0019694C" w:rsidRDefault="00882F08" w:rsidP="00882F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9" w:type="dxa"/>
          </w:tcPr>
          <w:p w:rsidR="00882F08" w:rsidRPr="002D4CFF" w:rsidRDefault="00882F08" w:rsidP="00100867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Функции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882F08" w:rsidRPr="000907E4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4B6B84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701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82F08" w:rsidRDefault="00882F08" w:rsidP="00882F0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575AFE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529" w:type="dxa"/>
          </w:tcPr>
          <w:p w:rsidR="00B40C9D" w:rsidRPr="00987765" w:rsidRDefault="00B40C9D" w:rsidP="00B40C9D">
            <w:pPr>
              <w:rPr>
                <w:rFonts w:ascii="Times New Roman" w:hAnsi="Times New Roman"/>
                <w:lang w:val="ru-RU"/>
              </w:rPr>
            </w:pPr>
            <w:r w:rsidRPr="00987765">
              <w:rPr>
                <w:rFonts w:ascii="Times New Roman" w:hAnsi="Times New Roman"/>
                <w:lang w:val="ru-RU"/>
              </w:rPr>
              <w:t>Работа над ошибками.</w:t>
            </w:r>
          </w:p>
          <w:p w:rsidR="00B40C9D" w:rsidRPr="00987765" w:rsidRDefault="00B40C9D" w:rsidP="00B40C9D">
            <w:pPr>
              <w:rPr>
                <w:rFonts w:ascii="Times New Roman" w:hAnsi="Times New Roman"/>
                <w:lang w:val="ru-RU"/>
              </w:rPr>
            </w:pPr>
            <w:r w:rsidRPr="00987765">
              <w:rPr>
                <w:rFonts w:ascii="Times New Roman" w:hAnsi="Times New Roman"/>
                <w:lang w:val="ru-RU"/>
              </w:rPr>
              <w:t>Что такое функция</w:t>
            </w:r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5529" w:type="dxa"/>
          </w:tcPr>
          <w:p w:rsidR="00B40C9D" w:rsidRPr="004B6B84" w:rsidRDefault="00B40C9D" w:rsidP="00B40C9D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Что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такое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функция</w:t>
            </w:r>
            <w:proofErr w:type="spellEnd"/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575AFE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5529" w:type="dxa"/>
          </w:tcPr>
          <w:p w:rsidR="00B40C9D" w:rsidRPr="004B6B84" w:rsidRDefault="00B40C9D" w:rsidP="00B40C9D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График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функции</w:t>
            </w:r>
            <w:proofErr w:type="spellEnd"/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="00575AFE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529" w:type="dxa"/>
          </w:tcPr>
          <w:p w:rsidR="00B40C9D" w:rsidRPr="004B6B84" w:rsidRDefault="00B40C9D" w:rsidP="00B40C9D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График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функции</w:t>
            </w:r>
            <w:proofErr w:type="spellEnd"/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="00575AF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529" w:type="dxa"/>
          </w:tcPr>
          <w:p w:rsidR="00B40C9D" w:rsidRPr="004B6B84" w:rsidRDefault="00B40C9D" w:rsidP="00B40C9D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Графическое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представление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статистических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данных</w:t>
            </w:r>
            <w:proofErr w:type="spellEnd"/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="00575AF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529" w:type="dxa"/>
          </w:tcPr>
          <w:p w:rsidR="00B40C9D" w:rsidRPr="00100867" w:rsidRDefault="00B40C9D" w:rsidP="00B40C9D">
            <w:pPr>
              <w:rPr>
                <w:rFonts w:ascii="Times New Roman" w:hAnsi="Times New Roman"/>
                <w:b/>
              </w:rPr>
            </w:pPr>
            <w:proofErr w:type="spellStart"/>
            <w:r w:rsidRPr="00100867">
              <w:rPr>
                <w:rFonts w:ascii="Times New Roman" w:hAnsi="Times New Roman"/>
              </w:rPr>
              <w:t>Самостоятельная</w:t>
            </w:r>
            <w:proofErr w:type="spellEnd"/>
            <w:r w:rsidRPr="00100867">
              <w:rPr>
                <w:rFonts w:ascii="Times New Roman" w:hAnsi="Times New Roman"/>
              </w:rPr>
              <w:t xml:space="preserve"> </w:t>
            </w:r>
            <w:proofErr w:type="spellStart"/>
            <w:r w:rsidRPr="00100867">
              <w:rPr>
                <w:rFonts w:ascii="Times New Roman" w:hAnsi="Times New Roman"/>
              </w:rPr>
              <w:t>работа</w:t>
            </w:r>
            <w:proofErr w:type="spellEnd"/>
            <w:r w:rsidRPr="00100867">
              <w:rPr>
                <w:rFonts w:ascii="Times New Roman" w:hAnsi="Times New Roman"/>
              </w:rPr>
              <w:t xml:space="preserve"> № 19 «</w:t>
            </w:r>
            <w:proofErr w:type="spellStart"/>
            <w:r w:rsidRPr="00100867">
              <w:rPr>
                <w:rFonts w:ascii="Times New Roman" w:hAnsi="Times New Roman"/>
              </w:rPr>
              <w:t>График</w:t>
            </w:r>
            <w:proofErr w:type="spellEnd"/>
            <w:r w:rsidRPr="00100867">
              <w:rPr>
                <w:rFonts w:ascii="Times New Roman" w:hAnsi="Times New Roman"/>
              </w:rPr>
              <w:t xml:space="preserve"> </w:t>
            </w:r>
            <w:proofErr w:type="spellStart"/>
            <w:r w:rsidRPr="00100867">
              <w:rPr>
                <w:rFonts w:ascii="Times New Roman" w:hAnsi="Times New Roman"/>
              </w:rPr>
              <w:t>функции</w:t>
            </w:r>
            <w:proofErr w:type="spellEnd"/>
            <w:r w:rsidRPr="00100867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="00575AF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529" w:type="dxa"/>
          </w:tcPr>
          <w:p w:rsidR="00B40C9D" w:rsidRPr="004B6B84" w:rsidRDefault="00B40C9D" w:rsidP="00B40C9D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Прямая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пропорциональность</w:t>
            </w:r>
            <w:proofErr w:type="spellEnd"/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="00575AFE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529" w:type="dxa"/>
          </w:tcPr>
          <w:p w:rsidR="00B40C9D" w:rsidRPr="004B6B84" w:rsidRDefault="00B40C9D" w:rsidP="00B40C9D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Прямая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пропорциональность</w:t>
            </w:r>
            <w:proofErr w:type="spellEnd"/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="00575AFE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529" w:type="dxa"/>
          </w:tcPr>
          <w:p w:rsidR="00B40C9D" w:rsidRPr="00987765" w:rsidRDefault="00B40C9D" w:rsidP="00B40C9D">
            <w:pPr>
              <w:rPr>
                <w:rFonts w:ascii="Times New Roman" w:hAnsi="Times New Roman"/>
                <w:lang w:val="ru-RU"/>
              </w:rPr>
            </w:pPr>
            <w:r w:rsidRPr="00987765">
              <w:rPr>
                <w:rFonts w:ascii="Times New Roman" w:hAnsi="Times New Roman"/>
                <w:lang w:val="ru-RU"/>
              </w:rPr>
              <w:t>Линейная функция и ее график</w:t>
            </w:r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="00575AFE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529" w:type="dxa"/>
          </w:tcPr>
          <w:p w:rsidR="00B40C9D" w:rsidRPr="00987765" w:rsidRDefault="00B40C9D" w:rsidP="00B40C9D">
            <w:pPr>
              <w:rPr>
                <w:rFonts w:ascii="Times New Roman" w:hAnsi="Times New Roman"/>
                <w:lang w:val="ru-RU"/>
              </w:rPr>
            </w:pPr>
            <w:r w:rsidRPr="00987765">
              <w:rPr>
                <w:rFonts w:ascii="Times New Roman" w:hAnsi="Times New Roman"/>
                <w:lang w:val="ru-RU"/>
              </w:rPr>
              <w:t>Линейная функция и ее график</w:t>
            </w:r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="00575AFE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529" w:type="dxa"/>
          </w:tcPr>
          <w:p w:rsidR="00B40C9D" w:rsidRPr="00100867" w:rsidRDefault="00B40C9D" w:rsidP="00B40C9D">
            <w:pPr>
              <w:rPr>
                <w:rFonts w:ascii="Times New Roman" w:hAnsi="Times New Roman"/>
                <w:lang w:val="ru-RU"/>
              </w:rPr>
            </w:pPr>
            <w:r w:rsidRPr="00100867">
              <w:rPr>
                <w:rFonts w:ascii="Times New Roman" w:hAnsi="Times New Roman"/>
                <w:lang w:val="ru-RU"/>
              </w:rPr>
              <w:t>Самостоятельная работа № 20 «Линейная функция и ее график»</w:t>
            </w:r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="00575AFE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529" w:type="dxa"/>
          </w:tcPr>
          <w:p w:rsidR="00B40C9D" w:rsidRPr="00987765" w:rsidRDefault="00B40C9D" w:rsidP="00B40C9D">
            <w:pPr>
              <w:rPr>
                <w:rFonts w:ascii="Times New Roman" w:hAnsi="Times New Roman"/>
                <w:lang w:val="ru-RU"/>
              </w:rPr>
            </w:pPr>
            <w:r w:rsidRPr="00987765">
              <w:rPr>
                <w:rFonts w:ascii="Times New Roman" w:hAnsi="Times New Roman"/>
                <w:lang w:val="ru-RU"/>
              </w:rPr>
              <w:t>Взаимное расположение графиков линейных функций</w:t>
            </w:r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</w:t>
            </w:r>
            <w:r w:rsidR="00575AFE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5529" w:type="dxa"/>
          </w:tcPr>
          <w:p w:rsidR="00B40C9D" w:rsidRPr="00987765" w:rsidRDefault="00B40C9D" w:rsidP="00B40C9D">
            <w:pPr>
              <w:rPr>
                <w:rFonts w:ascii="Times New Roman" w:hAnsi="Times New Roman"/>
                <w:lang w:val="ru-RU"/>
              </w:rPr>
            </w:pPr>
            <w:r w:rsidRPr="00987765">
              <w:rPr>
                <w:rFonts w:ascii="Times New Roman" w:hAnsi="Times New Roman"/>
                <w:lang w:val="ru-RU"/>
              </w:rPr>
              <w:t>Взаимное расположение графиков линейных функций</w:t>
            </w:r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  <w:r w:rsidR="00575AFE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529" w:type="dxa"/>
          </w:tcPr>
          <w:p w:rsidR="00B40C9D" w:rsidRPr="00100867" w:rsidRDefault="00B40C9D" w:rsidP="00B40C9D">
            <w:pPr>
              <w:rPr>
                <w:rFonts w:ascii="Times New Roman" w:hAnsi="Times New Roman"/>
                <w:lang w:val="ru-RU"/>
              </w:rPr>
            </w:pPr>
            <w:r w:rsidRPr="00100867">
              <w:rPr>
                <w:rFonts w:ascii="Times New Roman" w:hAnsi="Times New Roman"/>
                <w:lang w:val="ru-RU"/>
              </w:rPr>
              <w:t>Самостоятельная работа № 21 «Взаимное расположение графиков линейных функций»</w:t>
            </w:r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  <w:r w:rsidR="00575AF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529" w:type="dxa"/>
          </w:tcPr>
          <w:p w:rsidR="00B40C9D" w:rsidRPr="00987765" w:rsidRDefault="00B40C9D" w:rsidP="00B40C9D">
            <w:pPr>
              <w:rPr>
                <w:rFonts w:ascii="Times New Roman" w:hAnsi="Times New Roman"/>
                <w:lang w:val="ru-RU"/>
              </w:rPr>
            </w:pPr>
            <w:r w:rsidRPr="00987765">
              <w:rPr>
                <w:rFonts w:ascii="Times New Roman" w:hAnsi="Times New Roman"/>
                <w:lang w:val="ru-RU"/>
              </w:rPr>
              <w:t>Функция у = х</w:t>
            </w:r>
            <w:proofErr w:type="gramStart"/>
            <w:r w:rsidRPr="00987765">
              <w:rPr>
                <w:rFonts w:ascii="Times New Roman" w:hAnsi="Times New Roman"/>
                <w:vertAlign w:val="superscript"/>
                <w:lang w:val="ru-RU"/>
              </w:rPr>
              <w:t>2</w:t>
            </w:r>
            <w:proofErr w:type="gramEnd"/>
            <w:r w:rsidRPr="00987765">
              <w:rPr>
                <w:rFonts w:ascii="Times New Roman" w:hAnsi="Times New Roman"/>
                <w:lang w:val="ru-RU"/>
              </w:rPr>
              <w:t>. Степенная функция с четным показателем</w:t>
            </w:r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  <w:r w:rsidR="00575AF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529" w:type="dxa"/>
          </w:tcPr>
          <w:p w:rsidR="00B40C9D" w:rsidRPr="00987765" w:rsidRDefault="00B40C9D" w:rsidP="00B40C9D">
            <w:pPr>
              <w:rPr>
                <w:rFonts w:ascii="Times New Roman" w:hAnsi="Times New Roman"/>
                <w:lang w:val="ru-RU"/>
              </w:rPr>
            </w:pPr>
            <w:r w:rsidRPr="00987765">
              <w:rPr>
                <w:rFonts w:ascii="Times New Roman" w:hAnsi="Times New Roman"/>
                <w:lang w:val="ru-RU"/>
              </w:rPr>
              <w:t>Функция у = х</w:t>
            </w:r>
            <w:proofErr w:type="gramStart"/>
            <w:r w:rsidRPr="00987765">
              <w:rPr>
                <w:rFonts w:ascii="Times New Roman" w:hAnsi="Times New Roman"/>
                <w:vertAlign w:val="superscript"/>
                <w:lang w:val="ru-RU"/>
              </w:rPr>
              <w:t>2</w:t>
            </w:r>
            <w:proofErr w:type="gramEnd"/>
            <w:r w:rsidRPr="00987765">
              <w:rPr>
                <w:rFonts w:ascii="Times New Roman" w:hAnsi="Times New Roman"/>
                <w:lang w:val="ru-RU"/>
              </w:rPr>
              <w:t>. Степенная функция с четным показателем</w:t>
            </w:r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  <w:r w:rsidR="00575AF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529" w:type="dxa"/>
          </w:tcPr>
          <w:p w:rsidR="00B40C9D" w:rsidRPr="00987765" w:rsidRDefault="00B40C9D" w:rsidP="00B40C9D">
            <w:pPr>
              <w:rPr>
                <w:rFonts w:ascii="Times New Roman" w:hAnsi="Times New Roman"/>
                <w:lang w:val="ru-RU"/>
              </w:rPr>
            </w:pPr>
            <w:r w:rsidRPr="00987765">
              <w:rPr>
                <w:rFonts w:ascii="Times New Roman" w:hAnsi="Times New Roman"/>
                <w:lang w:val="ru-RU"/>
              </w:rPr>
              <w:t>Функция у = х</w:t>
            </w:r>
            <w:r w:rsidRPr="00987765">
              <w:rPr>
                <w:rFonts w:ascii="Times New Roman" w:hAnsi="Times New Roman"/>
                <w:vertAlign w:val="superscript"/>
                <w:lang w:val="ru-RU"/>
              </w:rPr>
              <w:t>3</w:t>
            </w:r>
            <w:r w:rsidRPr="00987765">
              <w:rPr>
                <w:rFonts w:ascii="Times New Roman" w:hAnsi="Times New Roman"/>
                <w:lang w:val="ru-RU"/>
              </w:rPr>
              <w:t>. Степенная функция с нечетным показателем</w:t>
            </w:r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  <w:r w:rsidR="00575AFE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529" w:type="dxa"/>
          </w:tcPr>
          <w:p w:rsidR="00B40C9D" w:rsidRPr="00100867" w:rsidRDefault="00B40C9D" w:rsidP="00B40C9D">
            <w:pPr>
              <w:rPr>
                <w:rFonts w:ascii="Times New Roman" w:hAnsi="Times New Roman"/>
                <w:lang w:val="ru-RU"/>
              </w:rPr>
            </w:pPr>
            <w:r w:rsidRPr="00100867">
              <w:rPr>
                <w:rFonts w:ascii="Times New Roman" w:hAnsi="Times New Roman"/>
                <w:lang w:val="ru-RU"/>
              </w:rPr>
              <w:t>Самостоятельная работа № 22 «Степенная функция с четным и нечётным  показателем»</w:t>
            </w:r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  <w:r w:rsidR="00575AFE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529" w:type="dxa"/>
          </w:tcPr>
          <w:p w:rsidR="00B40C9D" w:rsidRPr="00987765" w:rsidRDefault="00B40C9D" w:rsidP="00B40C9D">
            <w:pPr>
              <w:rPr>
                <w:rFonts w:ascii="Times New Roman" w:hAnsi="Times New Roman"/>
                <w:lang w:val="ru-RU"/>
              </w:rPr>
            </w:pPr>
            <w:r w:rsidRPr="00987765">
              <w:rPr>
                <w:rFonts w:ascii="Times New Roman" w:hAnsi="Times New Roman"/>
                <w:lang w:val="ru-RU"/>
              </w:rPr>
              <w:t xml:space="preserve">Решение дополнительных упражнений к главе </w:t>
            </w:r>
            <w:r w:rsidRPr="004B6B84">
              <w:rPr>
                <w:rFonts w:ascii="Times New Roman" w:hAnsi="Times New Roman"/>
              </w:rPr>
              <w:t>VII</w:t>
            </w:r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  <w:r w:rsidR="00575AFE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529" w:type="dxa"/>
          </w:tcPr>
          <w:p w:rsidR="00B40C9D" w:rsidRPr="00987765" w:rsidRDefault="00B40C9D" w:rsidP="00B40C9D">
            <w:pPr>
              <w:rPr>
                <w:rFonts w:ascii="Times New Roman" w:hAnsi="Times New Roman"/>
                <w:lang w:val="ru-RU"/>
              </w:rPr>
            </w:pPr>
            <w:r w:rsidRPr="00987765">
              <w:rPr>
                <w:rFonts w:ascii="Times New Roman" w:hAnsi="Times New Roman"/>
                <w:lang w:val="ru-RU"/>
              </w:rPr>
              <w:t xml:space="preserve">Решение дополнительных упражнений к главе </w:t>
            </w:r>
            <w:r w:rsidRPr="004B6B84">
              <w:rPr>
                <w:rFonts w:ascii="Times New Roman" w:hAnsi="Times New Roman"/>
              </w:rPr>
              <w:t>VII</w:t>
            </w:r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  <w:r w:rsidR="00575AFE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529" w:type="dxa"/>
          </w:tcPr>
          <w:p w:rsidR="00B40C9D" w:rsidRPr="00C71CAD" w:rsidRDefault="00B40C9D" w:rsidP="00B40C9D">
            <w:pPr>
              <w:rPr>
                <w:rFonts w:ascii="Times New Roman" w:hAnsi="Times New Roman"/>
                <w:b/>
              </w:rPr>
            </w:pPr>
            <w:proofErr w:type="spellStart"/>
            <w:r w:rsidRPr="00C71CAD">
              <w:rPr>
                <w:rFonts w:ascii="Times New Roman" w:hAnsi="Times New Roman"/>
                <w:b/>
              </w:rPr>
              <w:t>Контрольная</w:t>
            </w:r>
            <w:proofErr w:type="spellEnd"/>
            <w:r w:rsidRPr="00C71C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1CAD">
              <w:rPr>
                <w:rFonts w:ascii="Times New Roman" w:hAnsi="Times New Roman"/>
                <w:b/>
              </w:rPr>
              <w:t>работа</w:t>
            </w:r>
            <w:proofErr w:type="spellEnd"/>
            <w:r w:rsidRPr="00C71CAD">
              <w:rPr>
                <w:rFonts w:ascii="Times New Roman" w:hAnsi="Times New Roman"/>
                <w:b/>
              </w:rPr>
              <w:t xml:space="preserve"> № 7 «</w:t>
            </w:r>
            <w:proofErr w:type="spellStart"/>
            <w:r w:rsidRPr="00C71CAD">
              <w:rPr>
                <w:rFonts w:ascii="Times New Roman" w:hAnsi="Times New Roman"/>
                <w:b/>
              </w:rPr>
              <w:t>Функции</w:t>
            </w:r>
            <w:proofErr w:type="spellEnd"/>
            <w:r w:rsidRPr="00C71CA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9" w:type="dxa"/>
          </w:tcPr>
          <w:p w:rsidR="00B40C9D" w:rsidRPr="00100867" w:rsidRDefault="00B40C9D" w:rsidP="00100867">
            <w:pPr>
              <w:rPr>
                <w:rFonts w:ascii="Times New Roman" w:hAnsi="Times New Roman"/>
              </w:rPr>
            </w:pPr>
            <w:proofErr w:type="spellStart"/>
            <w:r w:rsidRPr="00100867">
              <w:rPr>
                <w:rFonts w:ascii="Times New Roman" w:hAnsi="Times New Roman"/>
                <w:b/>
              </w:rPr>
              <w:t>Системы</w:t>
            </w:r>
            <w:proofErr w:type="spellEnd"/>
            <w:r w:rsidRPr="0010086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00867">
              <w:rPr>
                <w:rFonts w:ascii="Times New Roman" w:hAnsi="Times New Roman"/>
                <w:b/>
              </w:rPr>
              <w:t>линейных</w:t>
            </w:r>
            <w:proofErr w:type="spellEnd"/>
            <w:r w:rsidRPr="0010086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00867">
              <w:rPr>
                <w:rFonts w:ascii="Times New Roman" w:hAnsi="Times New Roman"/>
                <w:b/>
              </w:rPr>
              <w:t>уравнений</w:t>
            </w:r>
            <w:proofErr w:type="spellEnd"/>
            <w:r w:rsidRPr="0010086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B40C9D" w:rsidRPr="00100867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100867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575AFE"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5529" w:type="dxa"/>
          </w:tcPr>
          <w:p w:rsidR="00B40C9D" w:rsidRPr="00987765" w:rsidRDefault="00B40C9D" w:rsidP="00B40C9D">
            <w:pPr>
              <w:rPr>
                <w:rFonts w:ascii="Times New Roman" w:hAnsi="Times New Roman"/>
                <w:lang w:val="ru-RU"/>
              </w:rPr>
            </w:pPr>
            <w:r w:rsidRPr="00987765">
              <w:rPr>
                <w:rFonts w:ascii="Times New Roman" w:hAnsi="Times New Roman"/>
                <w:lang w:val="ru-RU"/>
              </w:rPr>
              <w:t>Работа над ошибками.</w:t>
            </w:r>
          </w:p>
          <w:p w:rsidR="00B40C9D" w:rsidRPr="00987765" w:rsidRDefault="00B40C9D" w:rsidP="00B40C9D">
            <w:pPr>
              <w:rPr>
                <w:rFonts w:ascii="Times New Roman" w:hAnsi="Times New Roman"/>
                <w:lang w:val="ru-RU"/>
              </w:rPr>
            </w:pPr>
            <w:r w:rsidRPr="00987765">
              <w:rPr>
                <w:rFonts w:ascii="Times New Roman" w:hAnsi="Times New Roman"/>
                <w:lang w:val="ru-RU"/>
              </w:rPr>
              <w:t>Уравнения с двумя переменными</w:t>
            </w:r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575AFE"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5529" w:type="dxa"/>
          </w:tcPr>
          <w:p w:rsidR="00B40C9D" w:rsidRPr="004B6B84" w:rsidRDefault="00B40C9D" w:rsidP="00B40C9D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Уравнения</w:t>
            </w:r>
            <w:proofErr w:type="spellEnd"/>
            <w:r w:rsidRPr="004B6B84">
              <w:rPr>
                <w:rFonts w:ascii="Times New Roman" w:hAnsi="Times New Roman"/>
              </w:rPr>
              <w:t xml:space="preserve"> с </w:t>
            </w:r>
            <w:proofErr w:type="spellStart"/>
            <w:r w:rsidRPr="004B6B84">
              <w:rPr>
                <w:rFonts w:ascii="Times New Roman" w:hAnsi="Times New Roman"/>
              </w:rPr>
              <w:t>двумя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переменными</w:t>
            </w:r>
            <w:proofErr w:type="spellEnd"/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 w:rsidR="00575AFE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529" w:type="dxa"/>
          </w:tcPr>
          <w:p w:rsidR="00B40C9D" w:rsidRPr="00987765" w:rsidRDefault="00B40C9D" w:rsidP="00B40C9D">
            <w:pPr>
              <w:rPr>
                <w:rFonts w:ascii="Times New Roman" w:hAnsi="Times New Roman"/>
                <w:lang w:val="ru-RU"/>
              </w:rPr>
            </w:pPr>
            <w:r w:rsidRPr="00987765">
              <w:rPr>
                <w:rFonts w:ascii="Times New Roman" w:hAnsi="Times New Roman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 w:rsidR="00575AF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529" w:type="dxa"/>
          </w:tcPr>
          <w:p w:rsidR="00B40C9D" w:rsidRPr="00987765" w:rsidRDefault="00B40C9D" w:rsidP="00B40C9D">
            <w:pPr>
              <w:rPr>
                <w:rFonts w:ascii="Times New Roman" w:hAnsi="Times New Roman"/>
                <w:lang w:val="ru-RU"/>
              </w:rPr>
            </w:pPr>
            <w:r w:rsidRPr="00987765">
              <w:rPr>
                <w:rFonts w:ascii="Times New Roman" w:hAnsi="Times New Roman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 w:rsidR="00575AF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529" w:type="dxa"/>
          </w:tcPr>
          <w:p w:rsidR="00B40C9D" w:rsidRPr="00987765" w:rsidRDefault="00B40C9D" w:rsidP="00B40C9D">
            <w:pPr>
              <w:rPr>
                <w:rFonts w:ascii="Times New Roman" w:hAnsi="Times New Roman"/>
                <w:lang w:val="ru-RU"/>
              </w:rPr>
            </w:pPr>
            <w:r w:rsidRPr="00987765">
              <w:rPr>
                <w:rFonts w:ascii="Times New Roman" w:hAnsi="Times New Roman"/>
                <w:lang w:val="ru-RU"/>
              </w:rPr>
              <w:t>Решение линейных уравнений в целых числах</w:t>
            </w:r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 w:rsidR="00575AF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529" w:type="dxa"/>
          </w:tcPr>
          <w:p w:rsidR="00B40C9D" w:rsidRPr="00987765" w:rsidRDefault="00B40C9D" w:rsidP="00B40C9D">
            <w:pPr>
              <w:rPr>
                <w:rFonts w:ascii="Times New Roman" w:hAnsi="Times New Roman"/>
                <w:lang w:val="ru-RU"/>
              </w:rPr>
            </w:pPr>
            <w:r w:rsidRPr="00987765">
              <w:rPr>
                <w:rFonts w:ascii="Times New Roman" w:hAnsi="Times New Roman"/>
                <w:lang w:val="ru-RU"/>
              </w:rPr>
              <w:t>Решение линейных уравнений в целых числах</w:t>
            </w:r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 w:rsidR="00575AFE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529" w:type="dxa"/>
          </w:tcPr>
          <w:p w:rsidR="00B40C9D" w:rsidRPr="00100867" w:rsidRDefault="00B40C9D" w:rsidP="00B40C9D">
            <w:pPr>
              <w:rPr>
                <w:rFonts w:ascii="Times New Roman" w:hAnsi="Times New Roman"/>
                <w:lang w:val="ru-RU"/>
              </w:rPr>
            </w:pPr>
            <w:r w:rsidRPr="00100867">
              <w:rPr>
                <w:rFonts w:ascii="Times New Roman" w:hAnsi="Times New Roman"/>
                <w:lang w:val="ru-RU"/>
              </w:rPr>
              <w:t>Самостоятельная работа № 23 «Решение линейных уравнений в целых числах»</w:t>
            </w:r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 w:rsidR="00575AFE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529" w:type="dxa"/>
          </w:tcPr>
          <w:p w:rsidR="00B40C9D" w:rsidRPr="00987765" w:rsidRDefault="00B40C9D" w:rsidP="00B40C9D">
            <w:pPr>
              <w:rPr>
                <w:rFonts w:ascii="Times New Roman" w:hAnsi="Times New Roman"/>
                <w:lang w:val="ru-RU"/>
              </w:rPr>
            </w:pPr>
            <w:r w:rsidRPr="00987765">
              <w:rPr>
                <w:rFonts w:ascii="Times New Roman" w:hAnsi="Times New Roman"/>
                <w:lang w:val="ru-RU"/>
              </w:rPr>
              <w:t>Система линейных уравнений. Графическое решение системы</w:t>
            </w:r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 w:rsidR="00575AFE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529" w:type="dxa"/>
          </w:tcPr>
          <w:p w:rsidR="00B40C9D" w:rsidRPr="00987765" w:rsidRDefault="00B40C9D" w:rsidP="00B40C9D">
            <w:pPr>
              <w:rPr>
                <w:rFonts w:ascii="Times New Roman" w:hAnsi="Times New Roman"/>
                <w:lang w:val="ru-RU"/>
              </w:rPr>
            </w:pPr>
            <w:r w:rsidRPr="00987765">
              <w:rPr>
                <w:rFonts w:ascii="Times New Roman" w:hAnsi="Times New Roman"/>
                <w:lang w:val="ru-RU"/>
              </w:rPr>
              <w:t>Система линейных уравнений. Графическое решение системы</w:t>
            </w:r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 w:rsidR="00575AFE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529" w:type="dxa"/>
          </w:tcPr>
          <w:p w:rsidR="00B40C9D" w:rsidRPr="004B6B84" w:rsidRDefault="00B40C9D" w:rsidP="00B40C9D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Способ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подстановки</w:t>
            </w:r>
            <w:proofErr w:type="spellEnd"/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 w:rsidR="00575AFE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529" w:type="dxa"/>
          </w:tcPr>
          <w:p w:rsidR="00B40C9D" w:rsidRPr="004B6B84" w:rsidRDefault="00B40C9D" w:rsidP="00B40C9D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Способ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подстановки</w:t>
            </w:r>
            <w:proofErr w:type="spellEnd"/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575AFE">
              <w:rPr>
                <w:rFonts w:ascii="Times New Roman" w:hAnsi="Times New Roman"/>
                <w:lang w:val="ru-RU"/>
              </w:rPr>
              <w:t>49</w:t>
            </w:r>
          </w:p>
        </w:tc>
        <w:tc>
          <w:tcPr>
            <w:tcW w:w="5529" w:type="dxa"/>
          </w:tcPr>
          <w:p w:rsidR="00B40C9D" w:rsidRPr="004B6B84" w:rsidRDefault="00B40C9D" w:rsidP="00B40C9D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Способ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сложения</w:t>
            </w:r>
            <w:proofErr w:type="spellEnd"/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575AFE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529" w:type="dxa"/>
          </w:tcPr>
          <w:p w:rsidR="00B40C9D" w:rsidRPr="004B6B84" w:rsidRDefault="00B40C9D" w:rsidP="00B40C9D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Способ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сложения</w:t>
            </w:r>
            <w:proofErr w:type="spellEnd"/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575AF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529" w:type="dxa"/>
          </w:tcPr>
          <w:p w:rsidR="00B40C9D" w:rsidRPr="004B6B84" w:rsidRDefault="00B40C9D" w:rsidP="00B40C9D">
            <w:pPr>
              <w:rPr>
                <w:rFonts w:ascii="Times New Roman" w:hAnsi="Times New Roman"/>
              </w:rPr>
            </w:pPr>
            <w:proofErr w:type="spellStart"/>
            <w:r w:rsidRPr="004B6B84">
              <w:rPr>
                <w:rFonts w:ascii="Times New Roman" w:hAnsi="Times New Roman"/>
              </w:rPr>
              <w:t>Способ</w:t>
            </w:r>
            <w:proofErr w:type="spellEnd"/>
            <w:r w:rsidRPr="004B6B84">
              <w:rPr>
                <w:rFonts w:ascii="Times New Roman" w:hAnsi="Times New Roman"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</w:rPr>
              <w:t>сложения</w:t>
            </w:r>
            <w:proofErr w:type="spellEnd"/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575AF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529" w:type="dxa"/>
          </w:tcPr>
          <w:p w:rsidR="00B40C9D" w:rsidRPr="00100867" w:rsidRDefault="00B40C9D" w:rsidP="00B40C9D">
            <w:pPr>
              <w:rPr>
                <w:rFonts w:ascii="Times New Roman" w:hAnsi="Times New Roman"/>
                <w:lang w:val="ru-RU"/>
              </w:rPr>
            </w:pPr>
            <w:r w:rsidRPr="00100867">
              <w:rPr>
                <w:rFonts w:ascii="Times New Roman" w:hAnsi="Times New Roman"/>
                <w:lang w:val="ru-RU"/>
              </w:rPr>
              <w:t>Самостоятельная работа № 24 «Решение систем линейных уравнений способом подстановки и сложения»</w:t>
            </w:r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575AF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529" w:type="dxa"/>
          </w:tcPr>
          <w:p w:rsidR="00B40C9D" w:rsidRPr="00987765" w:rsidRDefault="00B40C9D" w:rsidP="00B40C9D">
            <w:pPr>
              <w:rPr>
                <w:rFonts w:ascii="Times New Roman" w:hAnsi="Times New Roman"/>
                <w:lang w:val="ru-RU"/>
              </w:rPr>
            </w:pPr>
            <w:r w:rsidRPr="00987765">
              <w:rPr>
                <w:rFonts w:ascii="Times New Roman" w:hAnsi="Times New Roman"/>
                <w:lang w:val="ru-RU"/>
              </w:rPr>
              <w:t>Решение задач с помощью систем уравнений</w:t>
            </w:r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575AFE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529" w:type="dxa"/>
          </w:tcPr>
          <w:p w:rsidR="00B40C9D" w:rsidRPr="00987765" w:rsidRDefault="00B40C9D" w:rsidP="00B40C9D">
            <w:pPr>
              <w:rPr>
                <w:rFonts w:ascii="Times New Roman" w:hAnsi="Times New Roman"/>
                <w:lang w:val="ru-RU"/>
              </w:rPr>
            </w:pPr>
            <w:r w:rsidRPr="00987765">
              <w:rPr>
                <w:rFonts w:ascii="Times New Roman" w:hAnsi="Times New Roman"/>
                <w:lang w:val="ru-RU"/>
              </w:rPr>
              <w:t>Решение задач с помощью систем уравнений</w:t>
            </w:r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575AFE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529" w:type="dxa"/>
          </w:tcPr>
          <w:p w:rsidR="00B40C9D" w:rsidRPr="00987765" w:rsidRDefault="00B40C9D" w:rsidP="00B40C9D">
            <w:pPr>
              <w:rPr>
                <w:rFonts w:ascii="Times New Roman" w:hAnsi="Times New Roman"/>
                <w:lang w:val="ru-RU"/>
              </w:rPr>
            </w:pPr>
            <w:r w:rsidRPr="00987765">
              <w:rPr>
                <w:rFonts w:ascii="Times New Roman" w:hAnsi="Times New Roman"/>
                <w:lang w:val="ru-RU"/>
              </w:rPr>
              <w:t>Решение задач с помощью систем уравнений</w:t>
            </w:r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575AFE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529" w:type="dxa"/>
          </w:tcPr>
          <w:p w:rsidR="00B40C9D" w:rsidRPr="00987765" w:rsidRDefault="00B40C9D" w:rsidP="00B40C9D">
            <w:pPr>
              <w:rPr>
                <w:rFonts w:ascii="Times New Roman" w:hAnsi="Times New Roman"/>
                <w:lang w:val="ru-RU"/>
              </w:rPr>
            </w:pPr>
            <w:r w:rsidRPr="00987765">
              <w:rPr>
                <w:rFonts w:ascii="Times New Roman" w:hAnsi="Times New Roman"/>
                <w:lang w:val="ru-RU"/>
              </w:rPr>
              <w:t>Решение задач с помощью систем уравнений</w:t>
            </w:r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575AFE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529" w:type="dxa"/>
          </w:tcPr>
          <w:p w:rsidR="00B40C9D" w:rsidRPr="00987765" w:rsidRDefault="00B40C9D" w:rsidP="00B40C9D">
            <w:pPr>
              <w:rPr>
                <w:rFonts w:ascii="Times New Roman" w:hAnsi="Times New Roman"/>
                <w:lang w:val="ru-RU"/>
              </w:rPr>
            </w:pPr>
            <w:r w:rsidRPr="00987765">
              <w:rPr>
                <w:rFonts w:ascii="Times New Roman" w:hAnsi="Times New Roman"/>
                <w:lang w:val="ru-RU"/>
              </w:rPr>
              <w:t>Системы линейных уравнений с тремя переменными</w:t>
            </w:r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15</w:t>
            </w:r>
          </w:p>
        </w:tc>
        <w:tc>
          <w:tcPr>
            <w:tcW w:w="5529" w:type="dxa"/>
          </w:tcPr>
          <w:p w:rsidR="00B40C9D" w:rsidRPr="00987765" w:rsidRDefault="00B40C9D" w:rsidP="00B40C9D">
            <w:pPr>
              <w:rPr>
                <w:rFonts w:ascii="Times New Roman" w:hAnsi="Times New Roman"/>
                <w:lang w:val="ru-RU"/>
              </w:rPr>
            </w:pPr>
            <w:r w:rsidRPr="00987765">
              <w:rPr>
                <w:rFonts w:ascii="Times New Roman" w:hAnsi="Times New Roman"/>
                <w:lang w:val="ru-RU"/>
              </w:rPr>
              <w:t>Системы линейных уравнений с тремя переменными</w:t>
            </w:r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575AFE">
              <w:rPr>
                <w:rFonts w:ascii="Times New Roman" w:hAnsi="Times New Roman"/>
                <w:lang w:val="ru-RU"/>
              </w:rPr>
              <w:t>59</w:t>
            </w:r>
          </w:p>
        </w:tc>
        <w:tc>
          <w:tcPr>
            <w:tcW w:w="5529" w:type="dxa"/>
          </w:tcPr>
          <w:p w:rsidR="00B40C9D" w:rsidRPr="00100867" w:rsidRDefault="00B40C9D" w:rsidP="00B40C9D">
            <w:pPr>
              <w:rPr>
                <w:rFonts w:ascii="Times New Roman" w:hAnsi="Times New Roman"/>
                <w:lang w:val="ru-RU"/>
              </w:rPr>
            </w:pPr>
            <w:r w:rsidRPr="00100867">
              <w:rPr>
                <w:rFonts w:ascii="Times New Roman" w:hAnsi="Times New Roman"/>
                <w:lang w:val="ru-RU"/>
              </w:rPr>
              <w:t>Самостоятельная работа № 25 «Решение задач с помощью систем уравнений»</w:t>
            </w:r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313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 w:rsidR="00575AFE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529" w:type="dxa"/>
          </w:tcPr>
          <w:p w:rsidR="00B40C9D" w:rsidRPr="00CE4B0A" w:rsidRDefault="00B40C9D" w:rsidP="00CE4B0A">
            <w:pPr>
              <w:rPr>
                <w:rFonts w:ascii="Times New Roman" w:hAnsi="Times New Roman"/>
                <w:lang w:val="ru-RU"/>
              </w:rPr>
            </w:pPr>
            <w:r w:rsidRPr="00987765">
              <w:rPr>
                <w:rFonts w:ascii="Times New Roman" w:hAnsi="Times New Roman"/>
                <w:lang w:val="ru-RU"/>
              </w:rPr>
              <w:t xml:space="preserve">Решение дополнительных упражнений к главе </w:t>
            </w:r>
            <w:r w:rsidR="00CE4B0A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 w:rsidR="00575AF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529" w:type="dxa"/>
          </w:tcPr>
          <w:p w:rsidR="00B40C9D" w:rsidRPr="00987765" w:rsidRDefault="00B40C9D" w:rsidP="00CE4B0A">
            <w:pPr>
              <w:rPr>
                <w:rFonts w:ascii="Times New Roman" w:hAnsi="Times New Roman"/>
                <w:lang w:val="ru-RU"/>
              </w:rPr>
            </w:pPr>
            <w:r w:rsidRPr="00987765">
              <w:rPr>
                <w:rFonts w:ascii="Times New Roman" w:hAnsi="Times New Roman"/>
                <w:lang w:val="ru-RU"/>
              </w:rPr>
              <w:t xml:space="preserve">Решение дополнительных упражнений к главе </w:t>
            </w:r>
            <w:r w:rsidR="00CE4B0A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 w:rsidR="00575AF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529" w:type="dxa"/>
          </w:tcPr>
          <w:p w:rsidR="00B40C9D" w:rsidRPr="00987765" w:rsidRDefault="00B40C9D" w:rsidP="00B40C9D">
            <w:pPr>
              <w:rPr>
                <w:rFonts w:ascii="Times New Roman" w:hAnsi="Times New Roman"/>
                <w:lang w:val="ru-RU"/>
              </w:rPr>
            </w:pPr>
            <w:r w:rsidRPr="00987765">
              <w:rPr>
                <w:rFonts w:ascii="Times New Roman" w:hAnsi="Times New Roman"/>
                <w:b/>
                <w:lang w:val="ru-RU"/>
              </w:rPr>
              <w:t>Контрольная работа № 8 «Системы линейных уравнений»</w:t>
            </w:r>
          </w:p>
        </w:tc>
        <w:tc>
          <w:tcPr>
            <w:tcW w:w="1134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9" w:type="dxa"/>
          </w:tcPr>
          <w:p w:rsidR="00B40C9D" w:rsidRPr="00987765" w:rsidRDefault="00B40C9D" w:rsidP="00100867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4B6B84">
              <w:rPr>
                <w:rFonts w:ascii="Times New Roman" w:hAnsi="Times New Roman"/>
                <w:b/>
              </w:rPr>
              <w:t>Итоговое</w:t>
            </w:r>
            <w:proofErr w:type="spellEnd"/>
            <w:r w:rsidRPr="004B6B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B6B84">
              <w:rPr>
                <w:rFonts w:ascii="Times New Roman" w:hAnsi="Times New Roman"/>
                <w:b/>
              </w:rPr>
              <w:t>повторение</w:t>
            </w:r>
            <w:proofErr w:type="spellEnd"/>
          </w:p>
        </w:tc>
        <w:tc>
          <w:tcPr>
            <w:tcW w:w="1134" w:type="dxa"/>
          </w:tcPr>
          <w:p w:rsidR="00B40C9D" w:rsidRPr="00786CFF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786CFF">
              <w:rPr>
                <w:rFonts w:ascii="Times New Roman" w:hAnsi="Times New Roman"/>
                <w:b/>
                <w:lang w:val="ru-RU"/>
              </w:rPr>
              <w:t>1</w:t>
            </w:r>
            <w:r w:rsidR="00854988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 w:rsidR="00575AF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529" w:type="dxa"/>
          </w:tcPr>
          <w:p w:rsidR="00B40C9D" w:rsidRPr="00405E48" w:rsidRDefault="00B40C9D" w:rsidP="00B40C9D">
            <w:pPr>
              <w:rPr>
                <w:rFonts w:ascii="Times New Roman" w:hAnsi="Times New Roman"/>
                <w:lang w:val="ru-RU"/>
              </w:rPr>
            </w:pPr>
            <w:r w:rsidRPr="00987765">
              <w:rPr>
                <w:rFonts w:ascii="Times New Roman" w:hAnsi="Times New Roman"/>
                <w:lang w:val="ru-RU"/>
              </w:rPr>
              <w:t>Работа над ошибками</w:t>
            </w:r>
            <w:proofErr w:type="gramStart"/>
            <w:r w:rsidRPr="00987765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lang w:val="ru-RU"/>
              </w:rPr>
              <w:t>овторение по теме «</w:t>
            </w:r>
            <w:r w:rsidRPr="00987765">
              <w:rPr>
                <w:rFonts w:ascii="Times New Roman" w:hAnsi="Times New Roman"/>
                <w:lang w:val="ru-RU"/>
              </w:rPr>
              <w:t>Выражение и множество его значений</w:t>
            </w:r>
          </w:p>
        </w:tc>
        <w:tc>
          <w:tcPr>
            <w:tcW w:w="1134" w:type="dxa"/>
          </w:tcPr>
          <w:p w:rsidR="00B40C9D" w:rsidRPr="000907E4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 w:rsidR="00575AFE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529" w:type="dxa"/>
          </w:tcPr>
          <w:p w:rsidR="00B40C9D" w:rsidRPr="004A6AB6" w:rsidRDefault="00B40C9D" w:rsidP="00B40C9D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 по теме «</w:t>
            </w:r>
            <w:r w:rsidRPr="00987765">
              <w:rPr>
                <w:rFonts w:ascii="Times New Roman" w:hAnsi="Times New Roman"/>
                <w:lang w:val="ru-RU"/>
              </w:rPr>
              <w:t>Выражение и множество его значений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B40C9D" w:rsidRPr="000907E4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 w:rsidR="00575AFE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529" w:type="dxa"/>
          </w:tcPr>
          <w:p w:rsidR="00B40C9D" w:rsidRPr="004A6AB6" w:rsidRDefault="00B40C9D" w:rsidP="00B40C9D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 по теме «</w:t>
            </w:r>
            <w:r w:rsidRPr="00D61066">
              <w:rPr>
                <w:rFonts w:ascii="Times New Roman" w:hAnsi="Times New Roman"/>
                <w:lang w:val="ru-RU"/>
              </w:rPr>
              <w:t>Одночлены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134" w:type="dxa"/>
          </w:tcPr>
          <w:p w:rsidR="00B40C9D" w:rsidRPr="000907E4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 w:rsidR="00575AFE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529" w:type="dxa"/>
          </w:tcPr>
          <w:p w:rsidR="00B40C9D" w:rsidRPr="004A6AB6" w:rsidRDefault="00B40C9D" w:rsidP="00B40C9D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 по теме «</w:t>
            </w:r>
            <w:r w:rsidRPr="00D61066">
              <w:rPr>
                <w:rFonts w:ascii="Times New Roman" w:hAnsi="Times New Roman"/>
                <w:lang w:val="ru-RU"/>
              </w:rPr>
              <w:t>Одночлены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134" w:type="dxa"/>
          </w:tcPr>
          <w:p w:rsidR="00B40C9D" w:rsidRPr="000907E4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 w:rsidR="00575AFE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529" w:type="dxa"/>
          </w:tcPr>
          <w:p w:rsidR="00B40C9D" w:rsidRPr="004A6AB6" w:rsidRDefault="00B40C9D" w:rsidP="00B40C9D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 по теме «</w:t>
            </w:r>
            <w:r w:rsidRPr="00D61066">
              <w:rPr>
                <w:rFonts w:ascii="Times New Roman" w:hAnsi="Times New Roman"/>
                <w:lang w:val="ru-RU"/>
              </w:rPr>
              <w:t>Многочлены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134" w:type="dxa"/>
          </w:tcPr>
          <w:p w:rsidR="00B40C9D" w:rsidRPr="00D61066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 w:rsidR="00575AFE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529" w:type="dxa"/>
          </w:tcPr>
          <w:p w:rsidR="00B40C9D" w:rsidRPr="00B735F6" w:rsidRDefault="00B40C9D" w:rsidP="00B40C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 по теме «</w:t>
            </w:r>
            <w:r w:rsidRPr="00D61066">
              <w:rPr>
                <w:rFonts w:ascii="Times New Roman" w:hAnsi="Times New Roman"/>
                <w:lang w:val="ru-RU"/>
              </w:rPr>
              <w:t>Многочлены</w:t>
            </w:r>
            <w:r>
              <w:rPr>
                <w:rFonts w:ascii="Times New Roman" w:hAnsi="Times New Roman"/>
                <w:lang w:val="ru-RU"/>
              </w:rPr>
              <w:t xml:space="preserve">» </w:t>
            </w:r>
          </w:p>
        </w:tc>
        <w:tc>
          <w:tcPr>
            <w:tcW w:w="1134" w:type="dxa"/>
          </w:tcPr>
          <w:p w:rsidR="00B40C9D" w:rsidRPr="000907E4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B517DE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575AFE">
              <w:rPr>
                <w:rFonts w:ascii="Times New Roman" w:hAnsi="Times New Roman"/>
                <w:lang w:val="ru-RU"/>
              </w:rPr>
              <w:t>69</w:t>
            </w:r>
          </w:p>
        </w:tc>
        <w:tc>
          <w:tcPr>
            <w:tcW w:w="5529" w:type="dxa"/>
          </w:tcPr>
          <w:p w:rsidR="00B40C9D" w:rsidRPr="00B735F6" w:rsidRDefault="00B40C9D" w:rsidP="00B40C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 по теме «</w:t>
            </w:r>
            <w:r w:rsidRPr="00D61066">
              <w:rPr>
                <w:rFonts w:ascii="Times New Roman" w:hAnsi="Times New Roman"/>
                <w:lang w:val="ru-RU"/>
              </w:rPr>
              <w:t>Уравнения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134" w:type="dxa"/>
          </w:tcPr>
          <w:p w:rsidR="00B40C9D" w:rsidRPr="00B735F6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701" w:type="dxa"/>
          </w:tcPr>
          <w:p w:rsidR="00B40C9D" w:rsidRDefault="00B40C9D" w:rsidP="00725E98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  <w:r w:rsidR="00575AFE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529" w:type="dxa"/>
          </w:tcPr>
          <w:p w:rsidR="00B40C9D" w:rsidRPr="00311A48" w:rsidRDefault="00B40C9D" w:rsidP="00B40C9D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 по теме «</w:t>
            </w:r>
            <w:r w:rsidRPr="00D61066">
              <w:rPr>
                <w:rFonts w:ascii="Times New Roman" w:hAnsi="Times New Roman"/>
                <w:lang w:val="ru-RU"/>
              </w:rPr>
              <w:t>Уравнения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134" w:type="dxa"/>
          </w:tcPr>
          <w:p w:rsidR="00B40C9D" w:rsidRPr="000907E4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  <w:r w:rsidR="00575AF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529" w:type="dxa"/>
          </w:tcPr>
          <w:p w:rsidR="00B40C9D" w:rsidRPr="00D61066" w:rsidRDefault="00B40C9D" w:rsidP="00B40C9D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 по теме «</w:t>
            </w:r>
            <w:r w:rsidRPr="00B735F6">
              <w:rPr>
                <w:rFonts w:ascii="Times New Roman" w:hAnsi="Times New Roman"/>
                <w:lang w:val="ru-RU"/>
              </w:rPr>
              <w:t>Формулы сокращенного умножения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134" w:type="dxa"/>
          </w:tcPr>
          <w:p w:rsidR="00B40C9D" w:rsidRPr="000907E4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0907E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D61066" w:rsidTr="00E60E30">
        <w:trPr>
          <w:trHeight w:val="417"/>
        </w:trPr>
        <w:tc>
          <w:tcPr>
            <w:tcW w:w="675" w:type="dxa"/>
          </w:tcPr>
          <w:p w:rsidR="00B40C9D" w:rsidRPr="0019694C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  <w:r w:rsidR="00575AF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529" w:type="dxa"/>
          </w:tcPr>
          <w:p w:rsidR="00B40C9D" w:rsidRPr="00D61066" w:rsidRDefault="00B40C9D" w:rsidP="00B40C9D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B40C9D" w:rsidRPr="00D61066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D61066" w:rsidTr="00E60E30">
        <w:trPr>
          <w:trHeight w:val="417"/>
        </w:trPr>
        <w:tc>
          <w:tcPr>
            <w:tcW w:w="675" w:type="dxa"/>
          </w:tcPr>
          <w:p w:rsidR="00B40C9D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  <w:r w:rsidR="00575AF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529" w:type="dxa"/>
          </w:tcPr>
          <w:p w:rsidR="00B40C9D" w:rsidRDefault="00B40C9D" w:rsidP="00B40C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 по теме «</w:t>
            </w:r>
            <w:r w:rsidRPr="00B735F6">
              <w:rPr>
                <w:rFonts w:ascii="Times New Roman" w:hAnsi="Times New Roman"/>
                <w:lang w:val="ru-RU"/>
              </w:rPr>
              <w:t>Формулы сокращенного умножения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134" w:type="dxa"/>
          </w:tcPr>
          <w:p w:rsidR="00B40C9D" w:rsidRPr="00D61066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0C9D" w:rsidRPr="001A0CE4" w:rsidTr="00E60E30">
        <w:trPr>
          <w:trHeight w:val="417"/>
        </w:trPr>
        <w:tc>
          <w:tcPr>
            <w:tcW w:w="675" w:type="dxa"/>
          </w:tcPr>
          <w:p w:rsidR="00B40C9D" w:rsidRDefault="00B40C9D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  <w:r w:rsidR="00575AFE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529" w:type="dxa"/>
          </w:tcPr>
          <w:p w:rsidR="00B40C9D" w:rsidRDefault="00B40C9D" w:rsidP="00B40C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Итоговый урок по повторению</w:t>
            </w:r>
          </w:p>
        </w:tc>
        <w:tc>
          <w:tcPr>
            <w:tcW w:w="1134" w:type="dxa"/>
          </w:tcPr>
          <w:p w:rsidR="00B40C9D" w:rsidRPr="00D61066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B40C9D" w:rsidRDefault="00B40C9D" w:rsidP="00B40C9D">
            <w:pPr>
              <w:spacing w:after="100" w:afterAutospacing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B40C9D" w:rsidRDefault="00B40C9D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54988" w:rsidRPr="001A0CE4" w:rsidTr="00E60E30">
        <w:trPr>
          <w:trHeight w:val="417"/>
        </w:trPr>
        <w:tc>
          <w:tcPr>
            <w:tcW w:w="675" w:type="dxa"/>
          </w:tcPr>
          <w:p w:rsidR="00854988" w:rsidRDefault="00854988" w:rsidP="00B40C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175</w:t>
            </w:r>
          </w:p>
        </w:tc>
        <w:tc>
          <w:tcPr>
            <w:tcW w:w="5529" w:type="dxa"/>
          </w:tcPr>
          <w:p w:rsidR="00854988" w:rsidRDefault="00854988" w:rsidP="00B40C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занимательных задач</w:t>
            </w:r>
          </w:p>
        </w:tc>
        <w:tc>
          <w:tcPr>
            <w:tcW w:w="1134" w:type="dxa"/>
          </w:tcPr>
          <w:p w:rsidR="00854988" w:rsidRDefault="00854988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854988" w:rsidRDefault="00854988" w:rsidP="00854988">
            <w:pPr>
              <w:spacing w:after="100" w:afterAutospacing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54988" w:rsidRDefault="00854988" w:rsidP="00B40C9D">
            <w:pPr>
              <w:spacing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496333" w:rsidRDefault="00496333" w:rsidP="0049633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lang w:val="ru-RU"/>
        </w:rPr>
      </w:pPr>
    </w:p>
    <w:p w:rsidR="00CE4B0A" w:rsidRDefault="00CE4B0A" w:rsidP="0049633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lang w:val="ru-RU"/>
        </w:rPr>
      </w:pPr>
    </w:p>
    <w:p w:rsidR="00CE4B0A" w:rsidRDefault="00CE4B0A" w:rsidP="0049633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lang w:val="ru-RU"/>
        </w:rPr>
      </w:pPr>
    </w:p>
    <w:p w:rsidR="00CE4B0A" w:rsidRDefault="00CE4B0A" w:rsidP="0049633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lang w:val="ru-RU"/>
        </w:rPr>
      </w:pPr>
    </w:p>
    <w:p w:rsidR="00CE4B0A" w:rsidRDefault="00CE4B0A" w:rsidP="0049633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lang w:val="ru-RU"/>
        </w:rPr>
      </w:pPr>
    </w:p>
    <w:p w:rsidR="00351B35" w:rsidRDefault="00351B35" w:rsidP="0049633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lang w:val="ru-RU"/>
        </w:rPr>
      </w:pPr>
    </w:p>
    <w:p w:rsidR="00351B35" w:rsidRDefault="00351B35" w:rsidP="0049633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lang w:val="ru-RU"/>
        </w:rPr>
      </w:pPr>
    </w:p>
    <w:p w:rsidR="00351B35" w:rsidRDefault="00351B35" w:rsidP="0049633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lang w:val="ru-RU"/>
        </w:rPr>
      </w:pPr>
    </w:p>
    <w:p w:rsidR="00351B35" w:rsidRDefault="00351B35" w:rsidP="0049633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lang w:val="ru-RU"/>
        </w:rPr>
      </w:pPr>
    </w:p>
    <w:p w:rsidR="00351B35" w:rsidRDefault="00351B35" w:rsidP="0049633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lang w:val="ru-RU"/>
        </w:rPr>
      </w:pPr>
    </w:p>
    <w:p w:rsidR="00351B35" w:rsidRDefault="00351B35" w:rsidP="0049633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lang w:val="ru-RU"/>
        </w:rPr>
      </w:pPr>
    </w:p>
    <w:p w:rsidR="00351B35" w:rsidRDefault="00351B35" w:rsidP="0049633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lang w:val="ru-RU"/>
        </w:rPr>
      </w:pPr>
    </w:p>
    <w:p w:rsidR="00351B35" w:rsidRDefault="00351B35" w:rsidP="0049633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lang w:val="ru-RU"/>
        </w:rPr>
      </w:pPr>
    </w:p>
    <w:p w:rsidR="00351B35" w:rsidRDefault="00351B35" w:rsidP="0049633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lang w:val="ru-RU"/>
        </w:rPr>
      </w:pPr>
    </w:p>
    <w:p w:rsidR="00351B35" w:rsidRDefault="00351B35" w:rsidP="0049633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lang w:val="ru-RU"/>
        </w:rPr>
      </w:pPr>
    </w:p>
    <w:p w:rsidR="00351B35" w:rsidRDefault="00351B35" w:rsidP="0049633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lang w:val="ru-RU"/>
        </w:rPr>
      </w:pPr>
    </w:p>
    <w:p w:rsidR="00351B35" w:rsidRDefault="00351B35" w:rsidP="0049633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lang w:val="ru-RU"/>
        </w:rPr>
      </w:pPr>
    </w:p>
    <w:p w:rsidR="00351B35" w:rsidRDefault="00351B35" w:rsidP="0049633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lang w:val="ru-RU"/>
        </w:rPr>
      </w:pPr>
    </w:p>
    <w:p w:rsidR="00351B35" w:rsidRDefault="00351B35" w:rsidP="0049633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lang w:val="ru-RU"/>
        </w:rPr>
      </w:pPr>
    </w:p>
    <w:p w:rsidR="00351B35" w:rsidRDefault="00351B35" w:rsidP="0049633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lang w:val="ru-RU"/>
        </w:rPr>
      </w:pPr>
    </w:p>
    <w:p w:rsidR="00405E48" w:rsidRDefault="00405E48" w:rsidP="0049633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lang w:val="ru-RU"/>
        </w:rPr>
      </w:pPr>
    </w:p>
    <w:p w:rsidR="00405E48" w:rsidRDefault="00405E48" w:rsidP="0049633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lang w:val="ru-RU"/>
        </w:rPr>
      </w:pPr>
    </w:p>
    <w:p w:rsidR="00351B35" w:rsidRDefault="00351B35" w:rsidP="0049633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lang w:val="ru-RU"/>
        </w:rPr>
      </w:pPr>
    </w:p>
    <w:p w:rsidR="00CE4B0A" w:rsidRDefault="00CE4B0A" w:rsidP="0049633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lang w:val="ru-RU"/>
        </w:rPr>
      </w:pPr>
    </w:p>
    <w:p w:rsidR="00496333" w:rsidRPr="00351B35" w:rsidRDefault="00351B35" w:rsidP="00496333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color w:val="000000"/>
          <w:lang w:val="ru-RU"/>
        </w:rPr>
      </w:pPr>
      <w:r w:rsidRPr="00351B35">
        <w:rPr>
          <w:rFonts w:ascii="Times New Roman" w:hAnsi="Times New Roman"/>
          <w:b/>
          <w:color w:val="000000"/>
          <w:lang w:val="ru-RU"/>
        </w:rPr>
        <w:t xml:space="preserve">Содержание </w:t>
      </w:r>
      <w:r w:rsidR="00496333" w:rsidRPr="00351B35">
        <w:rPr>
          <w:rFonts w:ascii="Times New Roman" w:hAnsi="Times New Roman"/>
          <w:b/>
          <w:color w:val="000000"/>
          <w:lang w:val="ru-RU"/>
        </w:rPr>
        <w:t xml:space="preserve"> учебного предмета</w:t>
      </w:r>
    </w:p>
    <w:p w:rsidR="00496333" w:rsidRPr="00351B35" w:rsidRDefault="00496333" w:rsidP="00496333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color w:val="000000"/>
          <w:lang w:val="ru-RU"/>
        </w:rPr>
      </w:pPr>
    </w:p>
    <w:p w:rsidR="00496333" w:rsidRPr="00351B35" w:rsidRDefault="00496333" w:rsidP="00351B3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  <w:r w:rsidRPr="00351B35">
        <w:rPr>
          <w:rFonts w:ascii="Times New Roman" w:hAnsi="Times New Roman"/>
          <w:b/>
          <w:color w:val="000000"/>
          <w:lang w:val="ru-RU"/>
        </w:rPr>
        <w:t xml:space="preserve">Выражение и множество его значений </w:t>
      </w:r>
    </w:p>
    <w:p w:rsidR="00496333" w:rsidRPr="00311F73" w:rsidRDefault="00496333" w:rsidP="0049633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496333">
        <w:rPr>
          <w:rFonts w:ascii="Times New Roman" w:hAnsi="Times New Roman"/>
          <w:color w:val="000000"/>
          <w:lang w:val="ru-RU"/>
        </w:rPr>
        <w:t xml:space="preserve">     Множество, элемент множества. Подмножество. Числовые выражения. </w:t>
      </w:r>
      <w:r w:rsidRPr="00311F73">
        <w:rPr>
          <w:rFonts w:ascii="Times New Roman" w:hAnsi="Times New Roman"/>
          <w:color w:val="000000"/>
          <w:lang w:val="ru-RU"/>
        </w:rPr>
        <w:t>Выражения с переменными. Статистические характеристики.</w:t>
      </w:r>
    </w:p>
    <w:p w:rsidR="00496333" w:rsidRPr="00311F73" w:rsidRDefault="00496333" w:rsidP="0049633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lang w:val="ru-RU"/>
        </w:rPr>
      </w:pPr>
      <w:r w:rsidRPr="00311F73">
        <w:rPr>
          <w:rFonts w:ascii="Times New Roman" w:hAnsi="Times New Roman"/>
          <w:b/>
          <w:color w:val="000000"/>
          <w:lang w:val="ru-RU"/>
        </w:rPr>
        <w:t xml:space="preserve"> Одночлены</w:t>
      </w:r>
    </w:p>
    <w:p w:rsidR="00351B35" w:rsidRDefault="00496333" w:rsidP="0049633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496333">
        <w:rPr>
          <w:rFonts w:ascii="Times New Roman" w:hAnsi="Times New Roman"/>
          <w:color w:val="000000"/>
          <w:lang w:val="ru-RU"/>
        </w:rPr>
        <w:t xml:space="preserve">     Степень с натуральным показателем и ее свойства. Одно</w:t>
      </w:r>
      <w:r w:rsidRPr="00496333">
        <w:rPr>
          <w:rFonts w:ascii="Times New Roman" w:hAnsi="Times New Roman"/>
          <w:color w:val="000000"/>
          <w:lang w:val="ru-RU"/>
        </w:rPr>
        <w:softHyphen/>
        <w:t xml:space="preserve">член. Стандартный вид одночлена. Умножение одночленов, возведение одночленов в степень. </w:t>
      </w:r>
      <w:r w:rsidRPr="008A358F">
        <w:rPr>
          <w:rFonts w:ascii="Times New Roman" w:hAnsi="Times New Roman"/>
          <w:color w:val="000000"/>
          <w:lang w:val="ru-RU"/>
        </w:rPr>
        <w:t>Понятие о тождестве.</w:t>
      </w:r>
    </w:p>
    <w:p w:rsidR="00496333" w:rsidRPr="00351B35" w:rsidRDefault="00351B35" w:rsidP="0049633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496333" w:rsidRPr="008A358F">
        <w:rPr>
          <w:rFonts w:ascii="Times New Roman" w:hAnsi="Times New Roman"/>
          <w:b/>
          <w:color w:val="000000"/>
          <w:lang w:val="ru-RU"/>
        </w:rPr>
        <w:t xml:space="preserve">Многочлены </w:t>
      </w:r>
    </w:p>
    <w:p w:rsidR="00496333" w:rsidRPr="00496333" w:rsidRDefault="00496333" w:rsidP="0049633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496333">
        <w:rPr>
          <w:rFonts w:ascii="Times New Roman" w:hAnsi="Times New Roman"/>
          <w:color w:val="000000"/>
          <w:lang w:val="ru-RU"/>
        </w:rPr>
        <w:t xml:space="preserve">     Многочлен, стандартный вид многочлена. Сложение и вы</w:t>
      </w:r>
      <w:r w:rsidRPr="00496333">
        <w:rPr>
          <w:rFonts w:ascii="Times New Roman" w:hAnsi="Times New Roman"/>
          <w:color w:val="000000"/>
          <w:lang w:val="ru-RU"/>
        </w:rPr>
        <w:softHyphen/>
        <w:t>читание многочленов. Умножение одночлена на многочлен. Умножение многочленов.</w:t>
      </w:r>
    </w:p>
    <w:p w:rsidR="00496333" w:rsidRPr="00496333" w:rsidRDefault="00496333" w:rsidP="0049633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  <w:r w:rsidRPr="00496333">
        <w:rPr>
          <w:rFonts w:ascii="Times New Roman" w:hAnsi="Times New Roman"/>
          <w:b/>
          <w:color w:val="000000"/>
          <w:lang w:val="ru-RU"/>
        </w:rPr>
        <w:t xml:space="preserve"> Уравнения </w:t>
      </w:r>
    </w:p>
    <w:p w:rsidR="00496333" w:rsidRPr="00496333" w:rsidRDefault="00496333" w:rsidP="0049633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496333">
        <w:rPr>
          <w:rFonts w:ascii="Times New Roman" w:hAnsi="Times New Roman"/>
          <w:color w:val="000000"/>
          <w:lang w:val="ru-RU"/>
        </w:rPr>
        <w:t xml:space="preserve">     Уравнение с одной переменной и его корни. Линейное уравнение с одной переменной. Решение уравнений, сводя</w:t>
      </w:r>
      <w:r w:rsidRPr="00496333">
        <w:rPr>
          <w:rFonts w:ascii="Times New Roman" w:hAnsi="Times New Roman"/>
          <w:color w:val="000000"/>
          <w:lang w:val="ru-RU"/>
        </w:rPr>
        <w:softHyphen/>
        <w:t xml:space="preserve">щихся к </w:t>
      </w:r>
      <w:proofErr w:type="gramStart"/>
      <w:r w:rsidRPr="00496333">
        <w:rPr>
          <w:rFonts w:ascii="Times New Roman" w:hAnsi="Times New Roman"/>
          <w:color w:val="000000"/>
          <w:lang w:val="ru-RU"/>
        </w:rPr>
        <w:t>линейным</w:t>
      </w:r>
      <w:proofErr w:type="gramEnd"/>
      <w:r w:rsidRPr="00496333">
        <w:rPr>
          <w:rFonts w:ascii="Times New Roman" w:hAnsi="Times New Roman"/>
          <w:color w:val="000000"/>
          <w:lang w:val="ru-RU"/>
        </w:rPr>
        <w:t>. Решение задач с помощью уравнений.</w:t>
      </w:r>
    </w:p>
    <w:p w:rsidR="00496333" w:rsidRPr="008A358F" w:rsidRDefault="00496333" w:rsidP="0049633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8A358F">
        <w:rPr>
          <w:rFonts w:ascii="Times New Roman" w:hAnsi="Times New Roman"/>
          <w:color w:val="000000"/>
          <w:lang w:val="ru-RU"/>
        </w:rPr>
        <w:t xml:space="preserve">  </w:t>
      </w:r>
      <w:r w:rsidRPr="008A358F">
        <w:rPr>
          <w:rFonts w:ascii="Times New Roman" w:hAnsi="Times New Roman"/>
          <w:b/>
          <w:bCs/>
          <w:color w:val="000000"/>
          <w:lang w:val="ru-RU"/>
        </w:rPr>
        <w:t xml:space="preserve">Разложение многочленов на множители </w:t>
      </w:r>
    </w:p>
    <w:p w:rsidR="00496333" w:rsidRPr="00496333" w:rsidRDefault="00496333" w:rsidP="0049633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496333">
        <w:rPr>
          <w:rFonts w:ascii="Times New Roman" w:hAnsi="Times New Roman"/>
          <w:color w:val="000000"/>
          <w:lang w:val="ru-RU"/>
        </w:rPr>
        <w:t xml:space="preserve">     Вынесение общего множителя за скобки. Способ группи</w:t>
      </w:r>
      <w:r w:rsidRPr="00496333">
        <w:rPr>
          <w:rFonts w:ascii="Times New Roman" w:hAnsi="Times New Roman"/>
          <w:color w:val="000000"/>
          <w:lang w:val="ru-RU"/>
        </w:rPr>
        <w:softHyphen/>
        <w:t>ровки. Применение разложения многочлена на множители в вычислениях, при доказательстве тождеств, при решении уравнений.</w:t>
      </w:r>
    </w:p>
    <w:p w:rsidR="00496333" w:rsidRPr="00496333" w:rsidRDefault="00496333" w:rsidP="0049633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496333">
        <w:rPr>
          <w:rFonts w:ascii="Times New Roman" w:hAnsi="Times New Roman"/>
          <w:color w:val="000000"/>
          <w:lang w:val="ru-RU"/>
        </w:rPr>
        <w:t xml:space="preserve"> </w:t>
      </w:r>
      <w:r w:rsidRPr="00496333">
        <w:rPr>
          <w:rFonts w:ascii="Times New Roman" w:hAnsi="Times New Roman"/>
          <w:b/>
          <w:bCs/>
          <w:color w:val="000000"/>
          <w:lang w:val="ru-RU"/>
        </w:rPr>
        <w:t xml:space="preserve">Формулы сокращенного умножения </w:t>
      </w:r>
    </w:p>
    <w:p w:rsidR="00496333" w:rsidRPr="00496333" w:rsidRDefault="00496333" w:rsidP="0049633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lang w:val="ru-RU"/>
        </w:rPr>
      </w:pPr>
      <w:r w:rsidRPr="00496333">
        <w:rPr>
          <w:rFonts w:ascii="Times New Roman" w:hAnsi="Times New Roman"/>
          <w:color w:val="000000"/>
          <w:lang w:val="ru-RU"/>
        </w:rPr>
        <w:t xml:space="preserve">     Формулы </w:t>
      </w:r>
      <w:r w:rsidRPr="00496333">
        <w:rPr>
          <w:rFonts w:ascii="Times New Roman" w:hAnsi="Times New Roman"/>
          <w:i/>
          <w:iCs/>
          <w:color w:val="000000"/>
          <w:lang w:val="ru-RU"/>
        </w:rPr>
        <w:t xml:space="preserve">(а </w:t>
      </w:r>
      <w:r w:rsidRPr="00496333">
        <w:rPr>
          <w:rFonts w:ascii="Times New Roman" w:hAnsi="Times New Roman"/>
          <w:color w:val="000000"/>
          <w:lang w:val="ru-RU"/>
        </w:rPr>
        <w:t xml:space="preserve">- </w:t>
      </w:r>
      <w:r w:rsidRPr="00A00532">
        <w:rPr>
          <w:rFonts w:ascii="Times New Roman" w:hAnsi="Times New Roman"/>
          <w:i/>
          <w:iCs/>
          <w:color w:val="000000"/>
        </w:rPr>
        <w:t>b</w:t>
      </w:r>
      <w:r w:rsidRPr="00496333">
        <w:rPr>
          <w:rFonts w:ascii="Times New Roman" w:hAnsi="Times New Roman"/>
          <w:i/>
          <w:iCs/>
          <w:color w:val="000000"/>
          <w:lang w:val="ru-RU"/>
        </w:rPr>
        <w:t>)(</w:t>
      </w:r>
      <w:r w:rsidRPr="00A00532">
        <w:rPr>
          <w:rFonts w:ascii="Times New Roman" w:hAnsi="Times New Roman"/>
          <w:i/>
          <w:iCs/>
          <w:color w:val="000000"/>
        </w:rPr>
        <w:t>a</w:t>
      </w:r>
      <w:r w:rsidRPr="00496333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496333">
        <w:rPr>
          <w:rFonts w:ascii="Times New Roman" w:hAnsi="Times New Roman"/>
          <w:color w:val="000000"/>
          <w:lang w:val="ru-RU"/>
        </w:rPr>
        <w:t xml:space="preserve">+ </w:t>
      </w:r>
      <w:r w:rsidRPr="00A00532">
        <w:rPr>
          <w:rFonts w:ascii="Times New Roman" w:hAnsi="Times New Roman"/>
          <w:i/>
          <w:iCs/>
          <w:color w:val="000000"/>
        </w:rPr>
        <w:t>b</w:t>
      </w:r>
      <w:r w:rsidRPr="00496333">
        <w:rPr>
          <w:rFonts w:ascii="Times New Roman" w:hAnsi="Times New Roman"/>
          <w:i/>
          <w:iCs/>
          <w:color w:val="000000"/>
          <w:lang w:val="ru-RU"/>
        </w:rPr>
        <w:t xml:space="preserve">) </w:t>
      </w:r>
      <w:r w:rsidRPr="00496333">
        <w:rPr>
          <w:rFonts w:ascii="Times New Roman" w:hAnsi="Times New Roman"/>
          <w:color w:val="000000"/>
          <w:lang w:val="ru-RU"/>
        </w:rPr>
        <w:t>= а</w:t>
      </w:r>
      <w:proofErr w:type="gramStart"/>
      <w:r w:rsidRPr="00496333">
        <w:rPr>
          <w:rFonts w:ascii="Times New Roman" w:hAnsi="Times New Roman"/>
          <w:color w:val="000000"/>
          <w:vertAlign w:val="superscript"/>
          <w:lang w:val="ru-RU"/>
        </w:rPr>
        <w:t>2</w:t>
      </w:r>
      <w:proofErr w:type="gramEnd"/>
      <w:r w:rsidRPr="00496333">
        <w:rPr>
          <w:rFonts w:ascii="Times New Roman" w:hAnsi="Times New Roman"/>
          <w:color w:val="000000"/>
          <w:lang w:val="ru-RU"/>
        </w:rPr>
        <w:t xml:space="preserve"> – </w:t>
      </w:r>
      <w:r w:rsidRPr="00A00532">
        <w:rPr>
          <w:rFonts w:ascii="Times New Roman" w:hAnsi="Times New Roman"/>
          <w:i/>
          <w:color w:val="000000"/>
        </w:rPr>
        <w:t>b</w:t>
      </w:r>
      <w:r w:rsidRPr="00496333">
        <w:rPr>
          <w:rFonts w:ascii="Times New Roman" w:hAnsi="Times New Roman"/>
          <w:color w:val="000000"/>
          <w:vertAlign w:val="superscript"/>
          <w:lang w:val="ru-RU"/>
        </w:rPr>
        <w:t>2</w:t>
      </w:r>
      <w:r w:rsidRPr="00496333">
        <w:rPr>
          <w:rFonts w:ascii="Times New Roman" w:hAnsi="Times New Roman"/>
          <w:color w:val="000000"/>
          <w:lang w:val="ru-RU"/>
        </w:rPr>
        <w:t xml:space="preserve">, </w:t>
      </w:r>
      <w:r w:rsidRPr="00496333">
        <w:rPr>
          <w:rFonts w:ascii="Times New Roman" w:hAnsi="Times New Roman"/>
          <w:i/>
          <w:iCs/>
          <w:color w:val="000000"/>
          <w:lang w:val="ru-RU"/>
        </w:rPr>
        <w:t xml:space="preserve">(а ± </w:t>
      </w:r>
      <w:r w:rsidRPr="00A00532">
        <w:rPr>
          <w:rFonts w:ascii="Times New Roman" w:hAnsi="Times New Roman"/>
          <w:i/>
          <w:iCs/>
          <w:color w:val="000000"/>
        </w:rPr>
        <w:t>b</w:t>
      </w:r>
      <w:r w:rsidRPr="00496333">
        <w:rPr>
          <w:rFonts w:ascii="Times New Roman" w:hAnsi="Times New Roman"/>
          <w:i/>
          <w:iCs/>
          <w:color w:val="000000"/>
          <w:lang w:val="ru-RU"/>
        </w:rPr>
        <w:t>)</w:t>
      </w:r>
      <w:r w:rsidRPr="00496333">
        <w:rPr>
          <w:rFonts w:ascii="Times New Roman" w:hAnsi="Times New Roman"/>
          <w:i/>
          <w:iCs/>
          <w:color w:val="000000"/>
          <w:vertAlign w:val="superscript"/>
          <w:lang w:val="ru-RU"/>
        </w:rPr>
        <w:t>2</w:t>
      </w:r>
      <w:r w:rsidRPr="00496333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496333">
        <w:rPr>
          <w:rFonts w:ascii="Times New Roman" w:hAnsi="Times New Roman"/>
          <w:color w:val="000000"/>
          <w:lang w:val="ru-RU"/>
        </w:rPr>
        <w:t>= а</w:t>
      </w:r>
      <w:r w:rsidRPr="00496333">
        <w:rPr>
          <w:rFonts w:ascii="Times New Roman" w:hAnsi="Times New Roman"/>
          <w:color w:val="000000"/>
          <w:vertAlign w:val="superscript"/>
          <w:lang w:val="ru-RU"/>
        </w:rPr>
        <w:t>2</w:t>
      </w:r>
      <w:r w:rsidRPr="00496333">
        <w:rPr>
          <w:rFonts w:ascii="Times New Roman" w:hAnsi="Times New Roman"/>
          <w:color w:val="000000"/>
          <w:lang w:val="ru-RU"/>
        </w:rPr>
        <w:t xml:space="preserve"> ± 2</w:t>
      </w:r>
      <w:proofErr w:type="spellStart"/>
      <w:r w:rsidRPr="00A00532">
        <w:rPr>
          <w:rFonts w:ascii="Times New Roman" w:hAnsi="Times New Roman"/>
          <w:i/>
          <w:color w:val="000000"/>
        </w:rPr>
        <w:t>ab</w:t>
      </w:r>
      <w:proofErr w:type="spellEnd"/>
      <w:r w:rsidRPr="00496333">
        <w:rPr>
          <w:rFonts w:ascii="Times New Roman" w:hAnsi="Times New Roman"/>
          <w:color w:val="000000"/>
          <w:lang w:val="ru-RU"/>
        </w:rPr>
        <w:t xml:space="preserve"> + </w:t>
      </w:r>
      <w:r w:rsidRPr="00A00532">
        <w:rPr>
          <w:rFonts w:ascii="Times New Roman" w:hAnsi="Times New Roman"/>
          <w:i/>
          <w:color w:val="000000"/>
        </w:rPr>
        <w:t>b</w:t>
      </w:r>
      <w:r w:rsidRPr="00496333">
        <w:rPr>
          <w:rFonts w:ascii="Times New Roman" w:hAnsi="Times New Roman"/>
          <w:color w:val="000000"/>
          <w:vertAlign w:val="superscript"/>
          <w:lang w:val="ru-RU"/>
        </w:rPr>
        <w:t>2</w:t>
      </w:r>
      <w:r w:rsidRPr="00496333">
        <w:rPr>
          <w:rFonts w:ascii="Times New Roman" w:hAnsi="Times New Roman"/>
          <w:color w:val="000000"/>
          <w:lang w:val="ru-RU"/>
        </w:rPr>
        <w:t>, их применение к разложению на множители, Выделение квад</w:t>
      </w:r>
      <w:r w:rsidRPr="00496333">
        <w:rPr>
          <w:rFonts w:ascii="Times New Roman" w:hAnsi="Times New Roman"/>
          <w:color w:val="000000"/>
          <w:lang w:val="ru-RU"/>
        </w:rPr>
        <w:softHyphen/>
        <w:t>рата двучлена из квадратного трехчлена. Квадрат суммы не</w:t>
      </w:r>
      <w:r w:rsidRPr="00496333">
        <w:rPr>
          <w:rFonts w:ascii="Times New Roman" w:hAnsi="Times New Roman"/>
          <w:color w:val="000000"/>
          <w:lang w:val="ru-RU"/>
        </w:rPr>
        <w:softHyphen/>
        <w:t xml:space="preserve">скольких слагаемых. Формулы: </w:t>
      </w:r>
      <w:r w:rsidRPr="00496333">
        <w:rPr>
          <w:rFonts w:ascii="Times New Roman" w:hAnsi="Times New Roman"/>
          <w:i/>
          <w:iCs/>
          <w:color w:val="000000"/>
          <w:lang w:val="ru-RU"/>
        </w:rPr>
        <w:t xml:space="preserve">(а ± </w:t>
      </w:r>
      <w:r w:rsidRPr="00A00532">
        <w:rPr>
          <w:rFonts w:ascii="Times New Roman" w:hAnsi="Times New Roman"/>
          <w:i/>
          <w:iCs/>
          <w:color w:val="000000"/>
        </w:rPr>
        <w:t>b</w:t>
      </w:r>
      <w:r w:rsidRPr="00496333">
        <w:rPr>
          <w:rFonts w:ascii="Times New Roman" w:hAnsi="Times New Roman"/>
          <w:i/>
          <w:iCs/>
          <w:color w:val="000000"/>
          <w:lang w:val="ru-RU"/>
        </w:rPr>
        <w:t>)</w:t>
      </w:r>
      <w:r w:rsidRPr="00496333">
        <w:rPr>
          <w:rFonts w:ascii="Times New Roman" w:hAnsi="Times New Roman"/>
          <w:i/>
          <w:iCs/>
          <w:color w:val="000000"/>
          <w:vertAlign w:val="superscript"/>
          <w:lang w:val="ru-RU"/>
        </w:rPr>
        <w:t>3</w:t>
      </w:r>
      <w:r w:rsidRPr="00496333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496333">
        <w:rPr>
          <w:rFonts w:ascii="Times New Roman" w:hAnsi="Times New Roman"/>
          <w:color w:val="000000"/>
          <w:lang w:val="ru-RU"/>
        </w:rPr>
        <w:t xml:space="preserve">= </w:t>
      </w:r>
      <w:r w:rsidRPr="00496333">
        <w:rPr>
          <w:rFonts w:ascii="Times New Roman" w:hAnsi="Times New Roman"/>
          <w:i/>
          <w:iCs/>
          <w:color w:val="000000"/>
          <w:lang w:val="ru-RU"/>
        </w:rPr>
        <w:t>а</w:t>
      </w:r>
      <w:r w:rsidRPr="00496333">
        <w:rPr>
          <w:rFonts w:ascii="Times New Roman" w:hAnsi="Times New Roman"/>
          <w:i/>
          <w:iCs/>
          <w:color w:val="000000"/>
          <w:vertAlign w:val="superscript"/>
          <w:lang w:val="ru-RU"/>
        </w:rPr>
        <w:t>3</w:t>
      </w:r>
      <w:r w:rsidRPr="00496333">
        <w:rPr>
          <w:rFonts w:ascii="Times New Roman" w:hAnsi="Times New Roman"/>
          <w:i/>
          <w:iCs/>
          <w:color w:val="000000"/>
          <w:lang w:val="ru-RU"/>
        </w:rPr>
        <w:t xml:space="preserve"> ±  За</w:t>
      </w:r>
      <w:r w:rsidRPr="00496333">
        <w:rPr>
          <w:rFonts w:ascii="Times New Roman" w:hAnsi="Times New Roman"/>
          <w:i/>
          <w:iCs/>
          <w:color w:val="000000"/>
          <w:vertAlign w:val="superscript"/>
          <w:lang w:val="ru-RU"/>
        </w:rPr>
        <w:t>2</w:t>
      </w:r>
      <w:r w:rsidRPr="00A00532">
        <w:rPr>
          <w:rFonts w:ascii="Times New Roman" w:hAnsi="Times New Roman"/>
          <w:i/>
          <w:iCs/>
          <w:color w:val="000000"/>
        </w:rPr>
        <w:t>b</w:t>
      </w:r>
      <w:r w:rsidRPr="00496333">
        <w:rPr>
          <w:rFonts w:ascii="Times New Roman" w:hAnsi="Times New Roman"/>
          <w:color w:val="000000"/>
          <w:lang w:val="ru-RU"/>
        </w:rPr>
        <w:t xml:space="preserve">+ </w:t>
      </w:r>
      <w:r w:rsidRPr="00496333">
        <w:rPr>
          <w:rFonts w:ascii="Times New Roman" w:hAnsi="Times New Roman"/>
          <w:i/>
          <w:iCs/>
          <w:color w:val="000000"/>
          <w:lang w:val="ru-RU"/>
        </w:rPr>
        <w:t>За</w:t>
      </w:r>
      <w:r w:rsidRPr="00A00532">
        <w:rPr>
          <w:rFonts w:ascii="Times New Roman" w:hAnsi="Times New Roman"/>
          <w:i/>
          <w:iCs/>
          <w:color w:val="000000"/>
        </w:rPr>
        <w:t>b</w:t>
      </w:r>
      <w:r w:rsidRPr="00496333">
        <w:rPr>
          <w:rFonts w:ascii="Times New Roman" w:hAnsi="Times New Roman"/>
          <w:i/>
          <w:iCs/>
          <w:color w:val="000000"/>
          <w:vertAlign w:val="superscript"/>
          <w:lang w:val="ru-RU"/>
        </w:rPr>
        <w:t>2</w:t>
      </w:r>
      <w:r w:rsidRPr="00496333">
        <w:rPr>
          <w:rFonts w:ascii="Times New Roman" w:hAnsi="Times New Roman"/>
          <w:i/>
          <w:iCs/>
          <w:color w:val="000000"/>
          <w:lang w:val="ru-RU"/>
        </w:rPr>
        <w:t xml:space="preserve"> ± </w:t>
      </w:r>
      <w:r w:rsidRPr="00A00532">
        <w:rPr>
          <w:rFonts w:ascii="Times New Roman" w:hAnsi="Times New Roman"/>
          <w:i/>
          <w:color w:val="000000"/>
        </w:rPr>
        <w:t>b</w:t>
      </w:r>
      <w:r w:rsidRPr="00496333">
        <w:rPr>
          <w:rFonts w:ascii="Times New Roman" w:hAnsi="Times New Roman"/>
          <w:color w:val="000000"/>
          <w:vertAlign w:val="superscript"/>
          <w:lang w:val="ru-RU"/>
        </w:rPr>
        <w:t>3</w:t>
      </w:r>
      <w:r w:rsidRPr="00496333">
        <w:rPr>
          <w:rFonts w:ascii="Times New Roman" w:hAnsi="Times New Roman"/>
          <w:color w:val="000000"/>
          <w:lang w:val="ru-RU"/>
        </w:rPr>
        <w:t xml:space="preserve">, </w:t>
      </w:r>
      <w:r w:rsidRPr="00A00532">
        <w:rPr>
          <w:rFonts w:ascii="Times New Roman" w:hAnsi="Times New Roman"/>
          <w:i/>
          <w:color w:val="000000"/>
        </w:rPr>
        <w:t>a</w:t>
      </w:r>
      <w:r w:rsidRPr="00496333">
        <w:rPr>
          <w:rFonts w:ascii="Times New Roman" w:hAnsi="Times New Roman"/>
          <w:i/>
          <w:color w:val="000000"/>
          <w:vertAlign w:val="superscript"/>
          <w:lang w:val="ru-RU"/>
        </w:rPr>
        <w:t>3</w:t>
      </w:r>
      <w:r w:rsidRPr="00496333">
        <w:rPr>
          <w:rFonts w:ascii="Times New Roman" w:hAnsi="Times New Roman"/>
          <w:i/>
          <w:color w:val="000000"/>
          <w:lang w:val="ru-RU"/>
        </w:rPr>
        <w:t xml:space="preserve"> </w:t>
      </w:r>
      <w:r w:rsidRPr="00A00532">
        <w:rPr>
          <w:rFonts w:ascii="Times New Roman" w:hAnsi="Times New Roman"/>
          <w:i/>
          <w:color w:val="000000"/>
          <w:position w:val="-4"/>
        </w:rPr>
        <w:object w:dxaOrig="220" w:dyaOrig="240">
          <v:shape id="_x0000_i1027" type="#_x0000_t75" style="width:11.25pt;height:12pt" o:ole="">
            <v:imagedata r:id="rId11" o:title=""/>
          </v:shape>
          <o:OLEObject Type="Embed" ProgID="Equation.3" ShapeID="_x0000_i1027" DrawAspect="Content" ObjectID="_1471193553" r:id="rId12"/>
        </w:object>
      </w:r>
      <w:r w:rsidRPr="00A00532">
        <w:rPr>
          <w:rFonts w:ascii="Times New Roman" w:hAnsi="Times New Roman"/>
          <w:i/>
          <w:color w:val="000000"/>
        </w:rPr>
        <w:t>b</w:t>
      </w:r>
      <w:r w:rsidRPr="00496333">
        <w:rPr>
          <w:rFonts w:ascii="Times New Roman" w:hAnsi="Times New Roman"/>
          <w:i/>
          <w:color w:val="000000"/>
          <w:vertAlign w:val="superscript"/>
          <w:lang w:val="ru-RU"/>
        </w:rPr>
        <w:t>3</w:t>
      </w:r>
    </w:p>
    <w:p w:rsidR="00496333" w:rsidRPr="00496333" w:rsidRDefault="00496333" w:rsidP="0049633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lang w:val="ru-RU"/>
        </w:rPr>
      </w:pPr>
      <w:r w:rsidRPr="00496333">
        <w:rPr>
          <w:rFonts w:ascii="Times New Roman" w:hAnsi="Times New Roman"/>
          <w:i/>
          <w:color w:val="000000"/>
          <w:lang w:val="ru-RU"/>
        </w:rPr>
        <w:t>=(</w:t>
      </w:r>
      <w:proofErr w:type="spellStart"/>
      <w:r w:rsidRPr="00A00532">
        <w:rPr>
          <w:rFonts w:ascii="Times New Roman" w:hAnsi="Times New Roman"/>
          <w:i/>
          <w:color w:val="000000"/>
        </w:rPr>
        <w:t>a</w:t>
      </w:r>
      <w:proofErr w:type="spellEnd"/>
      <w:r w:rsidRPr="00A00532">
        <w:rPr>
          <w:rFonts w:ascii="Times New Roman" w:hAnsi="Times New Roman"/>
          <w:i/>
          <w:color w:val="000000"/>
          <w:position w:val="-4"/>
        </w:rPr>
        <w:object w:dxaOrig="220" w:dyaOrig="240">
          <v:shape id="_x0000_i1028" type="#_x0000_t75" style="width:11.25pt;height:12pt" o:ole="">
            <v:imagedata r:id="rId13" o:title=""/>
          </v:shape>
          <o:OLEObject Type="Embed" ProgID="Equation.3" ShapeID="_x0000_i1028" DrawAspect="Content" ObjectID="_1471193554" r:id="rId14"/>
        </w:object>
      </w:r>
      <w:r w:rsidRPr="00A00532">
        <w:rPr>
          <w:rFonts w:ascii="Times New Roman" w:hAnsi="Times New Roman"/>
          <w:i/>
          <w:color w:val="000000"/>
        </w:rPr>
        <w:t>b</w:t>
      </w:r>
      <w:r w:rsidRPr="00496333">
        <w:rPr>
          <w:rFonts w:ascii="Times New Roman" w:hAnsi="Times New Roman"/>
          <w:i/>
          <w:color w:val="000000"/>
          <w:lang w:val="ru-RU"/>
        </w:rPr>
        <w:t>)(</w:t>
      </w:r>
      <w:r w:rsidRPr="00A00532">
        <w:rPr>
          <w:rFonts w:ascii="Times New Roman" w:hAnsi="Times New Roman"/>
          <w:i/>
          <w:color w:val="000000"/>
        </w:rPr>
        <w:t>a</w:t>
      </w:r>
      <w:r w:rsidRPr="00496333">
        <w:rPr>
          <w:rFonts w:ascii="Times New Roman" w:hAnsi="Times New Roman"/>
          <w:i/>
          <w:color w:val="000000"/>
          <w:vertAlign w:val="superscript"/>
          <w:lang w:val="ru-RU"/>
        </w:rPr>
        <w:t>2</w:t>
      </w:r>
      <w:r w:rsidRPr="00A00532">
        <w:rPr>
          <w:rFonts w:ascii="Times New Roman" w:hAnsi="Times New Roman"/>
          <w:i/>
          <w:color w:val="000000"/>
          <w:position w:val="-4"/>
        </w:rPr>
        <w:object w:dxaOrig="220" w:dyaOrig="240">
          <v:shape id="_x0000_i1029" type="#_x0000_t75" style="width:11.25pt;height:12pt" o:ole="">
            <v:imagedata r:id="rId15" o:title=""/>
          </v:shape>
          <o:OLEObject Type="Embed" ProgID="Equation.3" ShapeID="_x0000_i1029" DrawAspect="Content" ObjectID="_1471193555" r:id="rId16"/>
        </w:object>
      </w:r>
      <w:proofErr w:type="spellStart"/>
      <w:r w:rsidRPr="00A00532">
        <w:rPr>
          <w:rFonts w:ascii="Times New Roman" w:hAnsi="Times New Roman"/>
          <w:i/>
          <w:color w:val="000000"/>
        </w:rPr>
        <w:t>ab</w:t>
      </w:r>
      <w:proofErr w:type="spellEnd"/>
      <w:r w:rsidRPr="00496333">
        <w:rPr>
          <w:rFonts w:ascii="Times New Roman" w:hAnsi="Times New Roman"/>
          <w:i/>
          <w:color w:val="000000"/>
          <w:lang w:val="ru-RU"/>
        </w:rPr>
        <w:t>+</w:t>
      </w:r>
      <w:r w:rsidRPr="00A00532">
        <w:rPr>
          <w:rFonts w:ascii="Times New Roman" w:hAnsi="Times New Roman"/>
          <w:i/>
          <w:color w:val="000000"/>
        </w:rPr>
        <w:t>b</w:t>
      </w:r>
      <w:r w:rsidRPr="00496333">
        <w:rPr>
          <w:rFonts w:ascii="Times New Roman" w:hAnsi="Times New Roman"/>
          <w:i/>
          <w:color w:val="000000"/>
          <w:vertAlign w:val="superscript"/>
          <w:lang w:val="ru-RU"/>
        </w:rPr>
        <w:t>2</w:t>
      </w:r>
      <w:r w:rsidRPr="00496333">
        <w:rPr>
          <w:rFonts w:ascii="Times New Roman" w:hAnsi="Times New Roman"/>
          <w:i/>
          <w:color w:val="000000"/>
          <w:lang w:val="ru-RU"/>
        </w:rPr>
        <w:t>).</w:t>
      </w:r>
      <w:r w:rsidRPr="00496333">
        <w:rPr>
          <w:rFonts w:ascii="Times New Roman" w:hAnsi="Times New Roman"/>
          <w:color w:val="000000"/>
          <w:lang w:val="ru-RU"/>
        </w:rPr>
        <w:t xml:space="preserve">Разложение на множители разности </w:t>
      </w:r>
      <w:r w:rsidRPr="00496333">
        <w:rPr>
          <w:rFonts w:ascii="Times New Roman" w:hAnsi="Times New Roman"/>
          <w:i/>
          <w:iCs/>
          <w:color w:val="000000"/>
          <w:lang w:val="ru-RU"/>
        </w:rPr>
        <w:t xml:space="preserve">п-х </w:t>
      </w:r>
      <w:r w:rsidRPr="00496333">
        <w:rPr>
          <w:rFonts w:ascii="Times New Roman" w:hAnsi="Times New Roman"/>
          <w:color w:val="000000"/>
          <w:lang w:val="ru-RU"/>
        </w:rPr>
        <w:t xml:space="preserve">степеней, суммы </w:t>
      </w:r>
      <w:r w:rsidRPr="00A00532">
        <w:rPr>
          <w:rFonts w:ascii="Times New Roman" w:hAnsi="Times New Roman"/>
          <w:i/>
          <w:iCs/>
          <w:color w:val="000000"/>
        </w:rPr>
        <w:t>a</w:t>
      </w:r>
      <w:r w:rsidRPr="00A00532">
        <w:rPr>
          <w:rFonts w:ascii="Times New Roman" w:hAnsi="Times New Roman"/>
          <w:i/>
          <w:iCs/>
          <w:color w:val="000000"/>
          <w:vertAlign w:val="superscript"/>
        </w:rPr>
        <w:t>m</w:t>
      </w:r>
      <w:r w:rsidRPr="00496333">
        <w:rPr>
          <w:rFonts w:ascii="Times New Roman" w:hAnsi="Times New Roman"/>
          <w:i/>
          <w:iCs/>
          <w:color w:val="000000"/>
          <w:lang w:val="ru-RU"/>
        </w:rPr>
        <w:t>+</w:t>
      </w:r>
      <w:proofErr w:type="spellStart"/>
      <w:r w:rsidRPr="00A00532">
        <w:rPr>
          <w:rFonts w:ascii="Times New Roman" w:hAnsi="Times New Roman"/>
          <w:i/>
          <w:iCs/>
          <w:color w:val="000000"/>
        </w:rPr>
        <w:t>b</w:t>
      </w:r>
      <w:r w:rsidRPr="00A00532">
        <w:rPr>
          <w:rFonts w:ascii="Times New Roman" w:hAnsi="Times New Roman"/>
          <w:i/>
          <w:iCs/>
          <w:color w:val="000000"/>
          <w:vertAlign w:val="superscript"/>
        </w:rPr>
        <w:t>m</w:t>
      </w:r>
      <w:proofErr w:type="spellEnd"/>
      <w:r w:rsidRPr="00496333">
        <w:rPr>
          <w:rFonts w:ascii="Times New Roman" w:hAnsi="Times New Roman"/>
          <w:color w:val="000000"/>
          <w:lang w:val="ru-RU"/>
        </w:rPr>
        <w:t xml:space="preserve">, где </w:t>
      </w:r>
      <w:r w:rsidRPr="00496333">
        <w:rPr>
          <w:rFonts w:ascii="Times New Roman" w:hAnsi="Times New Roman"/>
          <w:bCs/>
          <w:i/>
          <w:iCs/>
          <w:color w:val="000000"/>
          <w:lang w:val="ru-RU"/>
        </w:rPr>
        <w:t xml:space="preserve">т </w:t>
      </w:r>
      <w:r w:rsidRPr="00496333">
        <w:rPr>
          <w:rFonts w:ascii="Times New Roman" w:hAnsi="Times New Roman"/>
          <w:color w:val="000000"/>
          <w:lang w:val="ru-RU"/>
        </w:rPr>
        <w:t>— нечетное натуральное число.</w:t>
      </w:r>
    </w:p>
    <w:p w:rsidR="00496333" w:rsidRPr="00B517DE" w:rsidRDefault="00496333" w:rsidP="0049633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517DE">
        <w:rPr>
          <w:rFonts w:ascii="Times New Roman" w:hAnsi="Times New Roman"/>
          <w:color w:val="000000"/>
          <w:lang w:val="ru-RU"/>
        </w:rPr>
        <w:t xml:space="preserve"> </w:t>
      </w:r>
      <w:r w:rsidRPr="00B517DE">
        <w:rPr>
          <w:rFonts w:ascii="Times New Roman" w:hAnsi="Times New Roman"/>
          <w:b/>
          <w:bCs/>
          <w:color w:val="000000"/>
          <w:lang w:val="ru-RU"/>
        </w:rPr>
        <w:t xml:space="preserve">Функции </w:t>
      </w:r>
    </w:p>
    <w:p w:rsidR="00496333" w:rsidRPr="008A358F" w:rsidRDefault="00496333" w:rsidP="0049633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496333">
        <w:rPr>
          <w:rFonts w:ascii="Times New Roman" w:hAnsi="Times New Roman"/>
          <w:color w:val="000000"/>
          <w:lang w:val="ru-RU"/>
        </w:rPr>
        <w:t xml:space="preserve">      Функция, область определения функции. График функ</w:t>
      </w:r>
      <w:r w:rsidRPr="00496333">
        <w:rPr>
          <w:rFonts w:ascii="Times New Roman" w:hAnsi="Times New Roman"/>
          <w:color w:val="000000"/>
          <w:lang w:val="ru-RU"/>
        </w:rPr>
        <w:softHyphen/>
        <w:t xml:space="preserve">ции. Функции: </w:t>
      </w:r>
      <w:r w:rsidRPr="00496333">
        <w:rPr>
          <w:rFonts w:ascii="Times New Roman" w:hAnsi="Times New Roman"/>
          <w:i/>
          <w:iCs/>
          <w:color w:val="000000"/>
          <w:lang w:val="ru-RU"/>
        </w:rPr>
        <w:t xml:space="preserve">у </w:t>
      </w:r>
      <w:r w:rsidRPr="00496333">
        <w:rPr>
          <w:rFonts w:ascii="Times New Roman" w:hAnsi="Times New Roman"/>
          <w:color w:val="000000"/>
          <w:lang w:val="ru-RU"/>
        </w:rPr>
        <w:t xml:space="preserve">= </w:t>
      </w:r>
      <w:proofErr w:type="spellStart"/>
      <w:r w:rsidRPr="00A00532">
        <w:rPr>
          <w:rFonts w:ascii="Times New Roman" w:hAnsi="Times New Roman"/>
          <w:i/>
          <w:color w:val="000000"/>
        </w:rPr>
        <w:t>kx</w:t>
      </w:r>
      <w:proofErr w:type="spellEnd"/>
      <w:r w:rsidRPr="00496333">
        <w:rPr>
          <w:rFonts w:ascii="Times New Roman" w:hAnsi="Times New Roman"/>
          <w:color w:val="000000"/>
          <w:lang w:val="ru-RU"/>
        </w:rPr>
        <w:t xml:space="preserve">, </w:t>
      </w:r>
      <w:r w:rsidRPr="00496333">
        <w:rPr>
          <w:rFonts w:ascii="Times New Roman" w:hAnsi="Times New Roman"/>
          <w:i/>
          <w:iCs/>
          <w:color w:val="000000"/>
          <w:lang w:val="ru-RU"/>
        </w:rPr>
        <w:t xml:space="preserve">у </w:t>
      </w:r>
      <w:r w:rsidRPr="00496333">
        <w:rPr>
          <w:rFonts w:ascii="Times New Roman" w:hAnsi="Times New Roman"/>
          <w:color w:val="000000"/>
          <w:lang w:val="ru-RU"/>
        </w:rPr>
        <w:t xml:space="preserve">= </w:t>
      </w:r>
      <w:r w:rsidRPr="00496333">
        <w:rPr>
          <w:rFonts w:ascii="Times New Roman" w:hAnsi="Times New Roman"/>
          <w:i/>
          <w:iCs/>
          <w:color w:val="000000"/>
          <w:lang w:val="ru-RU"/>
        </w:rPr>
        <w:t xml:space="preserve">кх </w:t>
      </w:r>
      <w:r w:rsidRPr="00496333">
        <w:rPr>
          <w:rFonts w:ascii="Times New Roman" w:hAnsi="Times New Roman"/>
          <w:color w:val="000000"/>
          <w:lang w:val="ru-RU"/>
        </w:rPr>
        <w:t xml:space="preserve">+ </w:t>
      </w:r>
      <w:r w:rsidRPr="00A00532">
        <w:rPr>
          <w:rFonts w:ascii="Times New Roman" w:hAnsi="Times New Roman"/>
          <w:i/>
          <w:color w:val="000000"/>
        </w:rPr>
        <w:t>b</w:t>
      </w:r>
      <w:r w:rsidRPr="00496333">
        <w:rPr>
          <w:rFonts w:ascii="Times New Roman" w:hAnsi="Times New Roman"/>
          <w:color w:val="000000"/>
          <w:lang w:val="ru-RU"/>
        </w:rPr>
        <w:t xml:space="preserve">, </w:t>
      </w:r>
      <w:r w:rsidRPr="00496333">
        <w:rPr>
          <w:rFonts w:ascii="Times New Roman" w:hAnsi="Times New Roman"/>
          <w:i/>
          <w:iCs/>
          <w:color w:val="000000"/>
          <w:lang w:val="ru-RU"/>
        </w:rPr>
        <w:t xml:space="preserve">у </w:t>
      </w:r>
      <w:r w:rsidRPr="00496333">
        <w:rPr>
          <w:rFonts w:ascii="Times New Roman" w:hAnsi="Times New Roman"/>
          <w:color w:val="000000"/>
          <w:lang w:val="ru-RU"/>
        </w:rPr>
        <w:t>= х</w:t>
      </w:r>
      <w:proofErr w:type="gramStart"/>
      <w:r w:rsidRPr="00496333">
        <w:rPr>
          <w:rFonts w:ascii="Times New Roman" w:hAnsi="Times New Roman"/>
          <w:color w:val="000000"/>
          <w:vertAlign w:val="superscript"/>
          <w:lang w:val="ru-RU"/>
        </w:rPr>
        <w:t>2</w:t>
      </w:r>
      <w:proofErr w:type="gramEnd"/>
      <w:r w:rsidRPr="00496333">
        <w:rPr>
          <w:rFonts w:ascii="Times New Roman" w:hAnsi="Times New Roman"/>
          <w:color w:val="000000"/>
          <w:lang w:val="ru-RU"/>
        </w:rPr>
        <w:t xml:space="preserve">, </w:t>
      </w:r>
      <w:r w:rsidRPr="00496333">
        <w:rPr>
          <w:rFonts w:ascii="Times New Roman" w:hAnsi="Times New Roman"/>
          <w:i/>
          <w:iCs/>
          <w:color w:val="000000"/>
          <w:lang w:val="ru-RU"/>
        </w:rPr>
        <w:t xml:space="preserve">у </w:t>
      </w:r>
      <w:r w:rsidRPr="00496333">
        <w:rPr>
          <w:rFonts w:ascii="Times New Roman" w:hAnsi="Times New Roman"/>
          <w:color w:val="000000"/>
          <w:lang w:val="ru-RU"/>
        </w:rPr>
        <w:t>= х</w:t>
      </w:r>
      <w:r w:rsidRPr="00496333">
        <w:rPr>
          <w:rFonts w:ascii="Times New Roman" w:hAnsi="Times New Roman"/>
          <w:color w:val="000000"/>
          <w:vertAlign w:val="superscript"/>
          <w:lang w:val="ru-RU"/>
        </w:rPr>
        <w:t>3</w:t>
      </w:r>
      <w:r w:rsidRPr="00496333">
        <w:rPr>
          <w:rFonts w:ascii="Times New Roman" w:hAnsi="Times New Roman"/>
          <w:color w:val="000000"/>
          <w:lang w:val="ru-RU"/>
        </w:rPr>
        <w:t xml:space="preserve">. </w:t>
      </w:r>
      <w:r w:rsidRPr="008A358F">
        <w:rPr>
          <w:rFonts w:ascii="Times New Roman" w:hAnsi="Times New Roman"/>
          <w:color w:val="000000"/>
          <w:lang w:val="ru-RU"/>
        </w:rPr>
        <w:t>Их свойства и графики.</w:t>
      </w:r>
    </w:p>
    <w:p w:rsidR="00496333" w:rsidRPr="008A358F" w:rsidRDefault="00496333" w:rsidP="0049633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8A358F">
        <w:rPr>
          <w:rFonts w:ascii="Times New Roman" w:hAnsi="Times New Roman"/>
          <w:color w:val="000000"/>
          <w:lang w:val="ru-RU"/>
        </w:rPr>
        <w:t xml:space="preserve"> </w:t>
      </w:r>
      <w:r w:rsidRPr="008A358F">
        <w:rPr>
          <w:rFonts w:ascii="Times New Roman" w:hAnsi="Times New Roman"/>
          <w:b/>
          <w:bCs/>
          <w:color w:val="000000"/>
          <w:lang w:val="ru-RU"/>
        </w:rPr>
        <w:t xml:space="preserve">Системы линейных уравнений </w:t>
      </w:r>
    </w:p>
    <w:p w:rsidR="00496333" w:rsidRPr="00496333" w:rsidRDefault="00496333" w:rsidP="0049633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496333">
        <w:rPr>
          <w:rFonts w:ascii="Times New Roman" w:hAnsi="Times New Roman"/>
          <w:color w:val="000000"/>
          <w:lang w:val="ru-RU"/>
        </w:rPr>
        <w:t xml:space="preserve">      Линейное уравнение с двумя переменными. Решение ли</w:t>
      </w:r>
      <w:r w:rsidRPr="00496333">
        <w:rPr>
          <w:rFonts w:ascii="Times New Roman" w:hAnsi="Times New Roman"/>
          <w:color w:val="000000"/>
          <w:lang w:val="ru-RU"/>
        </w:rPr>
        <w:softHyphen/>
        <w:t>нейного уравнения с двумя переменными в целых числах. Ре</w:t>
      </w:r>
      <w:r w:rsidRPr="00496333">
        <w:rPr>
          <w:rFonts w:ascii="Times New Roman" w:hAnsi="Times New Roman"/>
          <w:color w:val="000000"/>
          <w:lang w:val="ru-RU"/>
        </w:rPr>
        <w:softHyphen/>
        <w:t>шение систем линейных уравнений с двумя переменными способом подстановки и способом сложения. Системы линейных уравнений с тремя переменными.</w:t>
      </w:r>
    </w:p>
    <w:p w:rsidR="00496333" w:rsidRDefault="00496333" w:rsidP="00351B3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lang w:val="ru-RU"/>
        </w:rPr>
      </w:pPr>
      <w:r w:rsidRPr="00A61562">
        <w:rPr>
          <w:rFonts w:ascii="Times New Roman" w:hAnsi="Times New Roman"/>
          <w:b/>
          <w:bCs/>
          <w:color w:val="000000"/>
          <w:lang w:val="ru-RU"/>
        </w:rPr>
        <w:t>Повторение</w:t>
      </w:r>
      <w:r w:rsidR="00405E48">
        <w:rPr>
          <w:rFonts w:ascii="Times New Roman" w:hAnsi="Times New Roman"/>
          <w:b/>
          <w:bCs/>
          <w:color w:val="000000"/>
          <w:lang w:val="ru-RU"/>
        </w:rPr>
        <w:t xml:space="preserve">: </w:t>
      </w:r>
      <w:r w:rsidR="00405E48" w:rsidRPr="00405E48">
        <w:rPr>
          <w:rFonts w:ascii="Times New Roman" w:hAnsi="Times New Roman"/>
          <w:bCs/>
          <w:color w:val="000000"/>
          <w:lang w:val="ru-RU"/>
        </w:rPr>
        <w:t>повторение всего курса алгебры</w:t>
      </w:r>
    </w:p>
    <w:p w:rsidR="00405E48" w:rsidRPr="00A61562" w:rsidRDefault="00405E48" w:rsidP="00351B3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val="ru-RU"/>
        </w:rPr>
      </w:pPr>
    </w:p>
    <w:p w:rsidR="00496333" w:rsidRDefault="00496333" w:rsidP="00496333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color w:val="000000"/>
          <w:lang w:val="ru-RU"/>
        </w:rPr>
      </w:pPr>
      <w:r w:rsidRPr="00672AFE">
        <w:rPr>
          <w:rFonts w:ascii="Times New Roman" w:hAnsi="Times New Roman"/>
          <w:b/>
          <w:color w:val="000000"/>
          <w:lang w:val="ru-RU"/>
        </w:rPr>
        <w:t>Формы и средства контроля</w:t>
      </w:r>
    </w:p>
    <w:p w:rsidR="00496333" w:rsidRDefault="00496333" w:rsidP="00496333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color w:val="00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1979"/>
        <w:gridCol w:w="1621"/>
        <w:gridCol w:w="1621"/>
        <w:gridCol w:w="1621"/>
        <w:gridCol w:w="1312"/>
      </w:tblGrid>
      <w:tr w:rsidR="00496333" w:rsidTr="008A358F">
        <w:tc>
          <w:tcPr>
            <w:tcW w:w="1983" w:type="dxa"/>
          </w:tcPr>
          <w:p w:rsidR="00496333" w:rsidRPr="00CC4127" w:rsidRDefault="00496333" w:rsidP="008A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1979" w:type="dxa"/>
          </w:tcPr>
          <w:p w:rsidR="00496333" w:rsidRPr="00CC4127" w:rsidRDefault="00496333" w:rsidP="008A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C4127">
              <w:rPr>
                <w:rFonts w:ascii="Times New Roman" w:hAnsi="Times New Roman"/>
                <w:color w:val="000000"/>
                <w:lang w:val="ru-RU"/>
              </w:rPr>
              <w:t>1 четверть</w:t>
            </w:r>
          </w:p>
        </w:tc>
        <w:tc>
          <w:tcPr>
            <w:tcW w:w="1621" w:type="dxa"/>
          </w:tcPr>
          <w:p w:rsidR="00496333" w:rsidRPr="00CC4127" w:rsidRDefault="00496333" w:rsidP="008A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C4127">
              <w:rPr>
                <w:rFonts w:ascii="Times New Roman" w:hAnsi="Times New Roman"/>
                <w:color w:val="000000"/>
                <w:lang w:val="ru-RU"/>
              </w:rPr>
              <w:t>2 четверть</w:t>
            </w:r>
          </w:p>
        </w:tc>
        <w:tc>
          <w:tcPr>
            <w:tcW w:w="1621" w:type="dxa"/>
          </w:tcPr>
          <w:p w:rsidR="00496333" w:rsidRPr="00CC4127" w:rsidRDefault="00496333" w:rsidP="008A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C4127">
              <w:rPr>
                <w:rFonts w:ascii="Times New Roman" w:hAnsi="Times New Roman"/>
                <w:color w:val="000000"/>
                <w:lang w:val="ru-RU"/>
              </w:rPr>
              <w:t>3 четверть</w:t>
            </w:r>
          </w:p>
        </w:tc>
        <w:tc>
          <w:tcPr>
            <w:tcW w:w="1621" w:type="dxa"/>
          </w:tcPr>
          <w:p w:rsidR="00496333" w:rsidRPr="00CC4127" w:rsidRDefault="00496333" w:rsidP="008A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C4127">
              <w:rPr>
                <w:rFonts w:ascii="Times New Roman" w:hAnsi="Times New Roman"/>
                <w:color w:val="000000"/>
                <w:lang w:val="ru-RU"/>
              </w:rPr>
              <w:t>4 четверть</w:t>
            </w:r>
          </w:p>
        </w:tc>
        <w:tc>
          <w:tcPr>
            <w:tcW w:w="1312" w:type="dxa"/>
          </w:tcPr>
          <w:p w:rsidR="00496333" w:rsidRPr="00CC4127" w:rsidRDefault="00496333" w:rsidP="008A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Всего</w:t>
            </w:r>
          </w:p>
        </w:tc>
      </w:tr>
      <w:tr w:rsidR="00496333" w:rsidTr="008A358F">
        <w:tc>
          <w:tcPr>
            <w:tcW w:w="1983" w:type="dxa"/>
          </w:tcPr>
          <w:p w:rsidR="00496333" w:rsidRPr="00CC4127" w:rsidRDefault="00496333" w:rsidP="008A35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CC4127">
              <w:rPr>
                <w:rFonts w:ascii="Times New Roman" w:hAnsi="Times New Roman"/>
                <w:color w:val="000000"/>
                <w:lang w:val="ru-RU"/>
              </w:rPr>
              <w:t>Самостоятельная работа</w:t>
            </w:r>
          </w:p>
        </w:tc>
        <w:tc>
          <w:tcPr>
            <w:tcW w:w="1979" w:type="dxa"/>
          </w:tcPr>
          <w:p w:rsidR="00496333" w:rsidRPr="00CC4127" w:rsidRDefault="00496333" w:rsidP="008A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621" w:type="dxa"/>
          </w:tcPr>
          <w:p w:rsidR="00496333" w:rsidRPr="00CC4127" w:rsidRDefault="00496333" w:rsidP="008A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1621" w:type="dxa"/>
          </w:tcPr>
          <w:p w:rsidR="00496333" w:rsidRPr="00CC4127" w:rsidRDefault="00C71F28" w:rsidP="008A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621" w:type="dxa"/>
          </w:tcPr>
          <w:p w:rsidR="00496333" w:rsidRPr="00CC4127" w:rsidRDefault="00C71F28" w:rsidP="008A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1312" w:type="dxa"/>
          </w:tcPr>
          <w:p w:rsidR="00496333" w:rsidRDefault="00496333" w:rsidP="008A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25</w:t>
            </w:r>
          </w:p>
        </w:tc>
      </w:tr>
      <w:tr w:rsidR="00496333" w:rsidTr="008A358F">
        <w:tc>
          <w:tcPr>
            <w:tcW w:w="1983" w:type="dxa"/>
          </w:tcPr>
          <w:p w:rsidR="00496333" w:rsidRPr="00CC4127" w:rsidRDefault="00496333" w:rsidP="008A35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CC4127">
              <w:rPr>
                <w:rFonts w:ascii="Times New Roman" w:hAnsi="Times New Roman"/>
                <w:color w:val="000000"/>
                <w:lang w:val="ru-RU"/>
              </w:rPr>
              <w:t>Контрольная работа</w:t>
            </w:r>
          </w:p>
        </w:tc>
        <w:tc>
          <w:tcPr>
            <w:tcW w:w="1979" w:type="dxa"/>
          </w:tcPr>
          <w:p w:rsidR="00496333" w:rsidRPr="00CC4127" w:rsidRDefault="00496333" w:rsidP="008A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621" w:type="dxa"/>
          </w:tcPr>
          <w:p w:rsidR="00496333" w:rsidRPr="00CC4127" w:rsidRDefault="00C71F28" w:rsidP="008A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621" w:type="dxa"/>
          </w:tcPr>
          <w:p w:rsidR="00496333" w:rsidRPr="00CC4127" w:rsidRDefault="00C71F28" w:rsidP="008A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621" w:type="dxa"/>
          </w:tcPr>
          <w:p w:rsidR="00496333" w:rsidRPr="00CC4127" w:rsidRDefault="00496333" w:rsidP="008A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C4127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312" w:type="dxa"/>
          </w:tcPr>
          <w:p w:rsidR="00496333" w:rsidRPr="00CC4127" w:rsidRDefault="00496333" w:rsidP="008A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</w:tr>
    </w:tbl>
    <w:p w:rsidR="00351B35" w:rsidRPr="00351B35" w:rsidRDefault="00351B35" w:rsidP="00351B35">
      <w:pPr>
        <w:jc w:val="both"/>
        <w:rPr>
          <w:rFonts w:ascii="Times New Roman" w:hAnsi="Times New Roman"/>
          <w:lang w:val="ru-RU"/>
        </w:rPr>
      </w:pPr>
      <w:r w:rsidRPr="00351B35">
        <w:rPr>
          <w:rFonts w:ascii="Times New Roman" w:hAnsi="Times New Roman"/>
          <w:b/>
          <w:lang w:val="ru-RU"/>
        </w:rPr>
        <w:t xml:space="preserve">            </w:t>
      </w:r>
      <w:r w:rsidRPr="00351B35">
        <w:rPr>
          <w:rFonts w:ascii="Times New Roman" w:hAnsi="Times New Roman"/>
          <w:lang w:val="ru-RU"/>
        </w:rPr>
        <w:t>Для проведения самостоятельных и контрольных работ используется:</w:t>
      </w:r>
    </w:p>
    <w:p w:rsidR="00351B35" w:rsidRPr="00351B35" w:rsidRDefault="00351B35" w:rsidP="00351B35">
      <w:pPr>
        <w:jc w:val="both"/>
        <w:rPr>
          <w:rFonts w:ascii="Times New Roman" w:hAnsi="Times New Roman"/>
          <w:lang w:val="ru-RU"/>
        </w:rPr>
      </w:pPr>
      <w:r w:rsidRPr="00351B35">
        <w:rPr>
          <w:rFonts w:ascii="Times New Roman" w:hAnsi="Times New Roman"/>
          <w:b/>
          <w:lang w:val="ru-RU"/>
        </w:rPr>
        <w:t xml:space="preserve">               </w:t>
      </w:r>
    </w:p>
    <w:p w:rsidR="00351B35" w:rsidRPr="00351B35" w:rsidRDefault="00351B35" w:rsidP="00351B35">
      <w:pPr>
        <w:pStyle w:val="a5"/>
        <w:numPr>
          <w:ilvl w:val="0"/>
          <w:numId w:val="29"/>
        </w:numPr>
        <w:jc w:val="both"/>
        <w:rPr>
          <w:rFonts w:ascii="Times New Roman" w:hAnsi="Times New Roman"/>
          <w:color w:val="000000"/>
          <w:lang w:val="ru-RU"/>
        </w:rPr>
      </w:pPr>
      <w:r w:rsidRPr="00351B35">
        <w:rPr>
          <w:rFonts w:ascii="Times New Roman" w:hAnsi="Times New Roman"/>
          <w:lang w:val="ru-RU"/>
        </w:rPr>
        <w:t xml:space="preserve"> Алгебра.7класс. Дидактические материалы.</w:t>
      </w:r>
      <w:r w:rsidRPr="00351B35">
        <w:rPr>
          <w:rFonts w:ascii="Times New Roman" w:hAnsi="Times New Roman"/>
          <w:color w:val="000000"/>
          <w:lang w:val="ru-RU"/>
        </w:rPr>
        <w:t xml:space="preserve"> </w:t>
      </w:r>
      <w:r w:rsidRPr="00351B35">
        <w:rPr>
          <w:rFonts w:ascii="Times New Roman" w:hAnsi="Times New Roman"/>
          <w:lang w:val="ru-RU"/>
        </w:rPr>
        <w:t>Методические рекомендации/ И.Е. Феоктистов.-2-е изд.</w:t>
      </w:r>
      <w:proofErr w:type="gramStart"/>
      <w:r w:rsidRPr="00351B35">
        <w:rPr>
          <w:rFonts w:ascii="Times New Roman" w:hAnsi="Times New Roman"/>
          <w:lang w:val="ru-RU"/>
        </w:rPr>
        <w:t>,с</w:t>
      </w:r>
      <w:proofErr w:type="gramEnd"/>
      <w:r w:rsidRPr="00351B35">
        <w:rPr>
          <w:rFonts w:ascii="Times New Roman" w:hAnsi="Times New Roman"/>
          <w:lang w:val="ru-RU"/>
        </w:rPr>
        <w:t xml:space="preserve">тер. – М. Мнемозина, 2011» </w:t>
      </w:r>
      <w:r w:rsidRPr="00351B35">
        <w:rPr>
          <w:rFonts w:ascii="Times New Roman" w:hAnsi="Times New Roman"/>
          <w:color w:val="000000"/>
          <w:lang w:val="ru-RU"/>
        </w:rPr>
        <w:t>(в наличии комплект для всего класса).</w:t>
      </w:r>
    </w:p>
    <w:p w:rsidR="00351B35" w:rsidRPr="00351B35" w:rsidRDefault="00C71F28" w:rsidP="00351B35">
      <w:pPr>
        <w:ind w:left="66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351B35">
        <w:rPr>
          <w:rFonts w:ascii="Times New Roman" w:hAnsi="Times New Roman"/>
          <w:lang w:val="ru-RU"/>
        </w:rPr>
        <w:t xml:space="preserve"> </w:t>
      </w:r>
      <w:r w:rsidR="00351B35" w:rsidRPr="00351B35">
        <w:rPr>
          <w:rFonts w:ascii="Times New Roman" w:hAnsi="Times New Roman"/>
          <w:lang w:val="ru-RU"/>
        </w:rPr>
        <w:t xml:space="preserve">При оценивании письменных работ учащихся использую следующую  систему:              </w:t>
      </w:r>
    </w:p>
    <w:p w:rsidR="00351B35" w:rsidRPr="00351B35" w:rsidRDefault="00351B35" w:rsidP="00351B35">
      <w:pPr>
        <w:jc w:val="both"/>
        <w:rPr>
          <w:rFonts w:ascii="Times New Roman" w:hAnsi="Times New Roman"/>
          <w:lang w:val="ru-RU"/>
        </w:rPr>
      </w:pPr>
      <w:r w:rsidRPr="00351B35">
        <w:rPr>
          <w:rFonts w:ascii="Times New Roman" w:hAnsi="Times New Roman"/>
          <w:lang w:val="ru-RU"/>
        </w:rPr>
        <w:t xml:space="preserve">          </w:t>
      </w:r>
      <w:r>
        <w:rPr>
          <w:rFonts w:ascii="Times New Roman" w:hAnsi="Times New Roman"/>
          <w:lang w:val="ru-RU"/>
        </w:rPr>
        <w:t xml:space="preserve">            </w:t>
      </w:r>
      <w:r w:rsidRPr="00351B35">
        <w:rPr>
          <w:rFonts w:ascii="Times New Roman" w:hAnsi="Times New Roman"/>
          <w:lang w:val="ru-RU"/>
        </w:rPr>
        <w:t xml:space="preserve"> 1) менее 50% выполнения работы – отметка  «2» </w:t>
      </w:r>
    </w:p>
    <w:p w:rsidR="00351B35" w:rsidRPr="00351B35" w:rsidRDefault="00351B35" w:rsidP="00351B35">
      <w:pPr>
        <w:jc w:val="both"/>
        <w:rPr>
          <w:rFonts w:ascii="Times New Roman" w:hAnsi="Times New Roman"/>
          <w:lang w:val="ru-RU"/>
        </w:rPr>
      </w:pPr>
      <w:r w:rsidRPr="00351B35">
        <w:rPr>
          <w:rFonts w:ascii="Times New Roman" w:hAnsi="Times New Roman"/>
          <w:lang w:val="ru-RU"/>
        </w:rPr>
        <w:t xml:space="preserve">                       2)  от 50%  - 75%  выполнения  -  отметка «3»</w:t>
      </w:r>
    </w:p>
    <w:p w:rsidR="00351B35" w:rsidRPr="00351B35" w:rsidRDefault="00351B35" w:rsidP="00351B35">
      <w:pPr>
        <w:jc w:val="both"/>
        <w:rPr>
          <w:rFonts w:ascii="Times New Roman" w:hAnsi="Times New Roman"/>
          <w:lang w:val="ru-RU"/>
        </w:rPr>
      </w:pPr>
      <w:r w:rsidRPr="00351B35">
        <w:rPr>
          <w:rFonts w:ascii="Times New Roman" w:hAnsi="Times New Roman"/>
          <w:lang w:val="ru-RU"/>
        </w:rPr>
        <w:t xml:space="preserve">                       3) от 75% -  97 % выполнения    - отметка «4»</w:t>
      </w:r>
    </w:p>
    <w:p w:rsidR="00351B35" w:rsidRPr="00E60E30" w:rsidRDefault="00351B35" w:rsidP="00351B35">
      <w:pPr>
        <w:jc w:val="both"/>
        <w:rPr>
          <w:rFonts w:ascii="Times New Roman" w:hAnsi="Times New Roman"/>
          <w:lang w:val="ru-RU"/>
        </w:rPr>
      </w:pPr>
      <w:r w:rsidRPr="00351B35">
        <w:rPr>
          <w:rFonts w:ascii="Times New Roman" w:hAnsi="Times New Roman"/>
          <w:lang w:val="ru-RU"/>
        </w:rPr>
        <w:t xml:space="preserve">                       </w:t>
      </w:r>
      <w:r w:rsidRPr="00E60E30">
        <w:rPr>
          <w:rFonts w:ascii="Times New Roman" w:hAnsi="Times New Roman"/>
          <w:lang w:val="ru-RU"/>
        </w:rPr>
        <w:t xml:space="preserve">4)  от 98%  - 100% выполнения   -  отметка «5»                                        </w:t>
      </w:r>
    </w:p>
    <w:p w:rsidR="00496333" w:rsidRPr="00672AFE" w:rsidRDefault="00496333" w:rsidP="00496333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color w:val="000000"/>
          <w:lang w:val="ru-RU"/>
        </w:rPr>
      </w:pPr>
    </w:p>
    <w:p w:rsidR="00496333" w:rsidRDefault="00496333" w:rsidP="0049633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</w:p>
    <w:p w:rsidR="00351B35" w:rsidRDefault="00351B35" w:rsidP="0049633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lang w:val="ru-RU"/>
        </w:rPr>
      </w:pPr>
    </w:p>
    <w:p w:rsidR="00B5584C" w:rsidRDefault="00B5584C" w:rsidP="0049633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lang w:val="ru-RU"/>
        </w:rPr>
      </w:pPr>
    </w:p>
    <w:p w:rsidR="00B5584C" w:rsidRDefault="00B5584C" w:rsidP="0049633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lang w:val="ru-RU"/>
        </w:rPr>
      </w:pPr>
    </w:p>
    <w:p w:rsidR="00496333" w:rsidRPr="001D5749" w:rsidRDefault="00496333" w:rsidP="0049633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lang w:val="ru-RU"/>
        </w:rPr>
      </w:pPr>
    </w:p>
    <w:p w:rsidR="00496333" w:rsidRDefault="00CE4B0A" w:rsidP="00496333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Перечень учебно-методических средств</w:t>
      </w:r>
      <w:r w:rsidR="00496333" w:rsidRPr="00DC6400">
        <w:rPr>
          <w:rFonts w:ascii="Times New Roman" w:hAnsi="Times New Roman"/>
          <w:b/>
          <w:color w:val="000000"/>
          <w:lang w:val="ru-RU"/>
        </w:rPr>
        <w:t xml:space="preserve"> обучения</w:t>
      </w:r>
    </w:p>
    <w:p w:rsidR="00351B35" w:rsidRPr="00351B35" w:rsidRDefault="00351B35" w:rsidP="00351B35">
      <w:pPr>
        <w:ind w:right="338" w:firstLine="284"/>
        <w:jc w:val="both"/>
        <w:rPr>
          <w:rFonts w:ascii="Times New Roman" w:hAnsi="Times New Roman"/>
          <w:b/>
          <w:lang w:val="ru-RU"/>
        </w:rPr>
      </w:pPr>
      <w:r w:rsidRPr="00E60E30">
        <w:rPr>
          <w:rFonts w:ascii="Times New Roman" w:hAnsi="Times New Roman"/>
          <w:b/>
          <w:lang w:val="ru-RU"/>
        </w:rPr>
        <w:t xml:space="preserve">                                 </w:t>
      </w:r>
      <w:r>
        <w:rPr>
          <w:rFonts w:ascii="Times New Roman" w:hAnsi="Times New Roman"/>
          <w:b/>
          <w:lang w:val="ru-RU"/>
        </w:rPr>
        <w:t xml:space="preserve">                    </w:t>
      </w:r>
      <w:r w:rsidRPr="00E60E30">
        <w:rPr>
          <w:rFonts w:ascii="Times New Roman" w:hAnsi="Times New Roman"/>
          <w:b/>
          <w:lang w:val="ru-RU"/>
        </w:rPr>
        <w:t xml:space="preserve">Основная литература                                                              </w:t>
      </w:r>
    </w:p>
    <w:p w:rsidR="00496333" w:rsidRPr="00882F08" w:rsidRDefault="00B5584C" w:rsidP="00B5584C">
      <w:pPr>
        <w:spacing w:before="90"/>
        <w:ind w:left="360" w:right="15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</w:t>
      </w:r>
      <w:r w:rsidR="00496333" w:rsidRPr="00496333">
        <w:rPr>
          <w:rFonts w:ascii="Times New Roman" w:hAnsi="Times New Roman"/>
          <w:lang w:val="ru-RU"/>
        </w:rPr>
        <w:t xml:space="preserve">Алгебра. 7 учебник для классов с углублённым изучением математики, Ю.Н. Макарычев, НГ. </w:t>
      </w:r>
      <w:r w:rsidR="00496333" w:rsidRPr="00882F08">
        <w:rPr>
          <w:rFonts w:ascii="Times New Roman" w:hAnsi="Times New Roman"/>
          <w:lang w:val="ru-RU"/>
        </w:rPr>
        <w:t>Миндюк, К.И. Нешков</w:t>
      </w:r>
      <w:r w:rsidR="00351B35">
        <w:rPr>
          <w:rFonts w:ascii="Times New Roman" w:hAnsi="Times New Roman"/>
          <w:lang w:val="ru-RU"/>
        </w:rPr>
        <w:t>, М. Мнемозина, 2010</w:t>
      </w:r>
    </w:p>
    <w:p w:rsidR="00351B35" w:rsidRPr="00351B35" w:rsidRDefault="00B5584C" w:rsidP="00B5584C">
      <w:pPr>
        <w:spacing w:before="90"/>
        <w:ind w:left="360" w:right="15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2.</w:t>
      </w:r>
      <w:r w:rsidR="00496333" w:rsidRPr="00351B35">
        <w:rPr>
          <w:rFonts w:ascii="Times New Roman" w:hAnsi="Times New Roman"/>
          <w:lang w:val="ru-RU"/>
        </w:rPr>
        <w:t>Алгебра.</w:t>
      </w:r>
      <w:r w:rsidR="00351B35" w:rsidRPr="00351B35">
        <w:rPr>
          <w:rFonts w:ascii="Times New Roman" w:hAnsi="Times New Roman"/>
          <w:lang w:val="ru-RU"/>
        </w:rPr>
        <w:t xml:space="preserve"> </w:t>
      </w:r>
      <w:r w:rsidR="00496333" w:rsidRPr="00351B35">
        <w:rPr>
          <w:rFonts w:ascii="Times New Roman" w:hAnsi="Times New Roman"/>
          <w:lang w:val="ru-RU"/>
        </w:rPr>
        <w:t>7класс. Дидактические материалы.</w:t>
      </w:r>
      <w:r w:rsidR="00496333" w:rsidRPr="00351B35">
        <w:rPr>
          <w:rFonts w:ascii="Times New Roman" w:hAnsi="Times New Roman"/>
          <w:color w:val="000000"/>
          <w:lang w:val="ru-RU"/>
        </w:rPr>
        <w:t xml:space="preserve"> </w:t>
      </w:r>
      <w:r w:rsidR="00496333" w:rsidRPr="00351B35">
        <w:rPr>
          <w:rFonts w:ascii="Times New Roman" w:hAnsi="Times New Roman"/>
          <w:lang w:val="ru-RU"/>
        </w:rPr>
        <w:t>Методические рекомендации/ И.Е. Феоктистов.-2-е изд.</w:t>
      </w:r>
      <w:proofErr w:type="gramStart"/>
      <w:r w:rsidR="00496333" w:rsidRPr="00351B35">
        <w:rPr>
          <w:rFonts w:ascii="Times New Roman" w:hAnsi="Times New Roman"/>
          <w:lang w:val="ru-RU"/>
        </w:rPr>
        <w:t>,с</w:t>
      </w:r>
      <w:proofErr w:type="gramEnd"/>
      <w:r w:rsidR="00496333" w:rsidRPr="00351B35">
        <w:rPr>
          <w:rFonts w:ascii="Times New Roman" w:hAnsi="Times New Roman"/>
          <w:lang w:val="ru-RU"/>
        </w:rPr>
        <w:t xml:space="preserve">тер. – М. Мнемозина, 2011» </w:t>
      </w:r>
    </w:p>
    <w:p w:rsidR="00496333" w:rsidRPr="008C728F" w:rsidRDefault="00351B35" w:rsidP="00351B35">
      <w:pPr>
        <w:spacing w:before="90"/>
        <w:ind w:left="720" w:right="15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</w:t>
      </w:r>
      <w:r w:rsidRPr="00B5584C">
        <w:rPr>
          <w:rFonts w:ascii="Times New Roman" w:hAnsi="Times New Roman"/>
          <w:b/>
          <w:lang w:val="ru-RU"/>
        </w:rPr>
        <w:t>Дополнительная литература</w:t>
      </w:r>
    </w:p>
    <w:p w:rsidR="00B5584C" w:rsidRDefault="00B5584C" w:rsidP="00B5584C">
      <w:pPr>
        <w:spacing w:before="90"/>
        <w:ind w:right="15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1.Поурочные разработки по алгебре 7 класс, А.Н.Рурукин, Г.В.Лупенко, М. «Вако»  2011   </w:t>
      </w:r>
    </w:p>
    <w:p w:rsidR="00B5584C" w:rsidRDefault="00B5584C" w:rsidP="00B5584C">
      <w:pPr>
        <w:spacing w:before="90"/>
        <w:ind w:right="15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2.Контрольно-измерительные материалы, Алгебра 7, М. «Вако» 2012      </w:t>
      </w:r>
    </w:p>
    <w:p w:rsidR="00B5584C" w:rsidRDefault="00B5584C" w:rsidP="00B5584C">
      <w:pPr>
        <w:spacing w:before="90"/>
        <w:ind w:right="15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</w:t>
      </w:r>
    </w:p>
    <w:p w:rsidR="00496333" w:rsidRPr="00B5584C" w:rsidRDefault="00B5584C" w:rsidP="00496333">
      <w:pPr>
        <w:spacing w:before="90"/>
        <w:ind w:right="150" w:firstLine="708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</w:t>
      </w:r>
      <w:r w:rsidR="00496333" w:rsidRPr="00B5584C">
        <w:rPr>
          <w:rFonts w:ascii="Times New Roman" w:hAnsi="Times New Roman"/>
          <w:b/>
          <w:lang w:val="ru-RU"/>
        </w:rPr>
        <w:t xml:space="preserve">Оборудование: </w:t>
      </w:r>
    </w:p>
    <w:p w:rsidR="00496333" w:rsidRPr="00672AFE" w:rsidRDefault="00496333" w:rsidP="00496333">
      <w:pPr>
        <w:numPr>
          <w:ilvl w:val="0"/>
          <w:numId w:val="24"/>
        </w:numPr>
        <w:tabs>
          <w:tab w:val="left" w:pos="284"/>
          <w:tab w:val="left" w:pos="426"/>
        </w:tabs>
        <w:ind w:left="426" w:hanging="11"/>
        <w:rPr>
          <w:rFonts w:ascii="Times New Roman" w:hAnsi="Times New Roman"/>
          <w:lang w:val="ru-RU"/>
        </w:rPr>
      </w:pPr>
      <w:r w:rsidRPr="00672AFE">
        <w:rPr>
          <w:rFonts w:ascii="Times New Roman" w:hAnsi="Times New Roman"/>
          <w:lang w:val="ru-RU"/>
        </w:rPr>
        <w:t>Таблицы по алгебре</w:t>
      </w:r>
      <w:r>
        <w:rPr>
          <w:rFonts w:ascii="Times New Roman" w:hAnsi="Times New Roman"/>
          <w:lang w:val="ru-RU"/>
        </w:rPr>
        <w:t xml:space="preserve"> для 7</w:t>
      </w:r>
      <w:r w:rsidRPr="00672AFE">
        <w:rPr>
          <w:rFonts w:ascii="Times New Roman" w:hAnsi="Times New Roman"/>
          <w:lang w:val="ru-RU"/>
        </w:rPr>
        <w:t xml:space="preserve"> класса.</w:t>
      </w:r>
    </w:p>
    <w:p w:rsidR="00496333" w:rsidRPr="00B5584C" w:rsidRDefault="00496333" w:rsidP="00496333">
      <w:pPr>
        <w:numPr>
          <w:ilvl w:val="0"/>
          <w:numId w:val="24"/>
        </w:numPr>
        <w:tabs>
          <w:tab w:val="left" w:pos="284"/>
        </w:tabs>
        <w:ind w:left="284" w:firstLine="142"/>
        <w:rPr>
          <w:rFonts w:ascii="Times New Roman" w:hAnsi="Times New Roman"/>
          <w:lang w:val="ru-RU"/>
        </w:rPr>
      </w:pPr>
      <w:r w:rsidRPr="00B5584C">
        <w:rPr>
          <w:rFonts w:ascii="Times New Roman" w:hAnsi="Times New Roman"/>
          <w:lang w:val="ru-RU"/>
        </w:rPr>
        <w:t>Компьютер.</w:t>
      </w:r>
    </w:p>
    <w:p w:rsidR="00496333" w:rsidRPr="00B5584C" w:rsidRDefault="00496333" w:rsidP="00496333">
      <w:pPr>
        <w:numPr>
          <w:ilvl w:val="0"/>
          <w:numId w:val="24"/>
        </w:numPr>
        <w:tabs>
          <w:tab w:val="left" w:pos="0"/>
          <w:tab w:val="left" w:pos="284"/>
        </w:tabs>
        <w:ind w:left="0" w:firstLine="426"/>
        <w:rPr>
          <w:rFonts w:ascii="Times New Roman" w:hAnsi="Times New Roman"/>
          <w:lang w:val="ru-RU"/>
        </w:rPr>
      </w:pPr>
      <w:r w:rsidRPr="00B5584C">
        <w:rPr>
          <w:rFonts w:ascii="Times New Roman" w:hAnsi="Times New Roman"/>
          <w:lang w:val="ru-RU"/>
        </w:rPr>
        <w:t>Мультимедиапроектор.</w:t>
      </w:r>
    </w:p>
    <w:p w:rsidR="00496333" w:rsidRPr="00B5584C" w:rsidRDefault="00496333" w:rsidP="00496333">
      <w:pPr>
        <w:numPr>
          <w:ilvl w:val="0"/>
          <w:numId w:val="24"/>
        </w:numPr>
        <w:tabs>
          <w:tab w:val="left" w:pos="0"/>
          <w:tab w:val="left" w:pos="284"/>
        </w:tabs>
        <w:ind w:left="0" w:firstLine="426"/>
        <w:rPr>
          <w:rFonts w:ascii="Times New Roman" w:hAnsi="Times New Roman"/>
          <w:lang w:val="ru-RU"/>
        </w:rPr>
      </w:pPr>
      <w:r w:rsidRPr="00B5584C">
        <w:rPr>
          <w:rFonts w:ascii="Times New Roman" w:hAnsi="Times New Roman"/>
          <w:color w:val="000000"/>
          <w:lang w:val="ru-RU"/>
        </w:rPr>
        <w:t>Экран навесной.</w:t>
      </w:r>
    </w:p>
    <w:p w:rsidR="00496333" w:rsidRPr="00B5584C" w:rsidRDefault="00496333" w:rsidP="00496333">
      <w:pPr>
        <w:numPr>
          <w:ilvl w:val="0"/>
          <w:numId w:val="24"/>
        </w:numPr>
        <w:tabs>
          <w:tab w:val="left" w:pos="0"/>
          <w:tab w:val="left" w:pos="284"/>
        </w:tabs>
        <w:ind w:left="0" w:firstLine="426"/>
        <w:rPr>
          <w:rFonts w:ascii="Times New Roman" w:hAnsi="Times New Roman"/>
          <w:lang w:val="ru-RU"/>
        </w:rPr>
      </w:pPr>
      <w:r w:rsidRPr="00B5584C">
        <w:rPr>
          <w:rFonts w:ascii="Times New Roman" w:hAnsi="Times New Roman"/>
          <w:color w:val="000000"/>
          <w:lang w:val="ru-RU"/>
        </w:rPr>
        <w:t xml:space="preserve">Доска магнитная. </w:t>
      </w:r>
    </w:p>
    <w:p w:rsidR="00496333" w:rsidRPr="00672AFE" w:rsidRDefault="00496333" w:rsidP="00496333">
      <w:pPr>
        <w:numPr>
          <w:ilvl w:val="0"/>
          <w:numId w:val="24"/>
        </w:numPr>
        <w:tabs>
          <w:tab w:val="left" w:pos="284"/>
          <w:tab w:val="left" w:pos="426"/>
        </w:tabs>
        <w:ind w:left="426" w:firstLine="0"/>
        <w:rPr>
          <w:rFonts w:ascii="Times New Roman" w:hAnsi="Times New Roman"/>
          <w:lang w:val="ru-RU"/>
        </w:rPr>
      </w:pPr>
      <w:r w:rsidRPr="00672AFE">
        <w:rPr>
          <w:rFonts w:ascii="Times New Roman" w:hAnsi="Times New Roman"/>
          <w:lang w:val="ru-RU"/>
        </w:rPr>
        <w:t>Комплект инструментов классных: линейка, транспортир, угольник (30</w:t>
      </w:r>
      <w:r w:rsidRPr="00672AFE">
        <w:rPr>
          <w:rFonts w:ascii="Times New Roman" w:hAnsi="Times New Roman"/>
          <w:vertAlign w:val="superscript"/>
          <w:lang w:val="ru-RU"/>
        </w:rPr>
        <w:t>0</w:t>
      </w:r>
      <w:r w:rsidRPr="00672AFE">
        <w:rPr>
          <w:rFonts w:ascii="Times New Roman" w:hAnsi="Times New Roman"/>
          <w:lang w:val="ru-RU"/>
        </w:rPr>
        <w:t>, 60</w:t>
      </w:r>
      <w:r w:rsidRPr="00672AFE">
        <w:rPr>
          <w:rFonts w:ascii="Times New Roman" w:hAnsi="Times New Roman"/>
          <w:vertAlign w:val="superscript"/>
          <w:lang w:val="ru-RU"/>
        </w:rPr>
        <w:t>0</w:t>
      </w:r>
      <w:r w:rsidRPr="00672AFE">
        <w:rPr>
          <w:rFonts w:ascii="Times New Roman" w:hAnsi="Times New Roman"/>
          <w:lang w:val="ru-RU"/>
        </w:rPr>
        <w:t>), угольник (45</w:t>
      </w:r>
      <w:r w:rsidRPr="00672AFE">
        <w:rPr>
          <w:rFonts w:ascii="Times New Roman" w:hAnsi="Times New Roman"/>
          <w:vertAlign w:val="superscript"/>
          <w:lang w:val="ru-RU"/>
        </w:rPr>
        <w:t>0</w:t>
      </w:r>
      <w:r w:rsidRPr="00672AFE">
        <w:rPr>
          <w:rFonts w:ascii="Times New Roman" w:hAnsi="Times New Roman"/>
          <w:lang w:val="ru-RU"/>
        </w:rPr>
        <w:t>, 45</w:t>
      </w:r>
      <w:r w:rsidRPr="00672AFE">
        <w:rPr>
          <w:rFonts w:ascii="Times New Roman" w:hAnsi="Times New Roman"/>
          <w:vertAlign w:val="superscript"/>
          <w:lang w:val="ru-RU"/>
        </w:rPr>
        <w:t>0</w:t>
      </w:r>
      <w:r w:rsidRPr="00672AFE">
        <w:rPr>
          <w:rFonts w:ascii="Times New Roman" w:hAnsi="Times New Roman"/>
          <w:lang w:val="ru-RU"/>
        </w:rPr>
        <w:t>), циркуль.</w:t>
      </w:r>
    </w:p>
    <w:p w:rsidR="00496333" w:rsidRPr="00CE1A0E" w:rsidRDefault="00496333" w:rsidP="00496333">
      <w:pPr>
        <w:numPr>
          <w:ilvl w:val="0"/>
          <w:numId w:val="24"/>
        </w:numPr>
        <w:tabs>
          <w:tab w:val="left" w:pos="284"/>
          <w:tab w:val="left" w:pos="426"/>
        </w:tabs>
        <w:ind w:left="426" w:firstLine="0"/>
        <w:rPr>
          <w:rFonts w:ascii="Times New Roman" w:hAnsi="Times New Roman"/>
          <w:lang w:val="ru-RU"/>
        </w:rPr>
      </w:pPr>
      <w:r w:rsidRPr="00672AFE">
        <w:rPr>
          <w:rFonts w:ascii="Times New Roman" w:hAnsi="Times New Roman"/>
          <w:color w:val="000000"/>
          <w:lang w:val="ru-RU"/>
        </w:rPr>
        <w:t>Шкаф секционный для хранения литературы и демонстрационного оборудования (с остекленной средней частью)</w:t>
      </w:r>
      <w:r>
        <w:rPr>
          <w:rFonts w:ascii="Times New Roman" w:hAnsi="Times New Roman"/>
          <w:color w:val="000000"/>
          <w:lang w:val="ru-RU"/>
        </w:rPr>
        <w:t>.</w:t>
      </w:r>
    </w:p>
    <w:p w:rsidR="00496333" w:rsidRPr="00A00532" w:rsidRDefault="00496333" w:rsidP="00496333">
      <w:pPr>
        <w:spacing w:before="90"/>
        <w:ind w:right="15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96333" w:rsidRPr="00A00532" w:rsidRDefault="00496333" w:rsidP="00496333">
      <w:pPr>
        <w:spacing w:before="90"/>
        <w:ind w:right="15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96333" w:rsidRPr="001D5749" w:rsidRDefault="00496333" w:rsidP="00496333">
      <w:pPr>
        <w:jc w:val="both"/>
        <w:rPr>
          <w:rFonts w:ascii="Times New Roman" w:hAnsi="Times New Roman"/>
          <w:lang w:val="ru-RU"/>
        </w:rPr>
      </w:pPr>
    </w:p>
    <w:p w:rsidR="008A358F" w:rsidRPr="00496333" w:rsidRDefault="008A358F">
      <w:pPr>
        <w:rPr>
          <w:lang w:val="ru-RU"/>
        </w:rPr>
      </w:pPr>
    </w:p>
    <w:sectPr w:rsidR="008A358F" w:rsidRPr="00496333" w:rsidSect="00D76684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156" w:rsidRDefault="00607156" w:rsidP="006C0C49">
      <w:r>
        <w:separator/>
      </w:r>
    </w:p>
  </w:endnote>
  <w:endnote w:type="continuationSeparator" w:id="0">
    <w:p w:rsidR="00607156" w:rsidRDefault="00607156" w:rsidP="006C0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FE" w:rsidRPr="00A61562" w:rsidRDefault="00575AFE" w:rsidP="00A61562">
    <w:pPr>
      <w:pStyle w:val="af7"/>
      <w:rPr>
        <w:lang w:val="ru-RU"/>
      </w:rPr>
    </w:pPr>
  </w:p>
  <w:p w:rsidR="00575AFE" w:rsidRDefault="00575AF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156" w:rsidRDefault="00607156" w:rsidP="006C0C49">
      <w:r>
        <w:separator/>
      </w:r>
    </w:p>
  </w:footnote>
  <w:footnote w:type="continuationSeparator" w:id="0">
    <w:p w:rsidR="00607156" w:rsidRDefault="00607156" w:rsidP="006C0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50E"/>
    <w:multiLevelType w:val="hybridMultilevel"/>
    <w:tmpl w:val="D328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C42FE"/>
    <w:multiLevelType w:val="hybridMultilevel"/>
    <w:tmpl w:val="1AB281F4"/>
    <w:lvl w:ilvl="0" w:tplc="1E889470">
      <w:start w:val="1"/>
      <w:numFmt w:val="decimal"/>
      <w:lvlText w:val="%1."/>
      <w:lvlJc w:val="left"/>
      <w:pPr>
        <w:ind w:left="11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8064BAA"/>
    <w:multiLevelType w:val="hybridMultilevel"/>
    <w:tmpl w:val="1DDAB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822EB"/>
    <w:multiLevelType w:val="hybridMultilevel"/>
    <w:tmpl w:val="B2CCB8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F70583"/>
    <w:multiLevelType w:val="hybridMultilevel"/>
    <w:tmpl w:val="8E3ABB2C"/>
    <w:lvl w:ilvl="0" w:tplc="454AB4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33D30"/>
    <w:multiLevelType w:val="hybridMultilevel"/>
    <w:tmpl w:val="B8C02668"/>
    <w:lvl w:ilvl="0" w:tplc="A0DCC6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0B34CD"/>
    <w:multiLevelType w:val="hybridMultilevel"/>
    <w:tmpl w:val="A7423826"/>
    <w:lvl w:ilvl="0" w:tplc="09B021A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2C1016C2"/>
    <w:multiLevelType w:val="hybridMultilevel"/>
    <w:tmpl w:val="C902EDBE"/>
    <w:lvl w:ilvl="0" w:tplc="F568482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D256B"/>
    <w:multiLevelType w:val="hybridMultilevel"/>
    <w:tmpl w:val="EEDADB1E"/>
    <w:lvl w:ilvl="0" w:tplc="6E064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3D21696A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562FC5"/>
    <w:multiLevelType w:val="hybridMultilevel"/>
    <w:tmpl w:val="021E8E20"/>
    <w:lvl w:ilvl="0" w:tplc="0E66A3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A7D6B"/>
    <w:multiLevelType w:val="hybridMultilevel"/>
    <w:tmpl w:val="1C3ECAC2"/>
    <w:lvl w:ilvl="0" w:tplc="1C3A5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0D55FFD"/>
    <w:multiLevelType w:val="hybridMultilevel"/>
    <w:tmpl w:val="3E280490"/>
    <w:lvl w:ilvl="0" w:tplc="5C56A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31A0821"/>
    <w:multiLevelType w:val="hybridMultilevel"/>
    <w:tmpl w:val="B322B6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6D6038"/>
    <w:multiLevelType w:val="hybridMultilevel"/>
    <w:tmpl w:val="5E7C2A80"/>
    <w:lvl w:ilvl="0" w:tplc="E5081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D68AE"/>
    <w:multiLevelType w:val="hybridMultilevel"/>
    <w:tmpl w:val="4D3C85F2"/>
    <w:lvl w:ilvl="0" w:tplc="B928A38A">
      <w:start w:val="1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993B18"/>
    <w:multiLevelType w:val="hybridMultilevel"/>
    <w:tmpl w:val="33E8D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6660F"/>
    <w:multiLevelType w:val="hybridMultilevel"/>
    <w:tmpl w:val="3F4CC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10393"/>
    <w:multiLevelType w:val="hybridMultilevel"/>
    <w:tmpl w:val="FF0634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22E75"/>
    <w:multiLevelType w:val="hybridMultilevel"/>
    <w:tmpl w:val="099C1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785E02"/>
    <w:multiLevelType w:val="hybridMultilevel"/>
    <w:tmpl w:val="8722A2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820E81"/>
    <w:multiLevelType w:val="hybridMultilevel"/>
    <w:tmpl w:val="527CB2A0"/>
    <w:lvl w:ilvl="0" w:tplc="1688C8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5">
    <w:nsid w:val="6EA3270D"/>
    <w:multiLevelType w:val="hybridMultilevel"/>
    <w:tmpl w:val="EE6057A6"/>
    <w:lvl w:ilvl="0" w:tplc="3A4E43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37D6D"/>
    <w:multiLevelType w:val="hybridMultilevel"/>
    <w:tmpl w:val="9E2A53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F2401B"/>
    <w:multiLevelType w:val="hybridMultilevel"/>
    <w:tmpl w:val="0A1E8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771B2A"/>
    <w:multiLevelType w:val="hybridMultilevel"/>
    <w:tmpl w:val="A6E4E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6"/>
  </w:num>
  <w:num w:numId="4">
    <w:abstractNumId w:val="2"/>
  </w:num>
  <w:num w:numId="5">
    <w:abstractNumId w:val="28"/>
  </w:num>
  <w:num w:numId="6">
    <w:abstractNumId w:val="12"/>
  </w:num>
  <w:num w:numId="7">
    <w:abstractNumId w:val="22"/>
  </w:num>
  <w:num w:numId="8">
    <w:abstractNumId w:val="0"/>
  </w:num>
  <w:num w:numId="9">
    <w:abstractNumId w:val="21"/>
  </w:num>
  <w:num w:numId="10">
    <w:abstractNumId w:val="14"/>
  </w:num>
  <w:num w:numId="11">
    <w:abstractNumId w:val="3"/>
  </w:num>
  <w:num w:numId="12">
    <w:abstractNumId w:val="13"/>
  </w:num>
  <w:num w:numId="13">
    <w:abstractNumId w:val="23"/>
  </w:num>
  <w:num w:numId="14">
    <w:abstractNumId w:val="11"/>
  </w:num>
  <w:num w:numId="15">
    <w:abstractNumId w:val="26"/>
  </w:num>
  <w:num w:numId="16">
    <w:abstractNumId w:val="8"/>
  </w:num>
  <w:num w:numId="17">
    <w:abstractNumId w:val="6"/>
  </w:num>
  <w:num w:numId="18">
    <w:abstractNumId w:val="19"/>
  </w:num>
  <w:num w:numId="19">
    <w:abstractNumId w:val="27"/>
  </w:num>
  <w:num w:numId="20">
    <w:abstractNumId w:val="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4"/>
  </w:num>
  <w:num w:numId="24">
    <w:abstractNumId w:val="20"/>
  </w:num>
  <w:num w:numId="25">
    <w:abstractNumId w:val="25"/>
  </w:num>
  <w:num w:numId="26">
    <w:abstractNumId w:val="10"/>
  </w:num>
  <w:num w:numId="27">
    <w:abstractNumId w:val="5"/>
  </w:num>
  <w:num w:numId="28">
    <w:abstractNumId w:val="1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333"/>
    <w:rsid w:val="00021FF8"/>
    <w:rsid w:val="00032499"/>
    <w:rsid w:val="00033463"/>
    <w:rsid w:val="000A5679"/>
    <w:rsid w:val="00100867"/>
    <w:rsid w:val="001029B0"/>
    <w:rsid w:val="00173A6E"/>
    <w:rsid w:val="0017487A"/>
    <w:rsid w:val="001772B8"/>
    <w:rsid w:val="001942EC"/>
    <w:rsid w:val="001F5E54"/>
    <w:rsid w:val="002229C9"/>
    <w:rsid w:val="00226D7E"/>
    <w:rsid w:val="00265496"/>
    <w:rsid w:val="002B0463"/>
    <w:rsid w:val="00311F73"/>
    <w:rsid w:val="003370EC"/>
    <w:rsid w:val="00351B35"/>
    <w:rsid w:val="003D1053"/>
    <w:rsid w:val="003D3B5F"/>
    <w:rsid w:val="00405E48"/>
    <w:rsid w:val="0045123F"/>
    <w:rsid w:val="00496333"/>
    <w:rsid w:val="00531174"/>
    <w:rsid w:val="00575AFE"/>
    <w:rsid w:val="005F385C"/>
    <w:rsid w:val="00607156"/>
    <w:rsid w:val="00612231"/>
    <w:rsid w:val="006569C8"/>
    <w:rsid w:val="006C0C49"/>
    <w:rsid w:val="00725E98"/>
    <w:rsid w:val="00786CFF"/>
    <w:rsid w:val="007916A0"/>
    <w:rsid w:val="007D10A7"/>
    <w:rsid w:val="00816A12"/>
    <w:rsid w:val="00854988"/>
    <w:rsid w:val="00882F08"/>
    <w:rsid w:val="008A358F"/>
    <w:rsid w:val="008B7187"/>
    <w:rsid w:val="008C4767"/>
    <w:rsid w:val="008E6D84"/>
    <w:rsid w:val="00915F47"/>
    <w:rsid w:val="009E4B2E"/>
    <w:rsid w:val="00A07A7B"/>
    <w:rsid w:val="00A61562"/>
    <w:rsid w:val="00A85C37"/>
    <w:rsid w:val="00B40C9D"/>
    <w:rsid w:val="00B517DE"/>
    <w:rsid w:val="00B5584C"/>
    <w:rsid w:val="00B916DF"/>
    <w:rsid w:val="00C71F28"/>
    <w:rsid w:val="00C80A73"/>
    <w:rsid w:val="00C90ACF"/>
    <w:rsid w:val="00C94BDE"/>
    <w:rsid w:val="00CE4B0A"/>
    <w:rsid w:val="00D56363"/>
    <w:rsid w:val="00D61066"/>
    <w:rsid w:val="00D76684"/>
    <w:rsid w:val="00E118E6"/>
    <w:rsid w:val="00E60E30"/>
    <w:rsid w:val="00F0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3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4963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3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3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49633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496333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496333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496333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96333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96333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96333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96333"/>
    <w:rPr>
      <w:rFonts w:ascii="Cambria" w:eastAsia="Times New Roman" w:hAnsi="Cambria" w:cs="Times New Roman"/>
      <w:lang w:val="en-US" w:bidi="en-US"/>
    </w:rPr>
  </w:style>
  <w:style w:type="table" w:styleId="a3">
    <w:name w:val="Table Grid"/>
    <w:basedOn w:val="a1"/>
    <w:rsid w:val="004963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4963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6333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4963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496333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496333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11"/>
    <w:rsid w:val="00496333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496333"/>
    <w:rPr>
      <w:b/>
      <w:bCs/>
    </w:rPr>
  </w:style>
  <w:style w:type="character" w:styleId="ab">
    <w:name w:val="Emphasis"/>
    <w:basedOn w:val="a0"/>
    <w:uiPriority w:val="20"/>
    <w:qFormat/>
    <w:rsid w:val="00496333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49633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96333"/>
    <w:rPr>
      <w:i/>
    </w:rPr>
  </w:style>
  <w:style w:type="character" w:customStyle="1" w:styleId="22">
    <w:name w:val="Цитата 2 Знак"/>
    <w:basedOn w:val="a0"/>
    <w:link w:val="21"/>
    <w:uiPriority w:val="29"/>
    <w:rsid w:val="00496333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496333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96333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">
    <w:name w:val="Subtle Emphasis"/>
    <w:uiPriority w:val="19"/>
    <w:qFormat/>
    <w:rsid w:val="00496333"/>
    <w:rPr>
      <w:i/>
      <w:color w:val="5A5A5A"/>
    </w:rPr>
  </w:style>
  <w:style w:type="character" w:styleId="af0">
    <w:name w:val="Intense Emphasis"/>
    <w:basedOn w:val="a0"/>
    <w:uiPriority w:val="21"/>
    <w:qFormat/>
    <w:rsid w:val="0049633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9633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9633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96333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96333"/>
    <w:pPr>
      <w:outlineLvl w:val="9"/>
    </w:pPr>
  </w:style>
  <w:style w:type="paragraph" w:styleId="af5">
    <w:name w:val="header"/>
    <w:basedOn w:val="a"/>
    <w:link w:val="af6"/>
    <w:rsid w:val="0049633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49633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7">
    <w:name w:val="footer"/>
    <w:basedOn w:val="a"/>
    <w:link w:val="af8"/>
    <w:uiPriority w:val="99"/>
    <w:rsid w:val="0049633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96333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9">
    <w:name w:val="Стиль"/>
    <w:rsid w:val="00351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2747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17</cp:revision>
  <cp:lastPrinted>2013-09-22T17:23:00Z</cp:lastPrinted>
  <dcterms:created xsi:type="dcterms:W3CDTF">2013-09-08T13:09:00Z</dcterms:created>
  <dcterms:modified xsi:type="dcterms:W3CDTF">2014-09-02T16:06:00Z</dcterms:modified>
</cp:coreProperties>
</file>