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с углубленным изучением отдельных предметов №6 города Ставрополя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CBC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11088A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внеклассного мероприятия по математике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/>
          <w:b/>
          <w:sz w:val="28"/>
          <w:szCs w:val="28"/>
        </w:rPr>
        <w:t>Брей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ринг» 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C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Решение занимательных задач</w:t>
      </w:r>
      <w:r w:rsidRPr="00D45CBC">
        <w:rPr>
          <w:rFonts w:ascii="Times New Roman" w:hAnsi="Times New Roman"/>
          <w:b/>
          <w:sz w:val="28"/>
          <w:szCs w:val="28"/>
        </w:rPr>
        <w:t>»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CBC">
        <w:rPr>
          <w:rFonts w:ascii="Times New Roman" w:hAnsi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/>
          <w:b/>
          <w:sz w:val="28"/>
          <w:szCs w:val="28"/>
        </w:rPr>
        <w:t xml:space="preserve">5-6 </w:t>
      </w:r>
      <w:r w:rsidRPr="00D45CBC">
        <w:rPr>
          <w:rFonts w:ascii="Times New Roman" w:hAnsi="Times New Roman"/>
          <w:b/>
          <w:sz w:val="28"/>
          <w:szCs w:val="28"/>
        </w:rPr>
        <w:t>класса</w:t>
      </w: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45CBC">
        <w:rPr>
          <w:rFonts w:ascii="Times New Roman" w:hAnsi="Times New Roman"/>
          <w:sz w:val="28"/>
          <w:szCs w:val="28"/>
        </w:rPr>
        <w:t>Автор разработки</w:t>
      </w:r>
    </w:p>
    <w:p w:rsidR="0011088A" w:rsidRPr="00D45CBC" w:rsidRDefault="0011088A" w:rsidP="0011088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45CBC">
        <w:rPr>
          <w:rFonts w:ascii="Times New Roman" w:hAnsi="Times New Roman"/>
          <w:sz w:val="28"/>
          <w:szCs w:val="28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11088A" w:rsidRPr="00D45CBC" w:rsidRDefault="0011088A" w:rsidP="0011088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Татьяна Александровна</w:t>
      </w:r>
    </w:p>
    <w:p w:rsidR="0011088A" w:rsidRPr="00D45CBC" w:rsidRDefault="0011088A" w:rsidP="0011088A">
      <w:pPr>
        <w:spacing w:after="0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88A" w:rsidRPr="00D45CBC" w:rsidRDefault="0011088A" w:rsidP="001108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</w:t>
      </w:r>
    </w:p>
    <w:p w:rsidR="0011088A" w:rsidRPr="0011088A" w:rsidRDefault="0011088A" w:rsidP="0011088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45C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D45CBC">
        <w:rPr>
          <w:rFonts w:ascii="Times New Roman" w:hAnsi="Times New Roman"/>
          <w:sz w:val="28"/>
          <w:szCs w:val="28"/>
        </w:rPr>
        <w:t>го</w:t>
      </w:r>
      <w:r w:rsidR="00942C0C">
        <w:rPr>
          <w:rFonts w:ascii="Times New Roman" w:hAnsi="Times New Roman"/>
          <w:sz w:val="28"/>
          <w:szCs w:val="28"/>
        </w:rPr>
        <w:t>д</w:t>
      </w:r>
      <w:r w:rsidRPr="007C289C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7C289C">
        <w:rPr>
          <w:rFonts w:ascii="Times New Roman" w:hAnsi="Times New Roman"/>
          <w:b/>
          <w:sz w:val="24"/>
          <w:szCs w:val="24"/>
        </w:rPr>
        <w:t>Аннотация</w:t>
      </w:r>
    </w:p>
    <w:p w:rsidR="0011088A" w:rsidRDefault="0011088A" w:rsidP="00110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/>
          <w:sz w:val="24"/>
          <w:szCs w:val="24"/>
        </w:rPr>
        <w:t>Брей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ринг» по теме «Решение занимательных задач», представленная в данной методической  разработке, предназначена для учащихся 5-6 классов. Эту игру можно провести как  в ходе предметной недели естественно - математических наук, так и на последнем уроке учебной четверти. </w:t>
      </w:r>
    </w:p>
    <w:p w:rsidR="0011088A" w:rsidRDefault="0011088A" w:rsidP="00110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этой игры: повышение у учащихся интереса к предмету математики через решение задач на сообразительность, смекалку, логику, находчивость; повышение мотивации к изучению предмета; изменение отношения к учебному предмету, снятие </w:t>
      </w:r>
      <w:proofErr w:type="spellStart"/>
      <w:r>
        <w:rPr>
          <w:rFonts w:ascii="Times New Roman" w:hAnsi="Times New Roman"/>
          <w:sz w:val="24"/>
          <w:szCs w:val="24"/>
        </w:rPr>
        <w:t>псих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эмоционального напряжения.</w:t>
      </w:r>
    </w:p>
    <w:p w:rsidR="0011088A" w:rsidRPr="007C289C" w:rsidRDefault="0011088A" w:rsidP="0011088A">
      <w:pPr>
        <w:pStyle w:val="a3"/>
        <w:ind w:left="390"/>
        <w:jc w:val="both"/>
        <w:rPr>
          <w:rFonts w:ascii="Times New Roman" w:hAnsi="Times New Roman"/>
          <w:sz w:val="24"/>
          <w:szCs w:val="24"/>
        </w:rPr>
      </w:pPr>
    </w:p>
    <w:p w:rsidR="0011088A" w:rsidRPr="007C289C" w:rsidRDefault="0011088A" w:rsidP="0011088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C289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088A" w:rsidRDefault="0011088A" w:rsidP="00110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повысить интерес учащихся к учебному предмету учителя часто проводят различные виды игр на которых предлагают учащимся занимательные задачи.</w:t>
      </w:r>
      <w:r w:rsidRPr="007C2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Именно такой урок представлен в данной разработке. Его можно провести либо в рамках предметной недели наук естественно- математического цикла либо на последнем уроке учебной четверти, в конце учебного года. 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игре могут принимать как учащиеся одного класса, так и несколько команд  из одной параллели. Учащиеся класса заранее  разделяются на четыре команды по пять - шесть человек, придумывают название команды, девиз, эмблему, приветствие командам- соперникам и членам жюри.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игре учитель с помощниками готовит порядка 30 задач,</w:t>
      </w:r>
      <w:r w:rsidRPr="007002E8">
        <w:rPr>
          <w:rFonts w:ascii="Times New Roman" w:hAnsi="Times New Roman"/>
          <w:sz w:val="24"/>
          <w:szCs w:val="24"/>
        </w:rPr>
        <w:t xml:space="preserve"> </w:t>
      </w:r>
      <w:r w:rsidRPr="00727062">
        <w:rPr>
          <w:rFonts w:ascii="Times New Roman" w:hAnsi="Times New Roman"/>
          <w:sz w:val="24"/>
          <w:szCs w:val="24"/>
        </w:rPr>
        <w:t>направленных на развитие математического мышления, эрудицию, логику, смекалку</w:t>
      </w:r>
      <w:r>
        <w:rPr>
          <w:rFonts w:ascii="Times New Roman" w:hAnsi="Times New Roman"/>
          <w:sz w:val="24"/>
          <w:szCs w:val="24"/>
        </w:rPr>
        <w:t>.</w:t>
      </w:r>
      <w:r w:rsidRPr="00727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727062">
        <w:rPr>
          <w:rFonts w:ascii="Times New Roman" w:hAnsi="Times New Roman"/>
          <w:sz w:val="24"/>
          <w:szCs w:val="24"/>
        </w:rPr>
        <w:t xml:space="preserve">то могут быть задачи на систематизацию и классификацию, задачи на разрезание,  переливание и взвешивание без гирь, головоломки со спичками, на внимание и проверку вычислительных навыков, на комбинаторику, применение принципа </w:t>
      </w:r>
      <w:proofErr w:type="spellStart"/>
      <w:r w:rsidRPr="00727062">
        <w:rPr>
          <w:rFonts w:ascii="Times New Roman" w:hAnsi="Times New Roman"/>
          <w:sz w:val="24"/>
          <w:szCs w:val="24"/>
        </w:rPr>
        <w:t>Дерихле</w:t>
      </w:r>
      <w:proofErr w:type="spellEnd"/>
      <w:r w:rsidRPr="00727062">
        <w:rPr>
          <w:rFonts w:ascii="Times New Roman" w:hAnsi="Times New Roman"/>
          <w:sz w:val="24"/>
          <w:szCs w:val="24"/>
        </w:rPr>
        <w:t xml:space="preserve">  и из разряда правдоподобных  рассуждений</w:t>
      </w:r>
      <w:r>
        <w:rPr>
          <w:rFonts w:ascii="Times New Roman" w:hAnsi="Times New Roman"/>
          <w:sz w:val="24"/>
          <w:szCs w:val="24"/>
        </w:rPr>
        <w:t xml:space="preserve"> и т.п. Все команды одновременно выполняют одинаковое  задание. В игре побеждает команда первой  набравшая  наибольшее количество баллов. Они получают приз и грамоту за победу в игре. Остальные команды получают грамоты «За активное участие в игре». Также члены жюри награждают отдельных  учащихся  по следующим номинациям: «Самый быстрый Ум», «Самый активный игрок», «Лучший математик», «Мистер  эрудиция», «Самый внимательный», «Мистер находчивость» и т.д.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ходом игры следит жюри, в состав которого входят учащиеся старших классов, учителя математики, родители учащихся класса. В их обязанности входит следить за временем, отпущенным на обсуждение вопроса, решение задачи, за очередностью подготовки ответов каждой командой, а самое главное за правильностью ответов на поставленный вопрос. Продолжительность игры один урок-  45 минут. </w:t>
      </w:r>
    </w:p>
    <w:p w:rsidR="0011088A" w:rsidRPr="007C289C" w:rsidRDefault="0011088A" w:rsidP="001108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89C">
        <w:rPr>
          <w:rFonts w:ascii="Times New Roman" w:hAnsi="Times New Roman"/>
          <w:b/>
          <w:sz w:val="24"/>
          <w:szCs w:val="24"/>
        </w:rPr>
        <w:t>Цели:</w:t>
      </w:r>
    </w:p>
    <w:p w:rsidR="0011088A" w:rsidRPr="0076799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повышение у учащихся интереса к предмету математики через решение задач на сообразительность, смекалку, логику, находчивость;</w:t>
      </w:r>
    </w:p>
    <w:p w:rsidR="0011088A" w:rsidRPr="0076799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выявление нестандартного мышления учащихся;</w:t>
      </w:r>
    </w:p>
    <w:p w:rsidR="0011088A" w:rsidRPr="0076799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обучение квалифицированным коммуникативным навыкам через групповую форму работы;</w:t>
      </w:r>
    </w:p>
    <w:p w:rsidR="0011088A" w:rsidRPr="0076799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 xml:space="preserve">снятие </w:t>
      </w:r>
      <w:proofErr w:type="spellStart"/>
      <w:r w:rsidRPr="0076799A">
        <w:rPr>
          <w:rFonts w:ascii="Times New Roman" w:hAnsi="Times New Roman"/>
          <w:sz w:val="24"/>
          <w:szCs w:val="24"/>
        </w:rPr>
        <w:t>псих</w:t>
      </w:r>
      <w:proofErr w:type="gramStart"/>
      <w:r w:rsidRPr="0076799A">
        <w:rPr>
          <w:rFonts w:ascii="Times New Roman" w:hAnsi="Times New Roman"/>
          <w:sz w:val="24"/>
          <w:szCs w:val="24"/>
        </w:rPr>
        <w:t>о</w:t>
      </w:r>
      <w:proofErr w:type="spellEnd"/>
      <w:r w:rsidRPr="0076799A">
        <w:rPr>
          <w:rFonts w:ascii="Times New Roman" w:hAnsi="Times New Roman"/>
          <w:sz w:val="24"/>
          <w:szCs w:val="24"/>
        </w:rPr>
        <w:t>-</w:t>
      </w:r>
      <w:proofErr w:type="gramEnd"/>
      <w:r w:rsidRPr="0076799A">
        <w:rPr>
          <w:rFonts w:ascii="Times New Roman" w:hAnsi="Times New Roman"/>
          <w:sz w:val="24"/>
          <w:szCs w:val="24"/>
        </w:rPr>
        <w:t xml:space="preserve"> эмоционального напряжения учащихся и учителя;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мотивации к изучению предмета;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отношения к учебному предмету и учебному материалу;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модификация поведения и самооценки некоторых учащихся в классе.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самоконтроля;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активность;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культуру учебной</w:t>
      </w:r>
      <w:r>
        <w:rPr>
          <w:rFonts w:ascii="Times New Roman" w:hAnsi="Times New Roman"/>
          <w:sz w:val="24"/>
          <w:szCs w:val="24"/>
        </w:rPr>
        <w:tab/>
        <w:t xml:space="preserve"> деятельности;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осмысленное отношение к своей деятельности;</w:t>
      </w:r>
    </w:p>
    <w:p w:rsidR="0011088A" w:rsidRPr="000B7ACB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ACB">
        <w:rPr>
          <w:rFonts w:ascii="Times New Roman" w:hAnsi="Times New Roman"/>
          <w:sz w:val="24"/>
          <w:szCs w:val="24"/>
        </w:rPr>
        <w:t>Развивать самостоятельность мышления, видеть общую закономерность и делать обобщенные выводы;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ответственное отношение к учению;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волю и настойчивость для достижения конечных  результатов;</w:t>
      </w:r>
    </w:p>
    <w:p w:rsidR="0011088A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культуру общения.</w:t>
      </w:r>
    </w:p>
    <w:p w:rsidR="0011088A" w:rsidRDefault="0011088A" w:rsidP="00110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Pr="007C289C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Pr="00770A8E" w:rsidRDefault="0011088A" w:rsidP="0011088A">
      <w:pPr>
        <w:jc w:val="both"/>
        <w:rPr>
          <w:rFonts w:ascii="Times New Roman" w:hAnsi="Times New Roman"/>
          <w:b/>
          <w:sz w:val="24"/>
          <w:szCs w:val="24"/>
        </w:rPr>
      </w:pPr>
      <w:r w:rsidRPr="00770A8E">
        <w:rPr>
          <w:rFonts w:ascii="Times New Roman" w:hAnsi="Times New Roman"/>
          <w:b/>
          <w:sz w:val="24"/>
          <w:szCs w:val="24"/>
        </w:rPr>
        <w:lastRenderedPageBreak/>
        <w:t>Математическая игра «</w:t>
      </w:r>
      <w:proofErr w:type="spellStart"/>
      <w:r w:rsidRPr="00770A8E">
        <w:rPr>
          <w:rFonts w:ascii="Times New Roman" w:hAnsi="Times New Roman"/>
          <w:b/>
          <w:sz w:val="24"/>
          <w:szCs w:val="24"/>
        </w:rPr>
        <w:t>Брейн-ринг</w:t>
      </w:r>
      <w:proofErr w:type="spellEnd"/>
      <w:r w:rsidRPr="00770A8E">
        <w:rPr>
          <w:rFonts w:ascii="Times New Roman" w:hAnsi="Times New Roman"/>
          <w:b/>
          <w:sz w:val="24"/>
          <w:szCs w:val="24"/>
        </w:rPr>
        <w:t>»</w:t>
      </w:r>
    </w:p>
    <w:p w:rsidR="0011088A" w:rsidRPr="00770A8E" w:rsidRDefault="0011088A" w:rsidP="0011088A">
      <w:pPr>
        <w:jc w:val="both"/>
        <w:rPr>
          <w:rFonts w:ascii="Times New Roman" w:hAnsi="Times New Roman"/>
          <w:b/>
          <w:sz w:val="24"/>
          <w:szCs w:val="24"/>
        </w:rPr>
      </w:pPr>
      <w:r w:rsidRPr="00770A8E">
        <w:rPr>
          <w:rFonts w:ascii="Times New Roman" w:hAnsi="Times New Roman"/>
          <w:b/>
          <w:sz w:val="24"/>
          <w:szCs w:val="24"/>
        </w:rPr>
        <w:t>Тема: «Решение занимательных задач»</w:t>
      </w:r>
    </w:p>
    <w:p w:rsidR="0011088A" w:rsidRPr="0076799A" w:rsidRDefault="0011088A" w:rsidP="00110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первой категории  МБОУСОШ №6 г. Ставрополя Савченко Татьяна Александровна</w:t>
      </w:r>
    </w:p>
    <w:p w:rsidR="0011088A" w:rsidRPr="0076799A" w:rsidRDefault="0011088A" w:rsidP="00110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  <w:r w:rsidRPr="0076799A">
        <w:rPr>
          <w:rFonts w:ascii="Times New Roman" w:hAnsi="Times New Roman"/>
          <w:sz w:val="24"/>
          <w:szCs w:val="24"/>
        </w:rPr>
        <w:t xml:space="preserve"> предназначен</w:t>
      </w:r>
      <w:r>
        <w:rPr>
          <w:rFonts w:ascii="Times New Roman" w:hAnsi="Times New Roman"/>
          <w:sz w:val="24"/>
          <w:szCs w:val="24"/>
        </w:rPr>
        <w:t>а</w:t>
      </w:r>
      <w:r w:rsidRPr="0076799A">
        <w:rPr>
          <w:rFonts w:ascii="Times New Roman" w:hAnsi="Times New Roman"/>
          <w:sz w:val="24"/>
          <w:szCs w:val="24"/>
        </w:rPr>
        <w:t xml:space="preserve"> для учащихся 5-6 класса</w:t>
      </w:r>
    </w:p>
    <w:p w:rsidR="0011088A" w:rsidRDefault="0011088A" w:rsidP="0011088A">
      <w:p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767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игры:</w:t>
      </w:r>
    </w:p>
    <w:p w:rsidR="0011088A" w:rsidRPr="00212BD4" w:rsidRDefault="0011088A" w:rsidP="001108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BD4">
        <w:rPr>
          <w:rFonts w:ascii="Times New Roman" w:hAnsi="Times New Roman"/>
          <w:b/>
          <w:sz w:val="24"/>
          <w:szCs w:val="24"/>
          <w:u w:val="single"/>
        </w:rPr>
        <w:t>Учебная:</w:t>
      </w:r>
    </w:p>
    <w:p w:rsidR="0011088A" w:rsidRPr="0076799A" w:rsidRDefault="0011088A" w:rsidP="001108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повышение у учащихся интереса к предмету математики через решение задач на сообразительность, смекалку, логику, находчивость;</w:t>
      </w:r>
    </w:p>
    <w:p w:rsidR="0011088A" w:rsidRPr="0076799A" w:rsidRDefault="0011088A" w:rsidP="001108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выявление нестандартного мышления учащихся;</w:t>
      </w:r>
    </w:p>
    <w:p w:rsidR="0011088A" w:rsidRPr="00212BD4" w:rsidRDefault="0011088A" w:rsidP="001108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BD4">
        <w:rPr>
          <w:rFonts w:ascii="Times New Roman" w:hAnsi="Times New Roman"/>
          <w:b/>
          <w:sz w:val="24"/>
          <w:szCs w:val="24"/>
          <w:u w:val="single"/>
        </w:rPr>
        <w:t>Психологическая:</w:t>
      </w:r>
    </w:p>
    <w:p w:rsidR="0011088A" w:rsidRPr="0076799A" w:rsidRDefault="0011088A" w:rsidP="001108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>обучение квалифицированным коммуникативным навыкам через групповую форму работы;</w:t>
      </w:r>
    </w:p>
    <w:p w:rsidR="0011088A" w:rsidRPr="0076799A" w:rsidRDefault="0011088A" w:rsidP="001108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99A">
        <w:rPr>
          <w:rFonts w:ascii="Times New Roman" w:hAnsi="Times New Roman"/>
          <w:sz w:val="24"/>
          <w:szCs w:val="24"/>
        </w:rPr>
        <w:t xml:space="preserve">снятие </w:t>
      </w:r>
      <w:proofErr w:type="spellStart"/>
      <w:r w:rsidRPr="0076799A">
        <w:rPr>
          <w:rFonts w:ascii="Times New Roman" w:hAnsi="Times New Roman"/>
          <w:sz w:val="24"/>
          <w:szCs w:val="24"/>
        </w:rPr>
        <w:t>псих</w:t>
      </w:r>
      <w:proofErr w:type="gramStart"/>
      <w:r w:rsidRPr="0076799A">
        <w:rPr>
          <w:rFonts w:ascii="Times New Roman" w:hAnsi="Times New Roman"/>
          <w:sz w:val="24"/>
          <w:szCs w:val="24"/>
        </w:rPr>
        <w:t>о</w:t>
      </w:r>
      <w:proofErr w:type="spellEnd"/>
      <w:r w:rsidRPr="0076799A">
        <w:rPr>
          <w:rFonts w:ascii="Times New Roman" w:hAnsi="Times New Roman"/>
          <w:sz w:val="24"/>
          <w:szCs w:val="24"/>
        </w:rPr>
        <w:t>-</w:t>
      </w:r>
      <w:proofErr w:type="gramEnd"/>
      <w:r w:rsidRPr="0076799A">
        <w:rPr>
          <w:rFonts w:ascii="Times New Roman" w:hAnsi="Times New Roman"/>
          <w:sz w:val="24"/>
          <w:szCs w:val="24"/>
        </w:rPr>
        <w:t xml:space="preserve"> эмоционального напряжения учащихся и учителя;</w:t>
      </w:r>
    </w:p>
    <w:p w:rsidR="0011088A" w:rsidRDefault="0011088A" w:rsidP="001108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мотивации к изучению предмета;</w:t>
      </w:r>
    </w:p>
    <w:p w:rsidR="0011088A" w:rsidRDefault="0011088A" w:rsidP="001108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отношения к учебному предмету и учебному материалу;</w:t>
      </w:r>
    </w:p>
    <w:p w:rsidR="0011088A" w:rsidRDefault="0011088A" w:rsidP="001108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модификация поведения и самооценки некоторых учащихся в классе.</w:t>
      </w:r>
    </w:p>
    <w:p w:rsidR="0011088A" w:rsidRPr="00212BD4" w:rsidRDefault="0011088A" w:rsidP="001108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2BD4"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11088A" w:rsidRDefault="0011088A" w:rsidP="00110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самоконтроля;</w:t>
      </w:r>
    </w:p>
    <w:p w:rsidR="0011088A" w:rsidRDefault="0011088A" w:rsidP="00110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активность;</w:t>
      </w:r>
    </w:p>
    <w:p w:rsidR="0011088A" w:rsidRDefault="0011088A" w:rsidP="00110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культуру учебной</w:t>
      </w:r>
      <w:r>
        <w:rPr>
          <w:rFonts w:ascii="Times New Roman" w:hAnsi="Times New Roman"/>
          <w:sz w:val="24"/>
          <w:szCs w:val="24"/>
        </w:rPr>
        <w:tab/>
        <w:t xml:space="preserve"> деятельности;</w:t>
      </w:r>
    </w:p>
    <w:p w:rsidR="0011088A" w:rsidRDefault="0011088A" w:rsidP="00110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осмысленное отношение к своей деятельности;</w:t>
      </w:r>
    </w:p>
    <w:p w:rsidR="0011088A" w:rsidRDefault="0011088A" w:rsidP="00110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B7ACB">
        <w:rPr>
          <w:rFonts w:ascii="Times New Roman" w:hAnsi="Times New Roman"/>
          <w:sz w:val="24"/>
          <w:szCs w:val="24"/>
        </w:rPr>
        <w:t>азвивать самостоятельность мышления, видеть общую закономерность и делать обобщенные выводы</w:t>
      </w:r>
      <w:r>
        <w:rPr>
          <w:rFonts w:ascii="Times New Roman" w:hAnsi="Times New Roman"/>
          <w:sz w:val="24"/>
          <w:szCs w:val="24"/>
        </w:rPr>
        <w:t>.</w:t>
      </w:r>
    </w:p>
    <w:p w:rsidR="0011088A" w:rsidRPr="00212BD4" w:rsidRDefault="0011088A" w:rsidP="0011088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2BD4">
        <w:rPr>
          <w:rFonts w:ascii="Times New Roman" w:hAnsi="Times New Roman"/>
          <w:b/>
          <w:sz w:val="24"/>
          <w:szCs w:val="24"/>
          <w:u w:val="single"/>
        </w:rPr>
        <w:t>Воспитательные</w:t>
      </w:r>
      <w:r w:rsidRPr="00212BD4">
        <w:rPr>
          <w:rFonts w:ascii="Times New Roman" w:hAnsi="Times New Roman"/>
          <w:b/>
          <w:sz w:val="24"/>
          <w:szCs w:val="24"/>
        </w:rPr>
        <w:t>:</w:t>
      </w:r>
    </w:p>
    <w:p w:rsidR="0011088A" w:rsidRDefault="0011088A" w:rsidP="0011088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ответственное отношение к учению;</w:t>
      </w:r>
    </w:p>
    <w:p w:rsidR="0011088A" w:rsidRDefault="0011088A" w:rsidP="0011088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волю и настойчивость для достижения конечных  результатов;</w:t>
      </w:r>
    </w:p>
    <w:p w:rsidR="0011088A" w:rsidRPr="0011088A" w:rsidRDefault="0011088A" w:rsidP="0011088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культуру общения.</w:t>
      </w:r>
    </w:p>
    <w:p w:rsidR="0011088A" w:rsidRPr="00212BD4" w:rsidRDefault="0011088A" w:rsidP="0011088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2BD4">
        <w:rPr>
          <w:rFonts w:ascii="Times New Roman" w:hAnsi="Times New Roman"/>
          <w:b/>
          <w:sz w:val="28"/>
          <w:szCs w:val="28"/>
          <w:u w:val="single"/>
        </w:rPr>
        <w:t>Сценарий учебного занятия:</w:t>
      </w:r>
    </w:p>
    <w:p w:rsidR="0011088A" w:rsidRDefault="0011088A" w:rsidP="0011088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момент, приветствие, проверка присутствующих участников команд -1мин.</w:t>
      </w:r>
    </w:p>
    <w:p w:rsidR="0011088A" w:rsidRDefault="0011088A" w:rsidP="0011088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плана урока, объяснение условий игры- 2мин.</w:t>
      </w:r>
    </w:p>
    <w:p w:rsidR="0011088A" w:rsidRDefault="0011088A" w:rsidP="0011088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игры-33мин.</w:t>
      </w:r>
    </w:p>
    <w:p w:rsidR="0011088A" w:rsidRDefault="0011088A" w:rsidP="0011088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игры, награждение победителей среди учащихся и команды набравшей наибольшее число баллов- 2мин.</w:t>
      </w:r>
    </w:p>
    <w:p w:rsidR="0011088A" w:rsidRPr="0011088A" w:rsidRDefault="0011088A" w:rsidP="0011088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Цветовая рефлексия эмоционального состояния, комментарии учащихся в выборе цвета- 2мин.</w:t>
      </w:r>
    </w:p>
    <w:p w:rsidR="0011088A" w:rsidRPr="00212BD4" w:rsidRDefault="0011088A" w:rsidP="0011088A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2BD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Организация учебного занятия: 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класса заранее  разделяются на четыре команды по пять - шесть человек, придумывают название команды, девиз, эмблему, приветствие командам- соперникам и членам жюри.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ходом игры следит жюри, в состав которого входят учащиеся старших классов, учителя математики, родители учащихся класса. В их обязанности входит следить за временем, отпущенным на обсуждение вопроса, решение задачи, за очередностью подготовки ответов каждой командой, а самое главное за правильностью ответов на поставленный вопрос.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центральном столе разложены письма с вопросами - задачами, которые подготовлены учащимися старших классов, родителями учащихся, выпускниками школы, учителями. Также на столе стоит юла, с помощью которой участники команды будут выбирать вопрос.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жеребьевки определяется последовательность, в которой команды будут занимать место за игровым столом. Время на обдумывание вопроса - одна минута, но игроки могут дать и досрочный ответ, получив дополнительное время на обсуждение другого вопроса.  Если команда дала правильный ответ на поставленный вопрос, она получает один ба</w:t>
      </w:r>
      <w:proofErr w:type="gramStart"/>
      <w:r>
        <w:rPr>
          <w:rFonts w:ascii="Times New Roman" w:hAnsi="Times New Roman"/>
          <w:sz w:val="24"/>
          <w:szCs w:val="24"/>
        </w:rPr>
        <w:t>лл в св</w:t>
      </w:r>
      <w:proofErr w:type="gramEnd"/>
      <w:r>
        <w:rPr>
          <w:rFonts w:ascii="Times New Roman" w:hAnsi="Times New Roman"/>
          <w:sz w:val="24"/>
          <w:szCs w:val="24"/>
        </w:rPr>
        <w:t xml:space="preserve">ою копилку и получает право остаться за центральным игровым столом. Если же команда дала ошибочный ответ на поставленный вопрос, то право на ответ, переходит к команде, участники которой быстрее подготовили ответ и подняли руку.  Если их ответ верен, то они занимают место за центральным столом и продолжают игру.  Если ни одна команда не смогла дать правильный ответ, то за центральный стол садится команда со следующим номером, </w:t>
      </w:r>
      <w:proofErr w:type="gramStart"/>
      <w:r>
        <w:rPr>
          <w:rFonts w:ascii="Times New Roman" w:hAnsi="Times New Roman"/>
          <w:sz w:val="24"/>
          <w:szCs w:val="24"/>
        </w:rPr>
        <w:t>согласно жеребьевки</w:t>
      </w:r>
      <w:proofErr w:type="gramEnd"/>
      <w:r>
        <w:rPr>
          <w:rFonts w:ascii="Times New Roman" w:hAnsi="Times New Roman"/>
          <w:sz w:val="24"/>
          <w:szCs w:val="24"/>
        </w:rPr>
        <w:t>. Члены жюри демонстрируют классу решение задачи, если ни одна из команд не предложила верного решения.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игры  45 минут. В игре побеждает команда, ответившая правильно на наибольшее число вопросов и набравшая тем самым наибольшее количество баллов. Они получают приз и грамоту за победу в игре. Остальные команды получают грамоты «За активное участие в игре». Также члены жюри награждают отдельных  учащихся  по следующим номинациям: «Самый быстрый Ум», «Самый активный игрок», «Лучший математик», «Мистер  эрудиция», «Самый внимательный», «Мистер находчивость» и т.д.</w:t>
      </w: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игре учитель с помощниками готовит порядка тридцати задач</w:t>
      </w:r>
      <w:r w:rsidRPr="00727062">
        <w:rPr>
          <w:rFonts w:ascii="Times New Roman" w:hAnsi="Times New Roman"/>
          <w:sz w:val="24"/>
          <w:szCs w:val="24"/>
        </w:rPr>
        <w:t xml:space="preserve">, направленных на развитие математического мышления, эрудицию, логику, смекалку, это могут быть задачи на систематизацию и классификацию, задачи на разрезание,  переливание и взвешивание без гирь, головоломки со спичками, на внимание и проверку вычислительных навыков, на комбинаторику, применение принципа </w:t>
      </w:r>
      <w:proofErr w:type="spellStart"/>
      <w:r w:rsidRPr="00727062">
        <w:rPr>
          <w:rFonts w:ascii="Times New Roman" w:hAnsi="Times New Roman"/>
          <w:sz w:val="24"/>
          <w:szCs w:val="24"/>
        </w:rPr>
        <w:t>Дерихле</w:t>
      </w:r>
      <w:proofErr w:type="spellEnd"/>
      <w:r w:rsidRPr="00727062">
        <w:rPr>
          <w:rFonts w:ascii="Times New Roman" w:hAnsi="Times New Roman"/>
          <w:sz w:val="24"/>
          <w:szCs w:val="24"/>
        </w:rPr>
        <w:t xml:space="preserve">  и из разряда правдоподобных  рассуждений.</w:t>
      </w:r>
      <w:proofErr w:type="gramEnd"/>
    </w:p>
    <w:p w:rsidR="0011088A" w:rsidRPr="00727062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Представляю некоторые задачи, которые были предложены учащимся на данном уроке.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доме 100 квартир. Сколько раз на табличках обозначающих номер квартиры, написана цифра 9? (вопрос от начальника </w:t>
      </w:r>
      <w:proofErr w:type="spellStart"/>
      <w:r>
        <w:rPr>
          <w:rFonts w:ascii="Times New Roman" w:hAnsi="Times New Roman"/>
          <w:sz w:val="24"/>
          <w:szCs w:val="24"/>
        </w:rPr>
        <w:t>ЖЭКа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сложить из семи палочек три треугольника? (вопрос от учителя математики)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складе имеются гвозди в ящиках по 24, 23, 17и 16кг. Может ли кладовщик отпустить со склада 100кг гвоздей не распечатывая ящики? (вопрос от кладовщика фирмы «</w:t>
      </w:r>
      <w:proofErr w:type="gramStart"/>
      <w:r>
        <w:rPr>
          <w:rFonts w:ascii="Times New Roman" w:hAnsi="Times New Roman"/>
          <w:sz w:val="24"/>
          <w:szCs w:val="24"/>
        </w:rPr>
        <w:t>Бакс</w:t>
      </w:r>
      <w:proofErr w:type="gramEnd"/>
      <w:r>
        <w:rPr>
          <w:rFonts w:ascii="Times New Roman" w:hAnsi="Times New Roman"/>
          <w:sz w:val="24"/>
          <w:szCs w:val="24"/>
        </w:rPr>
        <w:t xml:space="preserve"> плюс»)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феврале 2000года 2февраля было средой. Сколько вторников было в феврале 2000года? (вопрос от учителя истории)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листов книги имеют толщину 1см. Какова толщина всех листов книги, если в ней 240 страниц? (вопрос от школьного библиотекаря)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12часов ночи идет дождь, то можно ли через 72часа ожидать солнечную погоду? (вопрос от работников метеостанции)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Парусник отправляется в плавание в понедельник в полдень. Плавание продолжается 100 часов. Назовите день и час его возвращения назад в порт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опрос от курсанта Нахимовского училища).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Вычеркните в числе 4000538 пять цифр так, чтобы оставшееся число было наибольшим (вопрос от учителя математики).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Разрежьте прямоугольный лист бумаги со сторонами 9см и 3см на восемь квадратов (вопрос от руководителя кружка оригами).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мальчика играли на гитарах, один на балалайке. На чем играл Юра, если Миша с Петей и Петя с Юрой играли на разных музыкальных инструментах? (вопрос от преподавателя музыки).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9 листов бумаги, некоторые из них разрезали на три части. Всего стало 15 листов бумаги. Сколько листов бумаги разрезали? (вопрос от руководителя кружка оригами).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Илья Муромец, Добрыня Никитич и Алеша Попович вступили в бой с несколькими великанами. Получив по три удара богатырскими палицами, великаны обратились в бегство. Больше всего ударов нанес Илья Муромец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 xml:space="preserve">емь, меньше всех Алеша Попович- три. Сколько всего было великанов? (вопрос от студента </w:t>
      </w:r>
      <w:proofErr w:type="spellStart"/>
      <w:r>
        <w:rPr>
          <w:rFonts w:ascii="Times New Roman" w:hAnsi="Times New Roman"/>
          <w:sz w:val="24"/>
          <w:szCs w:val="24"/>
        </w:rPr>
        <w:t>ФРЯиЛ</w:t>
      </w:r>
      <w:proofErr w:type="spellEnd"/>
      <w:r>
        <w:rPr>
          <w:rFonts w:ascii="Times New Roman" w:hAnsi="Times New Roman"/>
          <w:sz w:val="24"/>
          <w:szCs w:val="24"/>
        </w:rPr>
        <w:t xml:space="preserve"> ТГПУ).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Гриша, Люда, Зина и Петя родились 12 февраля, 6апреля, 12июня и 26 июня.   Петя и Люда родились в одном месяце, Зина и Петя родились в один и тот же день разных месяцев. Когда родился Гриша? (вопрос от бабушки Гриши, Люды, Зины и Пети, учеников школы №36).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одного старика </w:t>
      </w:r>
      <w:proofErr w:type="gramStart"/>
      <w:r>
        <w:rPr>
          <w:rFonts w:ascii="Times New Roman" w:hAnsi="Times New Roman"/>
          <w:sz w:val="24"/>
          <w:szCs w:val="24"/>
        </w:rPr>
        <w:t>спросили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ему лет. Он ответил, что ему сто лет и еще несколько месяцев, но день рождения у него было всего 25. Как это можно объяснить? (вопрос от  внука Пети  удивительного деда).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фразе стоят на своих местах, но буквы внутри каждого слова переставлены местами. Поставьте буквы на свои места и прочтите получившуюся поговорку: «</w:t>
      </w:r>
      <w:proofErr w:type="spellStart"/>
      <w:r>
        <w:rPr>
          <w:rFonts w:ascii="Times New Roman" w:hAnsi="Times New Roman"/>
          <w:sz w:val="24"/>
          <w:szCs w:val="24"/>
        </w:rPr>
        <w:t>Идно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хевс</w:t>
      </w:r>
      <w:proofErr w:type="spellEnd"/>
      <w:r>
        <w:rPr>
          <w:rFonts w:ascii="Times New Roman" w:hAnsi="Times New Roman"/>
          <w:sz w:val="24"/>
          <w:szCs w:val="24"/>
        </w:rPr>
        <w:t xml:space="preserve">, вес- аз </w:t>
      </w:r>
      <w:proofErr w:type="spellStart"/>
      <w:r>
        <w:rPr>
          <w:rFonts w:ascii="Times New Roman" w:hAnsi="Times New Roman"/>
          <w:sz w:val="24"/>
          <w:szCs w:val="24"/>
        </w:rPr>
        <w:t>огодно</w:t>
      </w:r>
      <w:proofErr w:type="spellEnd"/>
      <w:r>
        <w:rPr>
          <w:rFonts w:ascii="Times New Roman" w:hAnsi="Times New Roman"/>
          <w:sz w:val="24"/>
          <w:szCs w:val="24"/>
        </w:rPr>
        <w:t xml:space="preserve">» (вопрос от студента </w:t>
      </w:r>
      <w:proofErr w:type="spellStart"/>
      <w:r>
        <w:rPr>
          <w:rFonts w:ascii="Times New Roman" w:hAnsi="Times New Roman"/>
          <w:sz w:val="24"/>
          <w:szCs w:val="24"/>
        </w:rPr>
        <w:t>ФРЯиЛ</w:t>
      </w:r>
      <w:proofErr w:type="spellEnd"/>
      <w:r>
        <w:rPr>
          <w:rFonts w:ascii="Times New Roman" w:hAnsi="Times New Roman"/>
          <w:sz w:val="24"/>
          <w:szCs w:val="24"/>
        </w:rPr>
        <w:t xml:space="preserve"> ТГПУ).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записи 1*2*3*4*5 замените * знаками арифметических действий и расставьте  скобки так, чтобы получилось выражение, значение которого равно 100 (вопрос от ученицы 5 «В» класса, увлекающейся математикой).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записи 88888888=1000 поставьте между некоторыми цифрами знак сложения так, чтобы получилось верное равенство (вопрос от ученика 6 «А» класса, увлекающегося математикой).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одной чаше весов лежат шесть одинаковых пачек чая и гиря массой 50гр, на другой чаше весов лежит одна пачка чая и две гири массой 100гр и 200гр. Весы находятся в равновесии. Определите, сколько грамм весит одна пачка чая? (вопрос от продавца - консультанта магазина «Мир чая»).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четырех игр «Конструктор», «Эрудит», «Лото» и «Шашки» надо выбрать две.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Сколькими способами это можно сделать? (вопрос от членов родительского комитета учащихся 5 «Б» класса).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клоуна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, Бом, </w:t>
      </w:r>
      <w:proofErr w:type="spellStart"/>
      <w:r>
        <w:rPr>
          <w:rFonts w:ascii="Times New Roman" w:hAnsi="Times New Roman"/>
          <w:sz w:val="24"/>
          <w:szCs w:val="24"/>
        </w:rPr>
        <w:t>Бам</w:t>
      </w:r>
      <w:proofErr w:type="spellEnd"/>
      <w:r>
        <w:rPr>
          <w:rFonts w:ascii="Times New Roman" w:hAnsi="Times New Roman"/>
          <w:sz w:val="24"/>
          <w:szCs w:val="24"/>
        </w:rPr>
        <w:t xml:space="preserve"> вышли на арену в красной, зеленой и синей рубашках. Их туфли были тех же трех цветов. У </w:t>
      </w:r>
      <w:proofErr w:type="spellStart"/>
      <w:r>
        <w:rPr>
          <w:rFonts w:ascii="Times New Roman" w:hAnsi="Times New Roman"/>
          <w:sz w:val="24"/>
          <w:szCs w:val="24"/>
        </w:rPr>
        <w:t>Бима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 рубашки и туфель совпадал. У </w:t>
      </w:r>
      <w:proofErr w:type="spellStart"/>
      <w:r>
        <w:rPr>
          <w:rFonts w:ascii="Times New Roman" w:hAnsi="Times New Roman"/>
          <w:sz w:val="24"/>
          <w:szCs w:val="24"/>
        </w:rPr>
        <w:t>Бома</w:t>
      </w:r>
      <w:proofErr w:type="spellEnd"/>
      <w:r>
        <w:rPr>
          <w:rFonts w:ascii="Times New Roman" w:hAnsi="Times New Roman"/>
          <w:sz w:val="24"/>
          <w:szCs w:val="24"/>
        </w:rPr>
        <w:t xml:space="preserve"> ни туфли, ни рубашка не были красными. </w:t>
      </w:r>
      <w:proofErr w:type="spellStart"/>
      <w:r>
        <w:rPr>
          <w:rFonts w:ascii="Times New Roman" w:hAnsi="Times New Roman"/>
          <w:sz w:val="24"/>
          <w:szCs w:val="24"/>
        </w:rPr>
        <w:t>Бам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в зеленых туфлях и рубашке другого цвета. Как были одеты клоуны? (вопрос от директора цирка).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складе было совершено хищение. Следствием установлены следующие факты: </w:t>
      </w:r>
    </w:p>
    <w:p w:rsidR="0011088A" w:rsidRDefault="0011088A" w:rsidP="0011088A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F3227">
        <w:rPr>
          <w:rFonts w:ascii="Times New Roman" w:hAnsi="Times New Roman"/>
          <w:sz w:val="24"/>
          <w:szCs w:val="24"/>
        </w:rPr>
        <w:t xml:space="preserve">а) преступники вывезли </w:t>
      </w:r>
      <w:proofErr w:type="gramStart"/>
      <w:r w:rsidRPr="00DF3227">
        <w:rPr>
          <w:rFonts w:ascii="Times New Roman" w:hAnsi="Times New Roman"/>
          <w:sz w:val="24"/>
          <w:szCs w:val="24"/>
        </w:rPr>
        <w:t>награбленное</w:t>
      </w:r>
      <w:proofErr w:type="gramEnd"/>
      <w:r w:rsidRPr="00DF3227">
        <w:rPr>
          <w:rFonts w:ascii="Times New Roman" w:hAnsi="Times New Roman"/>
          <w:sz w:val="24"/>
          <w:szCs w:val="24"/>
        </w:rPr>
        <w:t xml:space="preserve"> на автомобиле;</w:t>
      </w:r>
    </w:p>
    <w:p w:rsidR="0011088A" w:rsidRDefault="0011088A" w:rsidP="0011088A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DF3227">
        <w:rPr>
          <w:rFonts w:ascii="Times New Roman" w:hAnsi="Times New Roman"/>
          <w:sz w:val="24"/>
          <w:szCs w:val="24"/>
        </w:rPr>
        <w:t xml:space="preserve"> б)преступление совершил кто-то из троих</w:t>
      </w:r>
      <w:proofErr w:type="gramStart"/>
      <w:r w:rsidRPr="00DF32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F3227">
        <w:rPr>
          <w:rFonts w:ascii="Times New Roman" w:hAnsi="Times New Roman"/>
          <w:sz w:val="24"/>
          <w:szCs w:val="24"/>
        </w:rPr>
        <w:t xml:space="preserve">, В или С (может быть и все трое); в) С не ходит на дело </w:t>
      </w:r>
      <w:r>
        <w:rPr>
          <w:rFonts w:ascii="Times New Roman" w:hAnsi="Times New Roman"/>
          <w:sz w:val="24"/>
          <w:szCs w:val="24"/>
        </w:rPr>
        <w:t>без А;</w:t>
      </w:r>
    </w:p>
    <w:p w:rsidR="0011088A" w:rsidRPr="00DF3227" w:rsidRDefault="0011088A" w:rsidP="0011088A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не умеет водить машину. Виновен ли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? (вопрос от следователя РОВД Октябрьского района).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две сковородки. На каждой помещается один блин. Надо пожарить три блина с двух сторон. Каждая сторона жарится 1минуту. За какое наименьшее время это можно сделать? (вопрос от бригады поваров школы №36)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квартире есть настенные часы с боем. Они отбивают </w:t>
      </w:r>
      <w:proofErr w:type="gramStart"/>
      <w:r>
        <w:rPr>
          <w:rFonts w:ascii="Times New Roman" w:hAnsi="Times New Roman"/>
          <w:sz w:val="24"/>
          <w:szCs w:val="24"/>
        </w:rPr>
        <w:t>полные часы</w:t>
      </w:r>
      <w:proofErr w:type="gramEnd"/>
      <w:r>
        <w:rPr>
          <w:rFonts w:ascii="Times New Roman" w:hAnsi="Times New Roman"/>
          <w:sz w:val="24"/>
          <w:szCs w:val="24"/>
        </w:rPr>
        <w:t xml:space="preserve"> и одним ударом каждые полчаса. Сколько ударов отобьют часы за сутки? (вопрос от учителя истории).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Переставьте в слове «</w:t>
      </w:r>
      <w:proofErr w:type="spellStart"/>
      <w:r>
        <w:rPr>
          <w:rFonts w:ascii="Times New Roman" w:hAnsi="Times New Roman"/>
          <w:sz w:val="24"/>
          <w:szCs w:val="24"/>
        </w:rPr>
        <w:t>мирепр</w:t>
      </w:r>
      <w:proofErr w:type="spellEnd"/>
      <w:r>
        <w:rPr>
          <w:rFonts w:ascii="Times New Roman" w:hAnsi="Times New Roman"/>
          <w:sz w:val="24"/>
          <w:szCs w:val="24"/>
        </w:rPr>
        <w:t>» буквы так, чтобы получилось слов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математический термин (вопрос от учителя русского языка и литературы).</w:t>
      </w:r>
    </w:p>
    <w:p w:rsidR="0011088A" w:rsidRDefault="0011088A" w:rsidP="001108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уроки математики, истории и литературы ведут три учителя: Иванов, Петров, Сидоров. Известно, что все трое - Петров, учитель математики и Сидоров выходят из школы домой вместе. Учитель истории младше учителя математики, но не Петров.  Кто из них какой предмет ведет? (вопрос от директора школы)</w:t>
      </w:r>
    </w:p>
    <w:p w:rsidR="0011088A" w:rsidRDefault="0011088A" w:rsidP="00110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88A" w:rsidRPr="00770A8E" w:rsidRDefault="0011088A" w:rsidP="0011088A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770A8E">
        <w:rPr>
          <w:rFonts w:ascii="Times New Roman" w:hAnsi="Times New Roman"/>
          <w:b/>
          <w:sz w:val="24"/>
          <w:szCs w:val="24"/>
        </w:rPr>
        <w:t>амоанализ</w:t>
      </w:r>
    </w:p>
    <w:p w:rsidR="0011088A" w:rsidRPr="00770A8E" w:rsidRDefault="0011088A" w:rsidP="001108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088A" w:rsidRDefault="0011088A" w:rsidP="001108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игра проходила в рамках городского научно - практического семинара по теме «Работа с одаренными детьми. Методика проведения интеллектуальных конкурсов». Игра проходила в 5 классе, класс достаточно сильный, учащиеся активны, инициативны, увлекаются математикой, принимают участие во всех предметных мероприятиях на различном уровне. </w:t>
      </w:r>
    </w:p>
    <w:p w:rsidR="0011088A" w:rsidRDefault="0011088A" w:rsidP="00110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цель, которая была возложена на эту игру: повышение у учащихся интереса к предмету математики через решение задач на сообразительность, смекалку, логику, находчивость; повышение мотивации к изучению предмета; изменение отношения к учебному предмету, снятие </w:t>
      </w:r>
      <w:proofErr w:type="spellStart"/>
      <w:r>
        <w:rPr>
          <w:rFonts w:ascii="Times New Roman" w:hAnsi="Times New Roman"/>
          <w:sz w:val="24"/>
          <w:szCs w:val="24"/>
        </w:rPr>
        <w:t>псих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эмоционального напряжения. Я считаю, что  на данном уроке поставленных  целей я достигла. По отзывам самих  учащихся и присутствующих гостей, урок был интересен, задачи отличались большим разнообразием, урок прошел в хорошем темпе, все учащиеся были активны, чему способствовала работа в группах. Задания были подобраны таким образом, чтобы вызвать интерес у учащихся и чтобы с ними могли справиться все ребята. Работа в группах также способствовала формированию коммуникативных способностей учащихся.</w:t>
      </w: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spacing w:after="0"/>
        <w:rPr>
          <w:rFonts w:ascii="Times New Roman" w:hAnsi="Times New Roman"/>
          <w:sz w:val="24"/>
          <w:szCs w:val="24"/>
        </w:rPr>
      </w:pPr>
    </w:p>
    <w:p w:rsidR="0011088A" w:rsidRPr="00770A8E" w:rsidRDefault="0011088A" w:rsidP="001108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70A8E">
        <w:rPr>
          <w:rFonts w:ascii="Times New Roman" w:hAnsi="Times New Roman"/>
          <w:b/>
          <w:sz w:val="24"/>
          <w:szCs w:val="24"/>
        </w:rPr>
        <w:t>Литература</w:t>
      </w:r>
    </w:p>
    <w:p w:rsidR="0011088A" w:rsidRPr="007C289C" w:rsidRDefault="0011088A" w:rsidP="00110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А.Д.Блинков, А.В. Семенов, Т.А. Баранова. Математика. Интеллектуальные марафоны, турниры, бои. 5-11класс. Москва, «Первое сентября», 2003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Т.Г. Власова. Предметная неделя математики в школе. </w:t>
      </w:r>
      <w:proofErr w:type="spellStart"/>
      <w:r>
        <w:rPr>
          <w:rFonts w:ascii="Times New Roman" w:hAnsi="Times New Roman"/>
          <w:sz w:val="24"/>
          <w:szCs w:val="24"/>
        </w:rPr>
        <w:t>Ростов-н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Дону, «Феникс», 2006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Гончарова. Предметные недели в школе. Математика. Волгоград, «Учитель». 2004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sz w:val="24"/>
          <w:szCs w:val="24"/>
        </w:rPr>
        <w:t>Иченская</w:t>
      </w:r>
      <w:proofErr w:type="spellEnd"/>
      <w:r>
        <w:rPr>
          <w:rFonts w:ascii="Times New Roman" w:hAnsi="Times New Roman"/>
          <w:sz w:val="24"/>
          <w:szCs w:val="24"/>
        </w:rPr>
        <w:t>. Отдыхаем с математикой. Внеклассная работа по математике в 5-11 классе. Волгоград, «Учитель», 2006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Ким. Нестандартные уроки математики 5-6класс. Волгоград, «Учител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АСТ», 2005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Б.А. </w:t>
      </w:r>
      <w:proofErr w:type="spellStart"/>
      <w:r>
        <w:rPr>
          <w:rFonts w:ascii="Times New Roman" w:hAnsi="Times New Roman"/>
          <w:sz w:val="24"/>
          <w:szCs w:val="24"/>
        </w:rPr>
        <w:t>Кордемский</w:t>
      </w:r>
      <w:proofErr w:type="spellEnd"/>
      <w:r>
        <w:rPr>
          <w:rFonts w:ascii="Times New Roman" w:hAnsi="Times New Roman"/>
          <w:sz w:val="24"/>
          <w:szCs w:val="24"/>
        </w:rPr>
        <w:t>. Математическая смекалка. Москва, «Оникс-Альянс-В», 2000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Ф.А. </w:t>
      </w:r>
      <w:proofErr w:type="spellStart"/>
      <w:r>
        <w:rPr>
          <w:rFonts w:ascii="Times New Roman" w:hAnsi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/>
          <w:sz w:val="24"/>
          <w:szCs w:val="24"/>
        </w:rPr>
        <w:t>, П.В. Чулков. Математика 5-6 класс. Уроки математического мышления. Москва, «</w:t>
      </w:r>
      <w:proofErr w:type="spellStart"/>
      <w:r>
        <w:rPr>
          <w:rFonts w:ascii="Times New Roman" w:hAnsi="Times New Roman"/>
          <w:sz w:val="24"/>
          <w:szCs w:val="24"/>
        </w:rPr>
        <w:t>Изда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школа», 1998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И.Б. </w:t>
      </w:r>
      <w:proofErr w:type="spellStart"/>
      <w:r>
        <w:rPr>
          <w:rFonts w:ascii="Times New Roman" w:hAnsi="Times New Roman"/>
          <w:sz w:val="24"/>
          <w:szCs w:val="24"/>
        </w:rPr>
        <w:t>Ремчукова</w:t>
      </w:r>
      <w:proofErr w:type="spellEnd"/>
      <w:r>
        <w:rPr>
          <w:rFonts w:ascii="Times New Roman" w:hAnsi="Times New Roman"/>
          <w:sz w:val="24"/>
          <w:szCs w:val="24"/>
        </w:rPr>
        <w:t>. Математика 5-8 класс: игровые технологии на уроках. Волгоград, «Учитель», 2006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Ю.В. Щербакова. Занимательная математика на уроках и внеклассных мероприятиях 5-8 класс. Москва, «Глобус», 2008</w:t>
      </w:r>
    </w:p>
    <w:p w:rsidR="0011088A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В.Ю. Сафронова. Задачи для внеклассной работы по математике в 5-6 классе. Пособие для учителя. Москва, «</w:t>
      </w:r>
      <w:proofErr w:type="spellStart"/>
      <w:r>
        <w:rPr>
          <w:rFonts w:ascii="Times New Roman" w:hAnsi="Times New Roman"/>
          <w:sz w:val="24"/>
          <w:szCs w:val="24"/>
        </w:rPr>
        <w:t>Мирос</w:t>
      </w:r>
      <w:proofErr w:type="spellEnd"/>
      <w:r>
        <w:rPr>
          <w:rFonts w:ascii="Times New Roman" w:hAnsi="Times New Roman"/>
          <w:sz w:val="24"/>
          <w:szCs w:val="24"/>
        </w:rPr>
        <w:t>», 1993</w:t>
      </w:r>
    </w:p>
    <w:p w:rsidR="00304D04" w:rsidRDefault="00304D04"/>
    <w:sectPr w:rsidR="00304D04" w:rsidSect="005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D72"/>
    <w:multiLevelType w:val="hybridMultilevel"/>
    <w:tmpl w:val="1C94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D87553"/>
    <w:multiLevelType w:val="hybridMultilevel"/>
    <w:tmpl w:val="A242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F2"/>
    <w:multiLevelType w:val="hybridMultilevel"/>
    <w:tmpl w:val="D69E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206C9"/>
    <w:multiLevelType w:val="hybridMultilevel"/>
    <w:tmpl w:val="F570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517E7"/>
    <w:multiLevelType w:val="hybridMultilevel"/>
    <w:tmpl w:val="499C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B90"/>
    <w:multiLevelType w:val="hybridMultilevel"/>
    <w:tmpl w:val="2110E30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FB1E0E"/>
    <w:multiLevelType w:val="hybridMultilevel"/>
    <w:tmpl w:val="91B66B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49DE"/>
    <w:multiLevelType w:val="hybridMultilevel"/>
    <w:tmpl w:val="D592CA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E705A3D"/>
    <w:multiLevelType w:val="hybridMultilevel"/>
    <w:tmpl w:val="9DF2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88A"/>
    <w:rsid w:val="0011088A"/>
    <w:rsid w:val="00304D04"/>
    <w:rsid w:val="00434CA3"/>
    <w:rsid w:val="0094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8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2239</Words>
  <Characters>12763</Characters>
  <Application>Microsoft Office Word</Application>
  <DocSecurity>0</DocSecurity>
  <Lines>106</Lines>
  <Paragraphs>29</Paragraphs>
  <ScaleCrop>false</ScaleCrop>
  <Company>Microsoft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2014-09-03T17:35:00Z</dcterms:created>
  <dcterms:modified xsi:type="dcterms:W3CDTF">2014-09-03T17:40:00Z</dcterms:modified>
</cp:coreProperties>
</file>