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E3" w:rsidRDefault="003332E3" w:rsidP="003332E3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3332E3" w:rsidRPr="003332E3" w:rsidRDefault="003332E3" w:rsidP="000532C8">
      <w:pPr>
        <w:spacing w:before="120"/>
        <w:ind w:firstLine="360"/>
        <w:rPr>
          <w:color w:val="000000"/>
          <w:szCs w:val="28"/>
        </w:rPr>
      </w:pPr>
      <w:r w:rsidRPr="003332E3">
        <w:rPr>
          <w:b/>
          <w:color w:val="000000"/>
          <w:szCs w:val="28"/>
        </w:rPr>
        <w:t>Актуальность</w:t>
      </w:r>
      <w:r w:rsidRPr="003332E3">
        <w:rPr>
          <w:color w:val="000000"/>
          <w:szCs w:val="28"/>
        </w:rPr>
        <w:t xml:space="preserve"> введения кружка</w:t>
      </w:r>
      <w:r w:rsidR="008E0091">
        <w:rPr>
          <w:color w:val="000000"/>
          <w:szCs w:val="28"/>
        </w:rPr>
        <w:t xml:space="preserve"> «Математический калейдоскоп»</w:t>
      </w:r>
      <w:r w:rsidRPr="003332E3">
        <w:rPr>
          <w:color w:val="000000"/>
          <w:szCs w:val="28"/>
        </w:rPr>
        <w:t xml:space="preserve"> школьную программу:</w:t>
      </w:r>
    </w:p>
    <w:p w:rsidR="003332E3" w:rsidRPr="003332E3" w:rsidRDefault="003332E3" w:rsidP="003332E3">
      <w:pPr>
        <w:pStyle w:val="a3"/>
        <w:numPr>
          <w:ilvl w:val="0"/>
          <w:numId w:val="1"/>
        </w:numPr>
        <w:spacing w:before="120" w:line="240" w:lineRule="auto"/>
        <w:rPr>
          <w:rFonts w:ascii="Times New Roman" w:hAnsi="Times New Roman"/>
          <w:color w:val="000000"/>
          <w:sz w:val="24"/>
          <w:szCs w:val="28"/>
        </w:rPr>
      </w:pPr>
      <w:r w:rsidRPr="003332E3">
        <w:rPr>
          <w:rFonts w:ascii="Times New Roman" w:hAnsi="Times New Roman"/>
          <w:color w:val="000000"/>
          <w:sz w:val="24"/>
          <w:szCs w:val="28"/>
        </w:rPr>
        <w:t>кружок  позволяет планомерно вести внеурочную деятельность по предмету;</w:t>
      </w:r>
    </w:p>
    <w:p w:rsidR="003332E3" w:rsidRPr="003332E3" w:rsidRDefault="003332E3" w:rsidP="003332E3">
      <w:pPr>
        <w:pStyle w:val="a3"/>
        <w:numPr>
          <w:ilvl w:val="0"/>
          <w:numId w:val="1"/>
        </w:numPr>
        <w:spacing w:before="120" w:line="240" w:lineRule="auto"/>
        <w:rPr>
          <w:rFonts w:ascii="Times New Roman" w:hAnsi="Times New Roman"/>
          <w:color w:val="000000"/>
          <w:sz w:val="24"/>
          <w:szCs w:val="28"/>
        </w:rPr>
      </w:pPr>
      <w:r w:rsidRPr="003332E3">
        <w:rPr>
          <w:rFonts w:ascii="Times New Roman" w:hAnsi="Times New Roman"/>
          <w:color w:val="000000"/>
          <w:sz w:val="24"/>
          <w:szCs w:val="28"/>
        </w:rPr>
        <w:t>позволяет доработать учебный материал, вызывающий трудности, что способствует более успешному выполнению срезовых и итоговых контрольных работ;</w:t>
      </w:r>
    </w:p>
    <w:p w:rsidR="003332E3" w:rsidRDefault="003332E3" w:rsidP="003332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 w:rsidRPr="003332E3">
        <w:rPr>
          <w:rFonts w:ascii="Times New Roman" w:hAnsi="Times New Roman"/>
          <w:color w:val="000000"/>
          <w:sz w:val="24"/>
          <w:szCs w:val="28"/>
        </w:rPr>
        <w:t>различные формы проведения кружка, способствуют повышению интереса к предмету;</w:t>
      </w:r>
    </w:p>
    <w:p w:rsidR="003332E3" w:rsidRDefault="003332E3" w:rsidP="003332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 w:rsidRPr="003332E3">
        <w:rPr>
          <w:rFonts w:ascii="Times New Roman" w:hAnsi="Times New Roman"/>
          <w:color w:val="000000"/>
          <w:sz w:val="24"/>
          <w:szCs w:val="28"/>
        </w:rPr>
        <w:t>рассмотрение более сложных заданий способствует развитию логического мышления обучающихся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F049EE" w:rsidRPr="00F049EE" w:rsidRDefault="000532C8" w:rsidP="00F049EE">
      <w:pPr>
        <w:shd w:val="clear" w:color="auto" w:fill="FFFFFF"/>
        <w:ind w:right="10" w:firstLine="5"/>
        <w:jc w:val="both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 xml:space="preserve"> </w:t>
      </w:r>
    </w:p>
    <w:p w:rsidR="00672BE7" w:rsidRPr="00F049EE" w:rsidRDefault="00F049EE" w:rsidP="00672BE7">
      <w:pPr>
        <w:shd w:val="clear" w:color="auto" w:fill="FFFFFF"/>
        <w:ind w:right="10" w:firstLine="5"/>
        <w:jc w:val="both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>П</w:t>
      </w:r>
      <w:r w:rsidR="00672BE7" w:rsidRPr="00F049EE">
        <w:rPr>
          <w:b/>
          <w:color w:val="000000"/>
          <w:spacing w:val="-3"/>
          <w:szCs w:val="28"/>
        </w:rPr>
        <w:t xml:space="preserve">рограмма </w:t>
      </w:r>
      <w:r w:rsidRPr="00F049EE">
        <w:rPr>
          <w:b/>
          <w:color w:val="000000"/>
          <w:spacing w:val="-3"/>
          <w:szCs w:val="28"/>
        </w:rPr>
        <w:t>кружка</w:t>
      </w:r>
      <w:r w:rsidR="00672BE7" w:rsidRPr="00F049EE">
        <w:rPr>
          <w:b/>
          <w:color w:val="000000"/>
          <w:spacing w:val="-3"/>
          <w:szCs w:val="28"/>
        </w:rPr>
        <w:t xml:space="preserve"> по выбору по математике «</w:t>
      </w:r>
      <w:r w:rsidRPr="00F049EE">
        <w:rPr>
          <w:b/>
          <w:color w:val="000000"/>
          <w:spacing w:val="-3"/>
          <w:szCs w:val="28"/>
        </w:rPr>
        <w:t>Математический калейдоскоп</w:t>
      </w:r>
      <w:r w:rsidR="00672BE7" w:rsidRPr="00F049EE">
        <w:rPr>
          <w:b/>
          <w:color w:val="000000"/>
          <w:spacing w:val="-3"/>
          <w:szCs w:val="28"/>
        </w:rPr>
        <w:t xml:space="preserve">» составлена на основе: </w:t>
      </w:r>
    </w:p>
    <w:p w:rsidR="00F049EE" w:rsidRPr="00F049EE" w:rsidRDefault="00892253" w:rsidP="00F049EE">
      <w:pPr>
        <w:pStyle w:val="a3"/>
        <w:numPr>
          <w:ilvl w:val="0"/>
          <w:numId w:val="28"/>
        </w:numPr>
        <w:shd w:val="clear" w:color="auto" w:fill="FFFFFF"/>
        <w:ind w:right="10"/>
        <w:jc w:val="both"/>
        <w:rPr>
          <w:rFonts w:ascii="Times New Roman" w:hAnsi="Times New Roman"/>
          <w:color w:val="000000"/>
          <w:spacing w:val="-3"/>
          <w:sz w:val="24"/>
          <w:szCs w:val="28"/>
        </w:rPr>
      </w:pPr>
      <w:r>
        <w:rPr>
          <w:rFonts w:ascii="Times New Roman" w:hAnsi="Times New Roman"/>
          <w:color w:val="000000"/>
          <w:spacing w:val="-3"/>
          <w:sz w:val="24"/>
          <w:szCs w:val="28"/>
        </w:rPr>
        <w:t xml:space="preserve">Закона РФ « </w:t>
      </w:r>
      <w:r w:rsidRPr="00892253">
        <w:rPr>
          <w:rFonts w:ascii="Times New Roman" w:hAnsi="Times New Roman"/>
          <w:b/>
          <w:bCs/>
          <w:color w:val="000000"/>
          <w:spacing w:val="-3"/>
          <w:sz w:val="24"/>
          <w:szCs w:val="28"/>
        </w:rPr>
        <w:t>Об образовании в Российской Федерации</w:t>
      </w:r>
      <w:r w:rsidR="00672BE7" w:rsidRPr="00F049EE">
        <w:rPr>
          <w:rFonts w:ascii="Times New Roman" w:hAnsi="Times New Roman"/>
          <w:color w:val="000000"/>
          <w:spacing w:val="-3"/>
          <w:sz w:val="24"/>
          <w:szCs w:val="28"/>
        </w:rPr>
        <w:t xml:space="preserve">»; </w:t>
      </w:r>
    </w:p>
    <w:p w:rsidR="00F049EE" w:rsidRPr="00F049EE" w:rsidRDefault="00672BE7" w:rsidP="00F049EE">
      <w:pPr>
        <w:pStyle w:val="a3"/>
        <w:numPr>
          <w:ilvl w:val="0"/>
          <w:numId w:val="28"/>
        </w:numPr>
        <w:shd w:val="clear" w:color="auto" w:fill="FFFFFF"/>
        <w:ind w:right="10"/>
        <w:jc w:val="both"/>
        <w:rPr>
          <w:rFonts w:ascii="Times New Roman" w:hAnsi="Times New Roman"/>
          <w:color w:val="000000"/>
          <w:spacing w:val="-3"/>
          <w:sz w:val="24"/>
          <w:szCs w:val="28"/>
        </w:rPr>
      </w:pPr>
      <w:r w:rsidRPr="00F049EE">
        <w:rPr>
          <w:rFonts w:ascii="Times New Roman" w:hAnsi="Times New Roman"/>
          <w:color w:val="000000"/>
          <w:spacing w:val="-3"/>
          <w:sz w:val="24"/>
          <w:szCs w:val="28"/>
        </w:rPr>
        <w:t>Федерального компонента государственног</w:t>
      </w:r>
      <w:r w:rsidR="00F049EE" w:rsidRPr="00F049EE">
        <w:rPr>
          <w:rFonts w:ascii="Times New Roman" w:hAnsi="Times New Roman"/>
          <w:color w:val="000000"/>
          <w:spacing w:val="-3"/>
          <w:sz w:val="24"/>
          <w:szCs w:val="28"/>
        </w:rPr>
        <w:t>о стандарта общего образования,</w:t>
      </w:r>
    </w:p>
    <w:p w:rsidR="00F049EE" w:rsidRPr="00F049EE" w:rsidRDefault="00672BE7" w:rsidP="00F049EE">
      <w:pPr>
        <w:pStyle w:val="a3"/>
        <w:numPr>
          <w:ilvl w:val="0"/>
          <w:numId w:val="28"/>
        </w:numPr>
        <w:shd w:val="clear" w:color="auto" w:fill="FFFFFF"/>
        <w:ind w:right="10"/>
        <w:jc w:val="both"/>
        <w:rPr>
          <w:rFonts w:ascii="Times New Roman" w:hAnsi="Times New Roman"/>
          <w:color w:val="000000"/>
          <w:spacing w:val="-3"/>
          <w:sz w:val="24"/>
          <w:szCs w:val="28"/>
        </w:rPr>
      </w:pPr>
      <w:r w:rsidRPr="00F049EE">
        <w:rPr>
          <w:rFonts w:ascii="Times New Roman" w:hAnsi="Times New Roman"/>
          <w:color w:val="000000"/>
          <w:spacing w:val="-3"/>
          <w:sz w:val="24"/>
          <w:szCs w:val="28"/>
        </w:rPr>
        <w:t xml:space="preserve"> Примерной программы по математике основного общего образования, </w:t>
      </w:r>
      <w:proofErr w:type="gramStart"/>
      <w:r w:rsidRPr="00F049EE">
        <w:rPr>
          <w:rFonts w:ascii="Times New Roman" w:hAnsi="Times New Roman"/>
          <w:color w:val="000000"/>
          <w:spacing w:val="-3"/>
          <w:sz w:val="24"/>
          <w:szCs w:val="28"/>
        </w:rPr>
        <w:t>Жохов</w:t>
      </w:r>
      <w:proofErr w:type="gramEnd"/>
      <w:r w:rsidRPr="00F049EE">
        <w:rPr>
          <w:rFonts w:ascii="Times New Roman" w:hAnsi="Times New Roman"/>
          <w:color w:val="000000"/>
          <w:spacing w:val="-3"/>
          <w:sz w:val="24"/>
          <w:szCs w:val="28"/>
        </w:rPr>
        <w:t xml:space="preserve">. "Математика" 5-6 </w:t>
      </w:r>
      <w:proofErr w:type="spellStart"/>
      <w:r w:rsidRPr="00F049EE">
        <w:rPr>
          <w:rFonts w:ascii="Times New Roman" w:hAnsi="Times New Roman"/>
          <w:color w:val="000000"/>
          <w:spacing w:val="-3"/>
          <w:sz w:val="24"/>
          <w:szCs w:val="28"/>
        </w:rPr>
        <w:t>кл</w:t>
      </w:r>
      <w:proofErr w:type="spellEnd"/>
      <w:r w:rsidRPr="00F049EE">
        <w:rPr>
          <w:rFonts w:ascii="Times New Roman" w:hAnsi="Times New Roman"/>
          <w:color w:val="000000"/>
          <w:spacing w:val="-3"/>
          <w:sz w:val="24"/>
          <w:szCs w:val="28"/>
        </w:rPr>
        <w:t xml:space="preserve">. </w:t>
      </w:r>
      <w:proofErr w:type="spellStart"/>
      <w:r w:rsidRPr="00F049EE">
        <w:rPr>
          <w:rFonts w:ascii="Times New Roman" w:hAnsi="Times New Roman"/>
          <w:color w:val="000000"/>
          <w:spacing w:val="-3"/>
          <w:sz w:val="24"/>
          <w:szCs w:val="28"/>
        </w:rPr>
        <w:t>Программа</w:t>
      </w:r>
      <w:proofErr w:type="gramStart"/>
      <w:r w:rsidRPr="00F049EE">
        <w:rPr>
          <w:rFonts w:ascii="Times New Roman" w:hAnsi="Times New Roman"/>
          <w:color w:val="000000"/>
          <w:spacing w:val="-3"/>
          <w:sz w:val="24"/>
          <w:szCs w:val="28"/>
        </w:rPr>
        <w:t>.М</w:t>
      </w:r>
      <w:proofErr w:type="spellEnd"/>
      <w:proofErr w:type="gramEnd"/>
      <w:r w:rsidRPr="00F049EE">
        <w:rPr>
          <w:rFonts w:ascii="Times New Roman" w:hAnsi="Times New Roman"/>
          <w:color w:val="000000"/>
          <w:spacing w:val="-3"/>
          <w:sz w:val="24"/>
          <w:szCs w:val="28"/>
        </w:rPr>
        <w:t xml:space="preserve">. Мнемозина, 2009, </w:t>
      </w:r>
    </w:p>
    <w:p w:rsidR="000532C8" w:rsidRPr="000532C8" w:rsidRDefault="00672BE7" w:rsidP="00F879C8">
      <w:pPr>
        <w:shd w:val="clear" w:color="auto" w:fill="FFFFFF"/>
        <w:ind w:right="10"/>
        <w:jc w:val="both"/>
        <w:rPr>
          <w:szCs w:val="28"/>
        </w:rPr>
      </w:pPr>
      <w:r w:rsidRPr="00F049EE">
        <w:rPr>
          <w:color w:val="000000"/>
          <w:spacing w:val="-3"/>
          <w:szCs w:val="28"/>
        </w:rPr>
        <w:t>Программа курса по выбору по математике «</w:t>
      </w:r>
      <w:r w:rsidR="00F049EE" w:rsidRPr="00F049EE">
        <w:rPr>
          <w:color w:val="000000"/>
          <w:spacing w:val="-3"/>
          <w:szCs w:val="28"/>
        </w:rPr>
        <w:t>Математический калейдоскоп»</w:t>
      </w:r>
      <w:r w:rsidRPr="00F049EE">
        <w:rPr>
          <w:color w:val="000000"/>
          <w:spacing w:val="-3"/>
          <w:szCs w:val="28"/>
        </w:rPr>
        <w:t xml:space="preserve">» предназначена для обучающихся 5 классов и направлена на обеспечение дополнительной подготовки по математике. </w:t>
      </w:r>
    </w:p>
    <w:p w:rsidR="000532C8" w:rsidRPr="000532C8" w:rsidRDefault="000532C8" w:rsidP="000532C8">
      <w:pPr>
        <w:shd w:val="clear" w:color="auto" w:fill="FFFFFF"/>
        <w:ind w:left="5" w:right="10" w:firstLine="384"/>
        <w:jc w:val="both"/>
        <w:rPr>
          <w:szCs w:val="28"/>
        </w:rPr>
      </w:pPr>
      <w:r w:rsidRPr="000532C8">
        <w:rPr>
          <w:color w:val="000000"/>
          <w:spacing w:val="-1"/>
          <w:szCs w:val="28"/>
        </w:rPr>
        <w:t>Особое место в этом ряду отводится Общеучебные уме</w:t>
      </w:r>
      <w:r w:rsidRPr="000532C8">
        <w:rPr>
          <w:color w:val="000000"/>
          <w:spacing w:val="-1"/>
          <w:szCs w:val="28"/>
        </w:rPr>
        <w:softHyphen/>
      </w:r>
      <w:r w:rsidRPr="000532C8">
        <w:rPr>
          <w:color w:val="000000"/>
          <w:spacing w:val="-2"/>
          <w:szCs w:val="28"/>
        </w:rPr>
        <w:t>ниям и способам деятельности, т. е. формированию универ</w:t>
      </w:r>
      <w:r w:rsidRPr="000532C8">
        <w:rPr>
          <w:color w:val="000000"/>
          <w:spacing w:val="-2"/>
          <w:szCs w:val="28"/>
        </w:rPr>
        <w:softHyphen/>
      </w:r>
      <w:r w:rsidRPr="000532C8">
        <w:rPr>
          <w:color w:val="000000"/>
          <w:spacing w:val="-5"/>
          <w:szCs w:val="28"/>
        </w:rPr>
        <w:t xml:space="preserve">сальных учебных действий (УУД), которыми должны овладеть </w:t>
      </w:r>
      <w:r w:rsidRPr="000532C8">
        <w:rPr>
          <w:color w:val="000000"/>
          <w:spacing w:val="-3"/>
          <w:szCs w:val="28"/>
        </w:rPr>
        <w:t>учащиеся. Универсальный характер учебных действий про</w:t>
      </w:r>
      <w:r w:rsidRPr="000532C8">
        <w:rPr>
          <w:color w:val="000000"/>
          <w:spacing w:val="-3"/>
          <w:szCs w:val="28"/>
        </w:rPr>
        <w:softHyphen/>
      </w:r>
      <w:r w:rsidRPr="000532C8">
        <w:rPr>
          <w:color w:val="000000"/>
          <w:szCs w:val="28"/>
        </w:rPr>
        <w:t>является в том, что они носят надпредметный, метапредмет</w:t>
      </w:r>
      <w:r w:rsidRPr="000532C8">
        <w:rPr>
          <w:color w:val="000000"/>
          <w:spacing w:val="-3"/>
          <w:szCs w:val="28"/>
        </w:rPr>
        <w:t>ный характер, обеспечивают целостность общекультурного личностного и познавательного развития и саморазвития ре</w:t>
      </w:r>
      <w:r w:rsidRPr="000532C8">
        <w:rPr>
          <w:color w:val="000000"/>
          <w:spacing w:val="-3"/>
          <w:szCs w:val="28"/>
        </w:rPr>
        <w:softHyphen/>
      </w:r>
      <w:r w:rsidRPr="000532C8">
        <w:rPr>
          <w:color w:val="000000"/>
          <w:szCs w:val="28"/>
        </w:rPr>
        <w:t xml:space="preserve">бёнка, преемственность всех ступеней образовательного </w:t>
      </w:r>
      <w:proofErr w:type="gramStart"/>
      <w:r w:rsidRPr="000532C8">
        <w:rPr>
          <w:color w:val="000000"/>
          <w:szCs w:val="28"/>
        </w:rPr>
        <w:t>про</w:t>
      </w:r>
      <w:r w:rsidR="00892253">
        <w:rPr>
          <w:noProof/>
          <w:sz w:val="22"/>
        </w:rPr>
        <w:pict>
          <v:line id="_x0000_s1028" style="position:absolute;left:0;text-align:left;z-index:251660288;mso-position-horizontal-relative:margin;mso-position-vertical-relative:text" from="351.35pt,58.8pt" to="351.35pt,70.3pt" o:allowincell="f" strokeweight=".25pt">
            <w10:wrap anchorx="margin"/>
          </v:line>
        </w:pict>
      </w:r>
      <w:r w:rsidR="00892253">
        <w:rPr>
          <w:noProof/>
          <w:sz w:val="22"/>
        </w:rPr>
        <w:pict>
          <v:line id="_x0000_s1029" style="position:absolute;left:0;text-align:left;z-index:251661312;mso-position-horizontal-relative:margin;mso-position-vertical-relative:text" from="350.9pt,354pt" to="350.9pt,383.75pt" o:allowincell="f" strokeweight=".25pt">
            <w10:wrap anchorx="margin"/>
          </v:line>
        </w:pict>
      </w:r>
      <w:r w:rsidRPr="000532C8">
        <w:rPr>
          <w:color w:val="000000"/>
          <w:spacing w:val="-3"/>
          <w:szCs w:val="28"/>
        </w:rPr>
        <w:t>цесса</w:t>
      </w:r>
      <w:proofErr w:type="gramEnd"/>
      <w:r w:rsidRPr="000532C8">
        <w:rPr>
          <w:color w:val="000000"/>
          <w:spacing w:val="-3"/>
          <w:szCs w:val="28"/>
        </w:rPr>
        <w:t>, лежат в основе организации и регуляции любой дея</w:t>
      </w:r>
      <w:r w:rsidRPr="000532C8">
        <w:rPr>
          <w:color w:val="000000"/>
          <w:spacing w:val="-3"/>
          <w:szCs w:val="28"/>
        </w:rPr>
        <w:softHyphen/>
      </w:r>
      <w:r w:rsidRPr="000532C8">
        <w:rPr>
          <w:color w:val="000000"/>
          <w:spacing w:val="-2"/>
          <w:szCs w:val="28"/>
        </w:rPr>
        <w:t xml:space="preserve">тельности ученика независимо от её специально-предметного </w:t>
      </w:r>
      <w:r w:rsidRPr="000532C8">
        <w:rPr>
          <w:color w:val="000000"/>
          <w:spacing w:val="-5"/>
          <w:szCs w:val="28"/>
        </w:rPr>
        <w:t>содержания.</w:t>
      </w:r>
    </w:p>
    <w:p w:rsidR="000532C8" w:rsidRPr="000532C8" w:rsidRDefault="000532C8" w:rsidP="000532C8">
      <w:pPr>
        <w:shd w:val="clear" w:color="auto" w:fill="FFFFFF"/>
        <w:ind w:left="19" w:right="5" w:firstLine="394"/>
        <w:jc w:val="both"/>
        <w:rPr>
          <w:szCs w:val="28"/>
        </w:rPr>
      </w:pPr>
      <w:r w:rsidRPr="000532C8">
        <w:rPr>
          <w:color w:val="000000"/>
          <w:spacing w:val="15"/>
          <w:szCs w:val="28"/>
        </w:rPr>
        <w:t xml:space="preserve">Овладение универсальными учебными </w:t>
      </w:r>
      <w:proofErr w:type="gramStart"/>
      <w:r w:rsidRPr="000532C8">
        <w:rPr>
          <w:color w:val="000000"/>
          <w:spacing w:val="15"/>
          <w:szCs w:val="28"/>
        </w:rPr>
        <w:t>действиями</w:t>
      </w:r>
      <w:proofErr w:type="gramEnd"/>
      <w:r w:rsidRPr="000532C8">
        <w:rPr>
          <w:color w:val="000000"/>
          <w:spacing w:val="15"/>
          <w:szCs w:val="28"/>
        </w:rPr>
        <w:t xml:space="preserve"> </w:t>
      </w:r>
      <w:r w:rsidRPr="000532C8">
        <w:rPr>
          <w:color w:val="000000"/>
          <w:spacing w:val="7"/>
          <w:szCs w:val="28"/>
        </w:rPr>
        <w:t xml:space="preserve">в конечном счёте ведёт к формированию способности </w:t>
      </w:r>
      <w:r w:rsidRPr="000532C8">
        <w:rPr>
          <w:color w:val="000000"/>
          <w:spacing w:val="5"/>
          <w:szCs w:val="28"/>
        </w:rPr>
        <w:t>успешно усваивать новые знания, умения и компетент</w:t>
      </w:r>
      <w:r w:rsidRPr="000532C8">
        <w:rPr>
          <w:color w:val="000000"/>
          <w:spacing w:val="5"/>
          <w:szCs w:val="28"/>
        </w:rPr>
        <w:softHyphen/>
      </w:r>
      <w:r w:rsidRPr="000532C8">
        <w:rPr>
          <w:color w:val="000000"/>
          <w:spacing w:val="4"/>
          <w:szCs w:val="28"/>
        </w:rPr>
        <w:t xml:space="preserve">ности, включая самостоятельную организацию процесса </w:t>
      </w:r>
      <w:r w:rsidRPr="000532C8">
        <w:rPr>
          <w:color w:val="000000"/>
          <w:spacing w:val="2"/>
          <w:szCs w:val="28"/>
        </w:rPr>
        <w:t>усвоения.</w:t>
      </w:r>
    </w:p>
    <w:p w:rsidR="000532C8" w:rsidRPr="000532C8" w:rsidRDefault="000532C8" w:rsidP="000532C8">
      <w:pPr>
        <w:shd w:val="clear" w:color="auto" w:fill="FFFFFF"/>
        <w:ind w:left="19" w:right="5" w:firstLine="394"/>
        <w:jc w:val="both"/>
        <w:rPr>
          <w:szCs w:val="28"/>
        </w:rPr>
      </w:pPr>
      <w:r w:rsidRPr="000532C8">
        <w:rPr>
          <w:color w:val="000000"/>
          <w:spacing w:val="3"/>
          <w:szCs w:val="28"/>
        </w:rPr>
        <w:t xml:space="preserve">Умение учиться выступает существенным фактором </w:t>
      </w:r>
      <w:r w:rsidRPr="000532C8">
        <w:rPr>
          <w:color w:val="000000"/>
          <w:spacing w:val="7"/>
          <w:szCs w:val="28"/>
        </w:rPr>
        <w:t>повышения эффективности освоения учащимися пред</w:t>
      </w:r>
      <w:r w:rsidRPr="000532C8">
        <w:rPr>
          <w:color w:val="000000"/>
          <w:spacing w:val="7"/>
          <w:szCs w:val="28"/>
        </w:rPr>
        <w:softHyphen/>
        <w:t xml:space="preserve">метных знаний, умений и формирования компетенции, </w:t>
      </w:r>
      <w:r w:rsidRPr="000532C8">
        <w:rPr>
          <w:color w:val="000000"/>
          <w:spacing w:val="6"/>
          <w:szCs w:val="28"/>
        </w:rPr>
        <w:t>образа мира и ценностно-смысловых оснований личност</w:t>
      </w:r>
      <w:r w:rsidRPr="000532C8">
        <w:rPr>
          <w:color w:val="000000"/>
          <w:spacing w:val="6"/>
          <w:szCs w:val="28"/>
        </w:rPr>
        <w:softHyphen/>
        <w:t>ного морального выбора.</w:t>
      </w:r>
    </w:p>
    <w:p w:rsidR="000532C8" w:rsidRPr="008D0B48" w:rsidRDefault="000532C8" w:rsidP="000532C8">
      <w:pPr>
        <w:shd w:val="clear" w:color="auto" w:fill="FFFFFF"/>
        <w:ind w:left="19" w:right="5" w:firstLine="394"/>
        <w:jc w:val="both"/>
        <w:rPr>
          <w:sz w:val="28"/>
          <w:szCs w:val="28"/>
        </w:rPr>
      </w:pPr>
      <w:r>
        <w:rPr>
          <w:color w:val="000000"/>
          <w:spacing w:val="-2"/>
          <w:szCs w:val="28"/>
        </w:rPr>
        <w:t xml:space="preserve">Программа кружка </w:t>
      </w:r>
      <w:r w:rsidRPr="000532C8">
        <w:rPr>
          <w:color w:val="000000"/>
          <w:spacing w:val="-2"/>
          <w:szCs w:val="28"/>
        </w:rPr>
        <w:t xml:space="preserve"> направлена на формирование универ</w:t>
      </w:r>
      <w:r w:rsidRPr="000532C8">
        <w:rPr>
          <w:color w:val="000000"/>
          <w:spacing w:val="-2"/>
          <w:szCs w:val="28"/>
        </w:rPr>
        <w:softHyphen/>
      </w:r>
      <w:r w:rsidRPr="000532C8">
        <w:rPr>
          <w:color w:val="000000"/>
          <w:spacing w:val="-3"/>
          <w:szCs w:val="28"/>
        </w:rPr>
        <w:t>сальных (метапредметных) умений, навыков, способов дея</w:t>
      </w:r>
      <w:r w:rsidRPr="000532C8">
        <w:rPr>
          <w:color w:val="000000"/>
          <w:spacing w:val="-3"/>
          <w:szCs w:val="28"/>
        </w:rPr>
        <w:softHyphen/>
      </w:r>
      <w:r w:rsidRPr="000532C8">
        <w:rPr>
          <w:color w:val="000000"/>
          <w:spacing w:val="2"/>
          <w:szCs w:val="28"/>
        </w:rPr>
        <w:t>тельности, которыми должны овладеть учащиеся, на разви</w:t>
      </w:r>
      <w:r w:rsidRPr="000532C8">
        <w:rPr>
          <w:color w:val="000000"/>
          <w:spacing w:val="2"/>
          <w:szCs w:val="28"/>
        </w:rPr>
        <w:softHyphen/>
      </w:r>
      <w:r w:rsidRPr="000532C8">
        <w:rPr>
          <w:color w:val="000000"/>
          <w:spacing w:val="-3"/>
          <w:szCs w:val="28"/>
        </w:rPr>
        <w:t xml:space="preserve">тие познавательных и творческих способностей и интересов. Программа предполагает освоение способов деятельности на </w:t>
      </w:r>
      <w:r w:rsidRPr="000532C8">
        <w:rPr>
          <w:color w:val="000000"/>
          <w:spacing w:val="-4"/>
          <w:szCs w:val="28"/>
        </w:rPr>
        <w:t xml:space="preserve">понятийном аппарате тех учебных предметов, которые ученик </w:t>
      </w:r>
      <w:r w:rsidRPr="000532C8">
        <w:rPr>
          <w:color w:val="000000"/>
          <w:spacing w:val="-3"/>
          <w:szCs w:val="28"/>
        </w:rPr>
        <w:t>изучает; занятия проводятся в форме предметно-ориентиро</w:t>
      </w:r>
      <w:r w:rsidRPr="000532C8">
        <w:rPr>
          <w:color w:val="000000"/>
          <w:spacing w:val="-3"/>
          <w:szCs w:val="28"/>
        </w:rPr>
        <w:softHyphen/>
      </w:r>
      <w:r w:rsidRPr="000532C8">
        <w:rPr>
          <w:color w:val="000000"/>
          <w:spacing w:val="-1"/>
          <w:szCs w:val="28"/>
        </w:rPr>
        <w:t>ванного тренинга</w:t>
      </w:r>
      <w:r w:rsidRPr="008D0B48">
        <w:rPr>
          <w:color w:val="000000"/>
          <w:spacing w:val="-1"/>
          <w:sz w:val="28"/>
          <w:szCs w:val="28"/>
        </w:rPr>
        <w:t>.</w:t>
      </w:r>
    </w:p>
    <w:p w:rsidR="003332E3" w:rsidRDefault="003332E3" w:rsidP="003332E3">
      <w:pPr>
        <w:ind w:firstLine="709"/>
        <w:jc w:val="both"/>
      </w:pPr>
      <w:r w:rsidRPr="000532C8">
        <w:rPr>
          <w:b/>
          <w:bCs/>
          <w:iCs/>
          <w:color w:val="000000"/>
          <w:szCs w:val="28"/>
        </w:rPr>
        <w:t>Цель программ</w:t>
      </w:r>
      <w:proofErr w:type="gramStart"/>
      <w:r w:rsidRPr="000532C8">
        <w:rPr>
          <w:b/>
          <w:bCs/>
          <w:iCs/>
          <w:color w:val="000000"/>
          <w:szCs w:val="28"/>
        </w:rPr>
        <w:t>ы</w:t>
      </w:r>
      <w:r w:rsidRPr="003332E3">
        <w:rPr>
          <w:color w:val="000000"/>
          <w:szCs w:val="28"/>
        </w:rPr>
        <w:t>–</w:t>
      </w:r>
      <w:proofErr w:type="gramEnd"/>
      <w:r>
        <w:rPr>
          <w:color w:val="000000"/>
          <w:szCs w:val="28"/>
        </w:rPr>
        <w:t xml:space="preserve"> </w:t>
      </w:r>
      <w:r>
        <w:t xml:space="preserve">создание условий для развития интереса учащихся к математике, формирование интереса к творческому процессу, развитие логического мышления , углубление знаний. </w:t>
      </w:r>
    </w:p>
    <w:p w:rsidR="003332E3" w:rsidRDefault="003332E3" w:rsidP="003332E3">
      <w:pPr>
        <w:jc w:val="both"/>
      </w:pPr>
      <w:r>
        <w:t xml:space="preserve">Достижение этой цели обеспечено посредством решения следующих </w:t>
      </w:r>
      <w:r>
        <w:rPr>
          <w:b/>
        </w:rPr>
        <w:t>задач</w:t>
      </w:r>
      <w:r>
        <w:t>:</w:t>
      </w:r>
    </w:p>
    <w:p w:rsidR="003332E3" w:rsidRPr="000532C8" w:rsidRDefault="00953B18" w:rsidP="003332E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532C8">
        <w:rPr>
          <w:rFonts w:ascii="Times New Roman" w:hAnsi="Times New Roman"/>
          <w:sz w:val="24"/>
        </w:rPr>
        <w:t xml:space="preserve">сформировать  устойчивый  интерес </w:t>
      </w:r>
      <w:r w:rsidR="003332E3" w:rsidRPr="000532C8">
        <w:rPr>
          <w:rFonts w:ascii="Times New Roman" w:hAnsi="Times New Roman"/>
          <w:sz w:val="24"/>
        </w:rPr>
        <w:t xml:space="preserve"> учащихс</w:t>
      </w:r>
      <w:r w:rsidRPr="000532C8">
        <w:rPr>
          <w:rFonts w:ascii="Times New Roman" w:hAnsi="Times New Roman"/>
          <w:sz w:val="24"/>
        </w:rPr>
        <w:t>я к математике и ее приложениям;</w:t>
      </w:r>
    </w:p>
    <w:p w:rsidR="00953B18" w:rsidRPr="000532C8" w:rsidRDefault="003332E3" w:rsidP="00953B1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532C8">
        <w:rPr>
          <w:rFonts w:ascii="Times New Roman" w:hAnsi="Times New Roman"/>
          <w:sz w:val="24"/>
        </w:rPr>
        <w:t xml:space="preserve"> </w:t>
      </w:r>
      <w:r w:rsidR="00953B18" w:rsidRPr="000532C8">
        <w:rPr>
          <w:rFonts w:ascii="Times New Roman" w:hAnsi="Times New Roman"/>
          <w:sz w:val="24"/>
        </w:rPr>
        <w:t xml:space="preserve">сформировать </w:t>
      </w:r>
      <w:r w:rsidRPr="000532C8">
        <w:rPr>
          <w:rFonts w:ascii="Times New Roman" w:hAnsi="Times New Roman"/>
          <w:sz w:val="24"/>
        </w:rPr>
        <w:t xml:space="preserve"> развитие математических способностей у учащихся и привитие учащимся определенных навыков научн</w:t>
      </w:r>
      <w:r w:rsidR="00953B18" w:rsidRPr="000532C8">
        <w:rPr>
          <w:rFonts w:ascii="Times New Roman" w:hAnsi="Times New Roman"/>
          <w:sz w:val="24"/>
        </w:rPr>
        <w:t>о-исследовательского характера;</w:t>
      </w:r>
    </w:p>
    <w:p w:rsidR="003332E3" w:rsidRPr="000532C8" w:rsidRDefault="00953B18" w:rsidP="00953B1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532C8">
        <w:rPr>
          <w:rFonts w:ascii="Times New Roman" w:hAnsi="Times New Roman"/>
          <w:sz w:val="24"/>
        </w:rPr>
        <w:t xml:space="preserve"> Расширить  и углубить представление</w:t>
      </w:r>
      <w:r w:rsidR="003332E3" w:rsidRPr="000532C8">
        <w:rPr>
          <w:rFonts w:ascii="Times New Roman" w:hAnsi="Times New Roman"/>
          <w:sz w:val="24"/>
        </w:rPr>
        <w:t xml:space="preserve"> учащихся о практическом значении математики </w:t>
      </w:r>
    </w:p>
    <w:p w:rsidR="00F37607" w:rsidRDefault="000532C8" w:rsidP="00F37607">
      <w:pPr>
        <w:jc w:val="both"/>
        <w:rPr>
          <w:rFonts w:asciiTheme="minorHAnsi" w:hAnsiTheme="minorHAnsi" w:cs="Helvetica"/>
          <w:bCs/>
          <w:color w:val="333333"/>
        </w:rPr>
      </w:pPr>
      <w:r>
        <w:rPr>
          <w:b/>
          <w:bCs/>
        </w:rPr>
        <w:t>Сроки реализации: </w:t>
      </w:r>
      <w:r>
        <w:rPr>
          <w:bCs/>
        </w:rPr>
        <w:t>программа рассчитана на 1 год.</w:t>
      </w:r>
      <w:r>
        <w:rPr>
          <w:rFonts w:ascii="Helvetica" w:hAnsi="Helvetica" w:cs="Helvetica"/>
          <w:bCs/>
          <w:color w:val="333333"/>
        </w:rPr>
        <w:t xml:space="preserve"> </w:t>
      </w:r>
    </w:p>
    <w:p w:rsidR="000532C8" w:rsidRPr="00F37607" w:rsidRDefault="000532C8" w:rsidP="00F37607">
      <w:pPr>
        <w:jc w:val="both"/>
        <w:rPr>
          <w:rFonts w:asciiTheme="minorHAnsi" w:hAnsiTheme="minorHAnsi" w:cs="Helvetica"/>
          <w:bCs/>
          <w:color w:val="333333"/>
        </w:rPr>
      </w:pPr>
      <w:r>
        <w:rPr>
          <w:b/>
          <w:bCs/>
        </w:rPr>
        <w:t xml:space="preserve">Курс рассчитан на 35  часов </w:t>
      </w:r>
      <w:r w:rsidR="00F879C8">
        <w:rPr>
          <w:b/>
          <w:bCs/>
        </w:rPr>
        <w:t>с регулярностью 1 час в  неделю  по 35 минут.</w:t>
      </w:r>
    </w:p>
    <w:p w:rsidR="000532C8" w:rsidRPr="008E0091" w:rsidRDefault="00F37607" w:rsidP="008E0091">
      <w:pPr>
        <w:jc w:val="both"/>
      </w:pPr>
      <w:r>
        <w:t xml:space="preserve"> </w:t>
      </w:r>
      <w:r w:rsidR="000532C8" w:rsidRPr="008E0091">
        <w:rPr>
          <w:b/>
          <w:color w:val="000000"/>
          <w:szCs w:val="28"/>
        </w:rPr>
        <w:t xml:space="preserve">Программа кружка </w:t>
      </w:r>
      <w:r w:rsidR="008E0091" w:rsidRPr="008E0091">
        <w:rPr>
          <w:b/>
          <w:color w:val="000000"/>
          <w:szCs w:val="28"/>
        </w:rPr>
        <w:t>рассчитана на учащихся 5 класса</w:t>
      </w:r>
      <w:r w:rsidR="000532C8" w:rsidRPr="003332E3">
        <w:rPr>
          <w:color w:val="000000"/>
          <w:szCs w:val="28"/>
        </w:rPr>
        <w:t xml:space="preserve">.  Именно в этом возрасте формируются математические способности и устойчивый интерес к математике. </w:t>
      </w:r>
    </w:p>
    <w:p w:rsidR="008E0091" w:rsidRDefault="008E0091" w:rsidP="008E0091">
      <w:pPr>
        <w:ind w:firstLine="709"/>
        <w:jc w:val="both"/>
      </w:pPr>
      <w:r>
        <w:t xml:space="preserve">Основу программы составляют </w:t>
      </w:r>
      <w:r w:rsidRPr="008E0091">
        <w:rPr>
          <w:b/>
        </w:rPr>
        <w:t>инновационные технологии</w:t>
      </w:r>
      <w:r>
        <w:t>: личностно - ориентированные, адаптированного обучения, индивидуализация, ИКТ - технологии.</w:t>
      </w:r>
    </w:p>
    <w:p w:rsidR="008E0091" w:rsidRDefault="008E0091" w:rsidP="008E0091">
      <w:pPr>
        <w:ind w:firstLine="709"/>
        <w:jc w:val="both"/>
      </w:pPr>
      <w:r>
        <w:lastRenderedPageBreak/>
        <w:t>Программа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</w:p>
    <w:p w:rsidR="008E0091" w:rsidRDefault="008E0091" w:rsidP="008E0091">
      <w:pPr>
        <w:ind w:firstLine="709"/>
        <w:jc w:val="both"/>
      </w:pPr>
      <w:r>
        <w:t xml:space="preserve">При отборе содержания и структурирования программы использованы обще дидактические принципы: доступности, преемственности, перспективности, развивающей направленности, учёта индивидуальных способностей, органического сочетания обучения и воспитания, практической направленности и посильности. </w:t>
      </w:r>
    </w:p>
    <w:p w:rsidR="00F37607" w:rsidRPr="00F37607" w:rsidRDefault="00F37607" w:rsidP="00F3760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  <w:r w:rsidRPr="00F37607">
        <w:rPr>
          <w:rFonts w:ascii="Times New Roman" w:hAnsi="Times New Roman"/>
          <w:sz w:val="24"/>
        </w:rPr>
        <w:t>На занятиях используются различные</w:t>
      </w:r>
      <w:r w:rsidRPr="00F37607">
        <w:rPr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8"/>
        </w:rPr>
        <w:t>ф</w:t>
      </w:r>
      <w:r w:rsidRPr="00F37607">
        <w:rPr>
          <w:rFonts w:ascii="Times New Roman" w:hAnsi="Times New Roman"/>
          <w:b/>
          <w:color w:val="000000"/>
          <w:sz w:val="24"/>
          <w:szCs w:val="28"/>
        </w:rPr>
        <w:t>ормы и виды контроля проведения занятий</w:t>
      </w:r>
      <w:r w:rsidRPr="00F37607">
        <w:rPr>
          <w:rFonts w:ascii="Times New Roman" w:hAnsi="Times New Roman"/>
          <w:color w:val="000000"/>
          <w:sz w:val="24"/>
          <w:szCs w:val="28"/>
        </w:rPr>
        <w:t>:</w:t>
      </w:r>
    </w:p>
    <w:p w:rsidR="00F37607" w:rsidRPr="00F37607" w:rsidRDefault="00F37607" w:rsidP="00F376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37607">
        <w:rPr>
          <w:rFonts w:ascii="Times New Roman" w:hAnsi="Times New Roman"/>
          <w:color w:val="000000"/>
          <w:sz w:val="24"/>
          <w:szCs w:val="28"/>
        </w:rPr>
        <w:t>практикум по  решению задач;</w:t>
      </w:r>
    </w:p>
    <w:p w:rsidR="00F37607" w:rsidRPr="00F37607" w:rsidRDefault="00F37607" w:rsidP="00F376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37607">
        <w:rPr>
          <w:rFonts w:ascii="Times New Roman" w:hAnsi="Times New Roman"/>
          <w:color w:val="000000"/>
          <w:sz w:val="24"/>
          <w:szCs w:val="28"/>
        </w:rPr>
        <w:t>решение задач, повышенной трудности;</w:t>
      </w:r>
    </w:p>
    <w:p w:rsidR="00F37607" w:rsidRPr="00F37607" w:rsidRDefault="00F37607" w:rsidP="00F376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37607">
        <w:rPr>
          <w:rFonts w:ascii="Times New Roman" w:hAnsi="Times New Roman"/>
          <w:color w:val="000000"/>
          <w:sz w:val="24"/>
          <w:szCs w:val="28"/>
        </w:rPr>
        <w:t>работа с научно - популярной литературой.</w:t>
      </w:r>
    </w:p>
    <w:p w:rsidR="003332E3" w:rsidRDefault="00F37607" w:rsidP="00F37607">
      <w:pPr>
        <w:rPr>
          <w:color w:val="000000"/>
          <w:szCs w:val="28"/>
        </w:rPr>
      </w:pPr>
      <w:r w:rsidRPr="00F37607">
        <w:rPr>
          <w:color w:val="000000"/>
          <w:szCs w:val="28"/>
        </w:rPr>
        <w:t xml:space="preserve">Занятия организованы по принципу: теория </w:t>
      </w:r>
      <w:proofErr w:type="gramStart"/>
      <w:r>
        <w:rPr>
          <w:color w:val="000000"/>
          <w:szCs w:val="28"/>
        </w:rPr>
        <w:t>–п</w:t>
      </w:r>
      <w:proofErr w:type="gramEnd"/>
      <w:r>
        <w:rPr>
          <w:color w:val="000000"/>
          <w:szCs w:val="28"/>
        </w:rPr>
        <w:t>рактика.</w:t>
      </w:r>
    </w:p>
    <w:p w:rsidR="00F879C8" w:rsidRDefault="00A73CE4" w:rsidP="00F879C8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8"/>
        </w:rPr>
      </w:pPr>
      <w:r w:rsidRPr="00A73CE4">
        <w:rPr>
          <w:rFonts w:ascii="Times New Roman" w:hAnsi="Times New Roman"/>
          <w:b/>
          <w:color w:val="000000"/>
          <w:sz w:val="24"/>
          <w:szCs w:val="28"/>
        </w:rPr>
        <w:t>Принципы программы:</w:t>
      </w:r>
      <w:r w:rsidRPr="00A73CE4">
        <w:rPr>
          <w:rFonts w:ascii="Times New Roman" w:hAnsi="Times New Roman"/>
          <w:b/>
          <w:color w:val="000000"/>
          <w:sz w:val="24"/>
          <w:szCs w:val="28"/>
        </w:rPr>
        <w:br/>
      </w:r>
      <w:r w:rsidRPr="00F879C8">
        <w:rPr>
          <w:rFonts w:ascii="Times New Roman" w:hAnsi="Times New Roman"/>
          <w:i/>
          <w:color w:val="000000"/>
          <w:sz w:val="24"/>
          <w:szCs w:val="28"/>
        </w:rPr>
        <w:t>1.Актуальность</w:t>
      </w:r>
      <w:r w:rsidR="00F879C8" w:rsidRPr="00F879C8">
        <w:rPr>
          <w:rFonts w:ascii="Times New Roman" w:hAnsi="Times New Roman"/>
          <w:i/>
          <w:color w:val="000000"/>
          <w:sz w:val="24"/>
          <w:szCs w:val="28"/>
        </w:rPr>
        <w:t>.</w:t>
      </w:r>
      <w:r w:rsidRPr="00A73CE4">
        <w:rPr>
          <w:rFonts w:ascii="Times New Roman" w:hAnsi="Times New Roman"/>
          <w:color w:val="000000"/>
          <w:sz w:val="24"/>
          <w:szCs w:val="28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A73CE4">
        <w:rPr>
          <w:rFonts w:ascii="Times New Roman" w:hAnsi="Times New Roman"/>
          <w:color w:val="000000"/>
          <w:sz w:val="24"/>
          <w:szCs w:val="28"/>
        </w:rPr>
        <w:br/>
      </w:r>
      <w:r w:rsidRPr="00F879C8">
        <w:rPr>
          <w:rFonts w:ascii="Times New Roman" w:hAnsi="Times New Roman"/>
          <w:i/>
          <w:color w:val="000000"/>
          <w:sz w:val="24"/>
          <w:szCs w:val="28"/>
        </w:rPr>
        <w:t>2.Научность</w:t>
      </w:r>
      <w:proofErr w:type="gramStart"/>
      <w:r w:rsidRPr="00F879C8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F879C8" w:rsidRPr="00F879C8">
        <w:rPr>
          <w:rFonts w:ascii="Times New Roman" w:hAnsi="Times New Roman"/>
          <w:i/>
          <w:color w:val="000000"/>
          <w:sz w:val="24"/>
          <w:szCs w:val="28"/>
        </w:rPr>
        <w:t>.</w:t>
      </w:r>
      <w:proofErr w:type="gramEnd"/>
      <w:r w:rsidRPr="00A73CE4">
        <w:rPr>
          <w:rFonts w:ascii="Times New Roman" w:hAnsi="Times New Roman"/>
          <w:color w:val="000000"/>
          <w:sz w:val="24"/>
          <w:szCs w:val="28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A73CE4">
        <w:rPr>
          <w:rFonts w:ascii="Times New Roman" w:hAnsi="Times New Roman"/>
          <w:color w:val="000000"/>
          <w:sz w:val="24"/>
          <w:szCs w:val="28"/>
        </w:rPr>
        <w:br/>
      </w:r>
      <w:r w:rsidRPr="00F879C8">
        <w:rPr>
          <w:rFonts w:ascii="Times New Roman" w:hAnsi="Times New Roman"/>
          <w:i/>
          <w:color w:val="000000"/>
          <w:sz w:val="24"/>
          <w:szCs w:val="28"/>
        </w:rPr>
        <w:t>3.Системность</w:t>
      </w:r>
      <w:r w:rsidR="00F879C8" w:rsidRPr="00F879C8">
        <w:rPr>
          <w:rFonts w:ascii="Times New Roman" w:hAnsi="Times New Roman"/>
          <w:i/>
          <w:color w:val="000000"/>
          <w:sz w:val="24"/>
          <w:szCs w:val="28"/>
        </w:rPr>
        <w:t>.</w:t>
      </w:r>
      <w:r w:rsidRPr="00A73CE4">
        <w:rPr>
          <w:rFonts w:ascii="Times New Roman" w:hAnsi="Times New Roman"/>
          <w:color w:val="000000"/>
          <w:sz w:val="24"/>
          <w:szCs w:val="28"/>
        </w:rPr>
        <w:br/>
        <w:t xml:space="preserve">Программа строится от частных примеров (особенности решения отдельных примеров) </w:t>
      </w:r>
      <w:proofErr w:type="gramStart"/>
      <w:r w:rsidRPr="00A73CE4">
        <w:rPr>
          <w:rFonts w:ascii="Times New Roman" w:hAnsi="Times New Roman"/>
          <w:color w:val="000000"/>
          <w:sz w:val="24"/>
          <w:szCs w:val="28"/>
        </w:rPr>
        <w:t>к</w:t>
      </w:r>
      <w:proofErr w:type="gramEnd"/>
      <w:r w:rsidRPr="00A73CE4">
        <w:rPr>
          <w:rFonts w:ascii="Times New Roman" w:hAnsi="Times New Roman"/>
          <w:color w:val="000000"/>
          <w:sz w:val="24"/>
          <w:szCs w:val="28"/>
        </w:rPr>
        <w:t xml:space="preserve"> общим (решение математических задач).</w:t>
      </w:r>
      <w:r w:rsidRPr="00A73CE4">
        <w:rPr>
          <w:rFonts w:ascii="Times New Roman" w:hAnsi="Times New Roman"/>
          <w:color w:val="000000"/>
          <w:sz w:val="24"/>
          <w:szCs w:val="28"/>
        </w:rPr>
        <w:br/>
      </w:r>
      <w:r w:rsidRPr="00F879C8">
        <w:rPr>
          <w:rFonts w:ascii="Times New Roman" w:hAnsi="Times New Roman"/>
          <w:i/>
          <w:color w:val="000000"/>
          <w:sz w:val="24"/>
          <w:szCs w:val="28"/>
        </w:rPr>
        <w:t>4.Практическая направленность</w:t>
      </w:r>
      <w:r w:rsidR="00F879C8">
        <w:rPr>
          <w:rFonts w:ascii="Times New Roman" w:hAnsi="Times New Roman"/>
          <w:color w:val="000000"/>
          <w:sz w:val="24"/>
          <w:szCs w:val="28"/>
        </w:rPr>
        <w:t>.</w:t>
      </w:r>
      <w:r w:rsidRPr="00A73CE4">
        <w:rPr>
          <w:rFonts w:ascii="Times New Roman" w:hAnsi="Times New Roman"/>
          <w:color w:val="000000"/>
          <w:sz w:val="24"/>
          <w:szCs w:val="28"/>
        </w:rPr>
        <w:br/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A73CE4">
        <w:rPr>
          <w:rFonts w:ascii="Times New Roman" w:hAnsi="Times New Roman"/>
          <w:color w:val="000000"/>
          <w:sz w:val="24"/>
          <w:szCs w:val="28"/>
        </w:rPr>
        <w:br/>
      </w:r>
      <w:r w:rsidRPr="00F879C8">
        <w:rPr>
          <w:rFonts w:ascii="Times New Roman" w:hAnsi="Times New Roman"/>
          <w:i/>
          <w:color w:val="000000"/>
          <w:sz w:val="24"/>
          <w:szCs w:val="28"/>
        </w:rPr>
        <w:t>5.Обеспечение мотивации</w:t>
      </w:r>
      <w:r w:rsidR="00F879C8" w:rsidRPr="00F879C8">
        <w:rPr>
          <w:rFonts w:ascii="Times New Roman" w:hAnsi="Times New Roman"/>
          <w:i/>
          <w:color w:val="000000"/>
          <w:sz w:val="24"/>
          <w:szCs w:val="28"/>
        </w:rPr>
        <w:t>.</w:t>
      </w:r>
      <w:r w:rsidRPr="00A73CE4">
        <w:rPr>
          <w:rFonts w:ascii="Times New Roman" w:hAnsi="Times New Roman"/>
          <w:color w:val="000000"/>
          <w:sz w:val="24"/>
          <w:szCs w:val="28"/>
        </w:rPr>
        <w:br/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  <w:r w:rsidRPr="00A73CE4">
        <w:rPr>
          <w:rFonts w:ascii="Times New Roman" w:hAnsi="Times New Roman"/>
          <w:color w:val="000000"/>
          <w:sz w:val="24"/>
          <w:szCs w:val="28"/>
        </w:rPr>
        <w:br/>
      </w:r>
      <w:r w:rsidRPr="00F879C8">
        <w:rPr>
          <w:rFonts w:ascii="Times New Roman" w:hAnsi="Times New Roman"/>
          <w:i/>
          <w:color w:val="000000"/>
          <w:sz w:val="24"/>
          <w:szCs w:val="28"/>
        </w:rPr>
        <w:t>6.Реалистичность</w:t>
      </w:r>
      <w:proofErr w:type="gramStart"/>
      <w:r w:rsidRPr="00F879C8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F879C8" w:rsidRPr="00F879C8">
        <w:rPr>
          <w:rFonts w:ascii="Times New Roman" w:hAnsi="Times New Roman"/>
          <w:i/>
          <w:color w:val="000000"/>
          <w:sz w:val="24"/>
          <w:szCs w:val="28"/>
        </w:rPr>
        <w:t>.</w:t>
      </w:r>
      <w:proofErr w:type="gramEnd"/>
      <w:r w:rsidRPr="00A73CE4">
        <w:rPr>
          <w:rFonts w:ascii="Times New Roman" w:hAnsi="Times New Roman"/>
          <w:color w:val="000000"/>
          <w:sz w:val="24"/>
          <w:szCs w:val="28"/>
        </w:rPr>
        <w:br/>
        <w:t>С точки зрения возможности усвоения основного содержания программы – возможно усвоение за 33 занятия.</w:t>
      </w:r>
      <w:r w:rsidRPr="00A73CE4">
        <w:rPr>
          <w:rFonts w:ascii="Times New Roman" w:hAnsi="Times New Roman"/>
          <w:color w:val="000000"/>
          <w:sz w:val="24"/>
          <w:szCs w:val="28"/>
        </w:rPr>
        <w:br/>
      </w:r>
      <w:r w:rsidRPr="00F879C8">
        <w:rPr>
          <w:rFonts w:ascii="Times New Roman" w:hAnsi="Times New Roman"/>
          <w:i/>
          <w:color w:val="000000"/>
          <w:sz w:val="24"/>
          <w:szCs w:val="28"/>
        </w:rPr>
        <w:t>7.Курс ориентационный</w:t>
      </w:r>
      <w:r w:rsidR="00F879C8" w:rsidRPr="00F879C8">
        <w:rPr>
          <w:rFonts w:ascii="Times New Roman" w:hAnsi="Times New Roman"/>
          <w:i/>
          <w:color w:val="000000"/>
          <w:sz w:val="24"/>
          <w:szCs w:val="28"/>
        </w:rPr>
        <w:t>.</w:t>
      </w:r>
      <w:r w:rsidRPr="00A73CE4">
        <w:rPr>
          <w:rFonts w:ascii="Times New Roman" w:hAnsi="Times New Roman"/>
          <w:color w:val="000000"/>
          <w:sz w:val="24"/>
          <w:szCs w:val="28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</w:p>
    <w:p w:rsidR="00A73CE4" w:rsidRPr="00F879C8" w:rsidRDefault="00A73CE4" w:rsidP="00F879C8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8"/>
        </w:rPr>
      </w:pPr>
      <w:r w:rsidRPr="00F879C8">
        <w:rPr>
          <w:rFonts w:ascii="Times New Roman" w:hAnsi="Times New Roman"/>
          <w:b/>
          <w:color w:val="000000"/>
          <w:sz w:val="24"/>
          <w:szCs w:val="28"/>
        </w:rPr>
        <w:t>Ожидаемые результаты и способы их проверки</w:t>
      </w:r>
    </w:p>
    <w:p w:rsidR="00A73CE4" w:rsidRPr="00755D2F" w:rsidRDefault="00A73CE4" w:rsidP="00A73CE4">
      <w:pPr>
        <w:pStyle w:val="a3"/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b/>
          <w:color w:val="000000"/>
          <w:sz w:val="24"/>
          <w:szCs w:val="28"/>
        </w:rPr>
        <w:t>Личностными результатами</w:t>
      </w:r>
      <w:r w:rsidRPr="00755D2F">
        <w:rPr>
          <w:rFonts w:ascii="Times New Roman" w:hAnsi="Times New Roman"/>
          <w:color w:val="000000"/>
          <w:sz w:val="24"/>
          <w:szCs w:val="28"/>
        </w:rPr>
        <w:t xml:space="preserve"> изучения курса    является формирование следующих умений: </w:t>
      </w:r>
    </w:p>
    <w:p w:rsidR="008C5E65" w:rsidRPr="008C5E65" w:rsidRDefault="00A73CE4" w:rsidP="008C5E65">
      <w:pPr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755D2F">
        <w:rPr>
          <w:i/>
          <w:color w:val="000000"/>
          <w:szCs w:val="28"/>
        </w:rPr>
        <w:t xml:space="preserve">- </w:t>
      </w:r>
      <w:r w:rsidR="008C5E65" w:rsidRPr="008C5E65">
        <w:rPr>
          <w:rStyle w:val="c16"/>
          <w:color w:val="000000"/>
          <w:sz w:val="22"/>
          <w:szCs w:val="22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="008C5E65" w:rsidRPr="008C5E65">
        <w:rPr>
          <w:color w:val="000000"/>
          <w:sz w:val="22"/>
          <w:szCs w:val="22"/>
        </w:rPr>
        <w:br/>
      </w:r>
      <w:r w:rsidR="008C5E65" w:rsidRPr="008C5E65">
        <w:rPr>
          <w:rStyle w:val="c16"/>
          <w:color w:val="000000"/>
          <w:sz w:val="22"/>
          <w:szCs w:val="22"/>
        </w:rPr>
        <w:t>оценки их количественных и пространственных отношений.</w:t>
      </w:r>
    </w:p>
    <w:p w:rsidR="008C5E65" w:rsidRPr="008C5E65" w:rsidRDefault="008C5E65" w:rsidP="008C5E65">
      <w:pPr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C5E65">
        <w:rPr>
          <w:rStyle w:val="c16"/>
          <w:color w:val="000000"/>
          <w:sz w:val="22"/>
          <w:szCs w:val="22"/>
        </w:rPr>
        <w:t>Овладение основами логического и алгоритмического мышления,</w:t>
      </w:r>
      <w:r w:rsidRPr="008C5E65">
        <w:rPr>
          <w:color w:val="000000"/>
          <w:sz w:val="22"/>
          <w:szCs w:val="22"/>
        </w:rPr>
        <w:br/>
      </w:r>
      <w:r w:rsidRPr="008C5E65">
        <w:rPr>
          <w:rStyle w:val="c16"/>
          <w:color w:val="000000"/>
          <w:sz w:val="22"/>
          <w:szCs w:val="22"/>
        </w:rPr>
        <w:t>пространственного воображения и математической речи, основами счёта,</w:t>
      </w:r>
      <w:r w:rsidRPr="008C5E65">
        <w:rPr>
          <w:rStyle w:val="c16"/>
          <w:color w:val="FF0000"/>
          <w:sz w:val="22"/>
          <w:szCs w:val="22"/>
        </w:rPr>
        <w:t> </w:t>
      </w:r>
      <w:r w:rsidRPr="008C5E65">
        <w:rPr>
          <w:rStyle w:val="c16"/>
          <w:color w:val="000000"/>
          <w:sz w:val="22"/>
          <w:szCs w:val="22"/>
        </w:rPr>
        <w:t>измерения, прикидки результата</w:t>
      </w:r>
      <w:r w:rsidRPr="008C5E65">
        <w:rPr>
          <w:rStyle w:val="c16"/>
          <w:color w:val="FF0000"/>
          <w:sz w:val="22"/>
          <w:szCs w:val="22"/>
        </w:rPr>
        <w:t> </w:t>
      </w:r>
      <w:r w:rsidRPr="008C5E65">
        <w:rPr>
          <w:rStyle w:val="c16"/>
          <w:color w:val="000000"/>
          <w:sz w:val="22"/>
          <w:szCs w:val="22"/>
        </w:rPr>
        <w:t>и его оценки, наглядного представления данных в разной форме (таблицы, схемы, диаграммы),</w:t>
      </w:r>
      <w:r w:rsidRPr="008C5E65">
        <w:rPr>
          <w:rStyle w:val="c16"/>
          <w:color w:val="548DD4"/>
          <w:sz w:val="22"/>
          <w:szCs w:val="22"/>
        </w:rPr>
        <w:t> </w:t>
      </w:r>
      <w:r w:rsidRPr="008C5E65">
        <w:rPr>
          <w:rStyle w:val="c16"/>
          <w:color w:val="000000"/>
          <w:sz w:val="22"/>
          <w:szCs w:val="22"/>
        </w:rPr>
        <w:t>записи и выполнения алгоритмов.</w:t>
      </w:r>
    </w:p>
    <w:p w:rsidR="008C5E65" w:rsidRPr="008C5E65" w:rsidRDefault="008C5E65" w:rsidP="008C5E65">
      <w:pPr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C5E65">
        <w:rPr>
          <w:rStyle w:val="c16"/>
          <w:color w:val="000000"/>
          <w:sz w:val="22"/>
          <w:szCs w:val="22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C5E65" w:rsidRPr="008C5E65" w:rsidRDefault="008C5E65" w:rsidP="008C5E65">
      <w:pPr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C5E65">
        <w:rPr>
          <w:rStyle w:val="c16"/>
          <w:color w:val="000000"/>
          <w:sz w:val="22"/>
          <w:szCs w:val="22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A73CE4" w:rsidRPr="00755D2F" w:rsidRDefault="00755D2F" w:rsidP="00A73CE4">
      <w:pPr>
        <w:pStyle w:val="a3"/>
        <w:jc w:val="both"/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b/>
          <w:color w:val="000000"/>
          <w:sz w:val="24"/>
          <w:szCs w:val="28"/>
        </w:rPr>
        <w:lastRenderedPageBreak/>
        <w:t>Мета предметными</w:t>
      </w:r>
      <w:r w:rsidR="00A73CE4" w:rsidRPr="00755D2F">
        <w:rPr>
          <w:rFonts w:ascii="Times New Roman" w:hAnsi="Times New Roman"/>
          <w:b/>
          <w:color w:val="000000"/>
          <w:sz w:val="24"/>
          <w:szCs w:val="28"/>
        </w:rPr>
        <w:t xml:space="preserve"> результатами</w:t>
      </w:r>
      <w:r w:rsidR="00A73CE4" w:rsidRPr="00755D2F">
        <w:rPr>
          <w:rFonts w:ascii="Times New Roman" w:hAnsi="Times New Roman"/>
          <w:color w:val="000000"/>
          <w:sz w:val="24"/>
          <w:szCs w:val="28"/>
        </w:rPr>
        <w:t xml:space="preserve"> изучения курса   являются формирование универсальных учебных действий (УУД). </w:t>
      </w:r>
    </w:p>
    <w:p w:rsidR="008C5E65" w:rsidRPr="008C5E65" w:rsidRDefault="008C5E65" w:rsidP="008C5E65">
      <w:pPr>
        <w:numPr>
          <w:ilvl w:val="0"/>
          <w:numId w:val="35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Способности принимать и сохранять цели и задачи учебной деятельности, находить</w:t>
      </w:r>
      <w:r w:rsidRPr="008C5E65">
        <w:rPr>
          <w:rStyle w:val="c16"/>
          <w:color w:val="FF0000"/>
          <w:szCs w:val="22"/>
        </w:rPr>
        <w:t> </w:t>
      </w:r>
      <w:r w:rsidRPr="008C5E65">
        <w:rPr>
          <w:rStyle w:val="c16"/>
          <w:color w:val="000000"/>
          <w:szCs w:val="22"/>
        </w:rPr>
        <w:t>средства и способы её осуществления.</w:t>
      </w:r>
    </w:p>
    <w:p w:rsidR="008C5E65" w:rsidRPr="008C5E65" w:rsidRDefault="008C5E65" w:rsidP="008C5E65">
      <w:pPr>
        <w:numPr>
          <w:ilvl w:val="0"/>
          <w:numId w:val="35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Овладение</w:t>
      </w:r>
      <w:r w:rsidRPr="008C5E65">
        <w:rPr>
          <w:rStyle w:val="c16"/>
          <w:color w:val="FF0000"/>
          <w:szCs w:val="22"/>
        </w:rPr>
        <w:t> </w:t>
      </w:r>
      <w:r w:rsidRPr="008C5E65">
        <w:rPr>
          <w:rStyle w:val="c16"/>
          <w:color w:val="000000"/>
          <w:szCs w:val="22"/>
        </w:rPr>
        <w:t>способами выполнения заданий творческого и поискового характера.</w:t>
      </w:r>
    </w:p>
    <w:p w:rsidR="008C5E65" w:rsidRPr="008C5E65" w:rsidRDefault="008C5E65" w:rsidP="008C5E65">
      <w:pPr>
        <w:numPr>
          <w:ilvl w:val="0"/>
          <w:numId w:val="35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8C5E65" w:rsidRPr="008C5E65" w:rsidRDefault="008C5E65" w:rsidP="008C5E65">
      <w:pPr>
        <w:numPr>
          <w:ilvl w:val="0"/>
          <w:numId w:val="35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C5E65" w:rsidRPr="008C5E65" w:rsidRDefault="008C5E65" w:rsidP="008C5E65">
      <w:pPr>
        <w:numPr>
          <w:ilvl w:val="0"/>
          <w:numId w:val="35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C5E65" w:rsidRPr="008C5E65" w:rsidRDefault="008C5E65" w:rsidP="008C5E65">
      <w:pPr>
        <w:numPr>
          <w:ilvl w:val="0"/>
          <w:numId w:val="35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8C5E65">
        <w:rPr>
          <w:color w:val="000000"/>
          <w:szCs w:val="22"/>
        </w:rPr>
        <w:br/>
      </w:r>
      <w:r w:rsidRPr="008C5E65">
        <w:rPr>
          <w:rStyle w:val="c16"/>
          <w:color w:val="000000"/>
          <w:szCs w:val="22"/>
        </w:rPr>
        <w:t>аналогий и причинно-следственных связей, построения рассуждений, отнесения к известным понятиям.</w:t>
      </w:r>
    </w:p>
    <w:p w:rsidR="008C5E65" w:rsidRDefault="008C5E65" w:rsidP="008C5E65">
      <w:pPr>
        <w:numPr>
          <w:ilvl w:val="0"/>
          <w:numId w:val="35"/>
        </w:num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8C5E65">
        <w:rPr>
          <w:rStyle w:val="c16"/>
          <w:color w:val="000000"/>
          <w:szCs w:val="22"/>
        </w:rPr>
        <w:t>Овладение базовыми предметными и межпредметными понятиями, отражающими существенные связи и отношения между объектами и процессами</w:t>
      </w:r>
      <w:r>
        <w:rPr>
          <w:rStyle w:val="c16"/>
          <w:rFonts w:ascii="Calibri" w:hAnsi="Calibri" w:cs="Arial"/>
          <w:color w:val="000000"/>
          <w:sz w:val="22"/>
          <w:szCs w:val="22"/>
        </w:rPr>
        <w:t>.</w:t>
      </w:r>
    </w:p>
    <w:p w:rsidR="00A73CE4" w:rsidRPr="00755D2F" w:rsidRDefault="00A73CE4" w:rsidP="00A73CE4">
      <w:pPr>
        <w:pStyle w:val="a3"/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b/>
          <w:color w:val="000000"/>
          <w:sz w:val="24"/>
          <w:szCs w:val="28"/>
        </w:rPr>
        <w:t>Предметными результатами</w:t>
      </w:r>
      <w:r w:rsidRPr="00755D2F">
        <w:rPr>
          <w:rFonts w:ascii="Times New Roman" w:hAnsi="Times New Roman"/>
          <w:color w:val="000000"/>
          <w:sz w:val="24"/>
          <w:szCs w:val="28"/>
        </w:rPr>
        <w:t xml:space="preserve"> изучения курса  являются формирование следующих умений. </w:t>
      </w:r>
    </w:p>
    <w:p w:rsidR="008C5E65" w:rsidRPr="008C5E65" w:rsidRDefault="008C5E65" w:rsidP="008C5E65">
      <w:pPr>
        <w:numPr>
          <w:ilvl w:val="0"/>
          <w:numId w:val="36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Чувство гордости за свою Родину, российский народ и историю России;</w:t>
      </w:r>
    </w:p>
    <w:p w:rsidR="008C5E65" w:rsidRPr="008C5E65" w:rsidRDefault="008C5E65" w:rsidP="008C5E65">
      <w:pPr>
        <w:numPr>
          <w:ilvl w:val="0"/>
          <w:numId w:val="36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C5E65" w:rsidRPr="008C5E65" w:rsidRDefault="008C5E65" w:rsidP="008C5E65">
      <w:pPr>
        <w:numPr>
          <w:ilvl w:val="0"/>
          <w:numId w:val="36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Целостное восприятие окружающего мира.</w:t>
      </w:r>
    </w:p>
    <w:p w:rsidR="008C5E65" w:rsidRPr="008C5E65" w:rsidRDefault="008C5E65" w:rsidP="008C5E65">
      <w:pPr>
        <w:numPr>
          <w:ilvl w:val="0"/>
          <w:numId w:val="36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C5E65" w:rsidRPr="008C5E65" w:rsidRDefault="008C5E65" w:rsidP="008C5E65">
      <w:pPr>
        <w:numPr>
          <w:ilvl w:val="0"/>
          <w:numId w:val="36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Рефлексивную самооценку, умение анализировать свои действия и управлять ими.</w:t>
      </w:r>
    </w:p>
    <w:p w:rsidR="008C5E65" w:rsidRPr="008C5E65" w:rsidRDefault="008C5E65" w:rsidP="008C5E65">
      <w:pPr>
        <w:numPr>
          <w:ilvl w:val="0"/>
          <w:numId w:val="36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 xml:space="preserve">Навыки сотрудничества </w:t>
      </w:r>
      <w:proofErr w:type="gramStart"/>
      <w:r w:rsidRPr="008C5E65">
        <w:rPr>
          <w:rStyle w:val="c16"/>
          <w:color w:val="000000"/>
          <w:szCs w:val="22"/>
        </w:rPr>
        <w:t>со</w:t>
      </w:r>
      <w:proofErr w:type="gramEnd"/>
      <w:r w:rsidRPr="008C5E65">
        <w:rPr>
          <w:rStyle w:val="c16"/>
          <w:color w:val="000000"/>
          <w:szCs w:val="22"/>
        </w:rPr>
        <w:t xml:space="preserve"> взрослыми и сверстниками.</w:t>
      </w:r>
    </w:p>
    <w:p w:rsidR="008C5E65" w:rsidRPr="008C5E65" w:rsidRDefault="008C5E65" w:rsidP="008C5E65">
      <w:pPr>
        <w:numPr>
          <w:ilvl w:val="0"/>
          <w:numId w:val="36"/>
        </w:numPr>
        <w:ind w:left="708"/>
        <w:jc w:val="both"/>
        <w:rPr>
          <w:color w:val="000000"/>
          <w:szCs w:val="22"/>
        </w:rPr>
      </w:pPr>
      <w:r w:rsidRPr="008C5E65">
        <w:rPr>
          <w:rStyle w:val="c16"/>
          <w:color w:val="000000"/>
          <w:szCs w:val="22"/>
        </w:rPr>
        <w:t>Установку на</w:t>
      </w:r>
      <w:r w:rsidRPr="008C5E65">
        <w:rPr>
          <w:rStyle w:val="c16"/>
          <w:color w:val="FF0000"/>
          <w:szCs w:val="22"/>
        </w:rPr>
        <w:t> </w:t>
      </w:r>
      <w:r w:rsidRPr="008C5E65">
        <w:rPr>
          <w:rStyle w:val="c16"/>
          <w:color w:val="000000"/>
          <w:szCs w:val="22"/>
        </w:rPr>
        <w:t>здоровый образ жизни,</w:t>
      </w:r>
      <w:r w:rsidRPr="008C5E65">
        <w:rPr>
          <w:rStyle w:val="apple-converted-space"/>
          <w:color w:val="000000"/>
          <w:szCs w:val="22"/>
        </w:rPr>
        <w:t> </w:t>
      </w:r>
      <w:r w:rsidRPr="008C5E65">
        <w:rPr>
          <w:rStyle w:val="c16"/>
          <w:color w:val="000000"/>
          <w:szCs w:val="22"/>
        </w:rPr>
        <w:t>наличие мотивации к творческому труду, к работе на результат</w:t>
      </w:r>
    </w:p>
    <w:p w:rsidR="00A73CE4" w:rsidRPr="008C5E65" w:rsidRDefault="00A73CE4" w:rsidP="008C5E65">
      <w:pPr>
        <w:rPr>
          <w:color w:val="000000"/>
          <w:szCs w:val="28"/>
        </w:rPr>
      </w:pPr>
    </w:p>
    <w:p w:rsidR="00A73CE4" w:rsidRPr="00755D2F" w:rsidRDefault="00A73CE4" w:rsidP="00A73CE4">
      <w:pPr>
        <w:pStyle w:val="a3"/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color w:val="000000"/>
          <w:sz w:val="24"/>
          <w:szCs w:val="28"/>
        </w:rPr>
        <w:t xml:space="preserve">Проверка результатов проходит в форме: </w:t>
      </w:r>
    </w:p>
    <w:p w:rsidR="00A73CE4" w:rsidRPr="00755D2F" w:rsidRDefault="00A73CE4" w:rsidP="00A73CE4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color w:val="000000"/>
          <w:sz w:val="24"/>
          <w:szCs w:val="28"/>
        </w:rPr>
        <w:t xml:space="preserve">игровых занятий на повторение теоретических понятий (конкурсы, викторины, составление кроссвордов и др.), </w:t>
      </w:r>
    </w:p>
    <w:p w:rsidR="00A73CE4" w:rsidRPr="00755D2F" w:rsidRDefault="00A73CE4" w:rsidP="00A73CE4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color w:val="000000"/>
          <w:sz w:val="24"/>
          <w:szCs w:val="28"/>
        </w:rPr>
        <w:t xml:space="preserve">собеседования (индивидуальное и групповое), </w:t>
      </w:r>
    </w:p>
    <w:p w:rsidR="00A73CE4" w:rsidRPr="00755D2F" w:rsidRDefault="00A73CE4" w:rsidP="00A73CE4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color w:val="000000"/>
          <w:sz w:val="24"/>
          <w:szCs w:val="28"/>
        </w:rPr>
        <w:t xml:space="preserve">опросников, </w:t>
      </w:r>
    </w:p>
    <w:p w:rsidR="00A73CE4" w:rsidRPr="00755D2F" w:rsidRDefault="00A73CE4" w:rsidP="00A73CE4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color w:val="000000"/>
          <w:sz w:val="24"/>
          <w:szCs w:val="28"/>
        </w:rPr>
        <w:t xml:space="preserve">тестирования, </w:t>
      </w:r>
    </w:p>
    <w:p w:rsidR="00A73CE4" w:rsidRPr="00755D2F" w:rsidRDefault="00A73CE4" w:rsidP="00A73CE4">
      <w:pPr>
        <w:pStyle w:val="a3"/>
        <w:numPr>
          <w:ilvl w:val="0"/>
          <w:numId w:val="33"/>
        </w:numPr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color w:val="000000"/>
          <w:sz w:val="24"/>
          <w:szCs w:val="28"/>
        </w:rPr>
        <w:t xml:space="preserve">проведения самостоятельных работ репродуктивного характера и др. </w:t>
      </w:r>
    </w:p>
    <w:p w:rsidR="00A73CE4" w:rsidRPr="00755D2F" w:rsidRDefault="00A73CE4" w:rsidP="00755D2F">
      <w:pPr>
        <w:pStyle w:val="a3"/>
        <w:rPr>
          <w:rFonts w:ascii="Times New Roman" w:hAnsi="Times New Roman"/>
          <w:color w:val="000000"/>
          <w:sz w:val="24"/>
          <w:szCs w:val="28"/>
        </w:rPr>
      </w:pPr>
      <w:r w:rsidRPr="00755D2F">
        <w:rPr>
          <w:rFonts w:ascii="Times New Roman" w:hAnsi="Times New Roman"/>
          <w:color w:val="000000"/>
          <w:sz w:val="24"/>
          <w:szCs w:val="28"/>
        </w:rPr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</w:t>
      </w:r>
      <w:r w:rsidR="00755D2F" w:rsidRPr="00755D2F">
        <w:rPr>
          <w:rFonts w:ascii="Times New Roman" w:hAnsi="Times New Roman"/>
          <w:color w:val="000000"/>
          <w:sz w:val="24"/>
          <w:szCs w:val="28"/>
        </w:rPr>
        <w:t>.</w:t>
      </w:r>
    </w:p>
    <w:p w:rsidR="00755D2F" w:rsidRPr="00755D2F" w:rsidRDefault="00755D2F" w:rsidP="00755D2F">
      <w:pPr>
        <w:spacing w:after="200" w:line="276" w:lineRule="auto"/>
        <w:rPr>
          <w:color w:val="000000"/>
          <w:szCs w:val="28"/>
        </w:rPr>
      </w:pPr>
      <w:r w:rsidRPr="00755D2F">
        <w:rPr>
          <w:color w:val="000000"/>
          <w:szCs w:val="28"/>
        </w:rPr>
        <w:t>Итогом реализации программы являются: успешные выступления кружковцев на олимпиадах всех уровней, математических конкурсах, международной математической игре-конкурсе «Кенгуру», а также создание брошюры  «Математический калейдоскоп</w:t>
      </w:r>
      <w:proofErr w:type="gramStart"/>
      <w:r w:rsidRPr="00755D2F">
        <w:rPr>
          <w:color w:val="000000"/>
          <w:szCs w:val="28"/>
        </w:rPr>
        <w:t>»(</w:t>
      </w:r>
      <w:proofErr w:type="gramEnd"/>
      <w:r w:rsidRPr="00755D2F">
        <w:rPr>
          <w:color w:val="000000"/>
          <w:szCs w:val="28"/>
        </w:rPr>
        <w:t xml:space="preserve">банк нестандартных задач для учащихся 5 класса), где будут собраны задачи по темам всего курса, которые составлены учащимися или взяты из каких-либо источников (книги, журналы, интернет) и их решения, проектные работы учащихся.    </w:t>
      </w:r>
    </w:p>
    <w:p w:rsidR="00E944DF" w:rsidRDefault="00E944DF" w:rsidP="005E038E">
      <w:pPr>
        <w:spacing w:after="200" w:line="276" w:lineRule="auto"/>
        <w:rPr>
          <w:color w:val="000000"/>
          <w:szCs w:val="28"/>
        </w:rPr>
      </w:pPr>
    </w:p>
    <w:p w:rsidR="008C5E65" w:rsidRDefault="008C5E65" w:rsidP="005E038E">
      <w:pPr>
        <w:spacing w:after="200" w:line="276" w:lineRule="auto"/>
        <w:rPr>
          <w:color w:val="000000"/>
          <w:szCs w:val="28"/>
        </w:rPr>
      </w:pPr>
    </w:p>
    <w:p w:rsidR="008C5E65" w:rsidRDefault="008C5E65" w:rsidP="005E038E">
      <w:pPr>
        <w:spacing w:after="200" w:line="276" w:lineRule="auto"/>
        <w:rPr>
          <w:color w:val="000000"/>
          <w:szCs w:val="28"/>
        </w:rPr>
      </w:pPr>
    </w:p>
    <w:p w:rsidR="005E038E" w:rsidRPr="005E038E" w:rsidRDefault="00A73CE4" w:rsidP="00E944DF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3E6487">
        <w:rPr>
          <w:b/>
          <w:color w:val="000000"/>
          <w:sz w:val="28"/>
          <w:szCs w:val="28"/>
        </w:rPr>
        <w:t>Методическое обеспечение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3397"/>
        <w:gridCol w:w="1439"/>
        <w:gridCol w:w="1985"/>
        <w:gridCol w:w="1777"/>
        <w:gridCol w:w="1478"/>
      </w:tblGrid>
      <w:tr w:rsidR="00E944DF" w:rsidRPr="005E038E" w:rsidTr="00E944DF">
        <w:trPr>
          <w:trHeight w:val="1044"/>
        </w:trPr>
        <w:tc>
          <w:tcPr>
            <w:tcW w:w="634" w:type="dxa"/>
          </w:tcPr>
          <w:p w:rsidR="00E944DF" w:rsidRPr="005E038E" w:rsidRDefault="00E944DF" w:rsidP="005E038E">
            <w:pPr>
              <w:spacing w:after="200" w:line="276" w:lineRule="auto"/>
              <w:rPr>
                <w:b/>
                <w:color w:val="000000"/>
                <w:sz w:val="24"/>
                <w:szCs w:val="28"/>
              </w:rPr>
            </w:pPr>
            <w:r w:rsidRPr="005E038E">
              <w:rPr>
                <w:b/>
                <w:color w:val="000000"/>
                <w:sz w:val="24"/>
                <w:szCs w:val="28"/>
              </w:rPr>
              <w:t>№</w:t>
            </w:r>
          </w:p>
          <w:p w:rsidR="00E944DF" w:rsidRPr="005E038E" w:rsidRDefault="00E944DF" w:rsidP="005E038E">
            <w:pPr>
              <w:spacing w:after="200" w:line="276" w:lineRule="auto"/>
              <w:rPr>
                <w:b/>
                <w:color w:val="000000"/>
                <w:sz w:val="24"/>
                <w:szCs w:val="28"/>
              </w:rPr>
            </w:pPr>
            <w:proofErr w:type="gramStart"/>
            <w:r w:rsidRPr="005E038E">
              <w:rPr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5E038E">
              <w:rPr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4377" w:type="dxa"/>
          </w:tcPr>
          <w:p w:rsidR="00E944DF" w:rsidRPr="005E038E" w:rsidRDefault="00E944DF" w:rsidP="005E038E">
            <w:pPr>
              <w:spacing w:after="200" w:line="276" w:lineRule="auto"/>
              <w:rPr>
                <w:b/>
                <w:color w:val="000000"/>
                <w:sz w:val="24"/>
                <w:szCs w:val="28"/>
              </w:rPr>
            </w:pPr>
            <w:r w:rsidRPr="005E038E">
              <w:rPr>
                <w:b/>
                <w:color w:val="000000"/>
                <w:sz w:val="24"/>
                <w:szCs w:val="28"/>
              </w:rPr>
              <w:t>Наименование темы</w:t>
            </w:r>
          </w:p>
        </w:tc>
        <w:tc>
          <w:tcPr>
            <w:tcW w:w="1261" w:type="dxa"/>
          </w:tcPr>
          <w:p w:rsidR="00E944DF" w:rsidRPr="005E038E" w:rsidRDefault="00E944DF" w:rsidP="005E038E">
            <w:pPr>
              <w:spacing w:after="200" w:line="276" w:lineRule="auto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Форма занятий</w:t>
            </w:r>
          </w:p>
        </w:tc>
        <w:tc>
          <w:tcPr>
            <w:tcW w:w="1155" w:type="dxa"/>
          </w:tcPr>
          <w:p w:rsidR="00E944DF" w:rsidRPr="005E038E" w:rsidRDefault="00E944DF" w:rsidP="005E038E">
            <w:pPr>
              <w:spacing w:after="200"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Методы</w:t>
            </w:r>
          </w:p>
        </w:tc>
        <w:tc>
          <w:tcPr>
            <w:tcW w:w="1777" w:type="dxa"/>
          </w:tcPr>
          <w:p w:rsidR="00E944DF" w:rsidRPr="005E038E" w:rsidRDefault="00E944DF" w:rsidP="005E038E">
            <w:pPr>
              <w:spacing w:after="200"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Дидактический материал</w:t>
            </w:r>
          </w:p>
        </w:tc>
        <w:tc>
          <w:tcPr>
            <w:tcW w:w="1478" w:type="dxa"/>
          </w:tcPr>
          <w:p w:rsidR="00E944DF" w:rsidRPr="005E038E" w:rsidRDefault="00E944DF" w:rsidP="005E038E">
            <w:pPr>
              <w:spacing w:after="200"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Техническое обеспечение</w:t>
            </w:r>
          </w:p>
        </w:tc>
      </w:tr>
      <w:tr w:rsidR="00E944DF" w:rsidRPr="00E944DF" w:rsidTr="00412C52">
        <w:trPr>
          <w:trHeight w:val="2061"/>
        </w:trPr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Задачи-шутки, задачи-загадки</w:t>
            </w:r>
          </w:p>
        </w:tc>
        <w:tc>
          <w:tcPr>
            <w:tcW w:w="1261" w:type="dxa"/>
          </w:tcPr>
          <w:p w:rsidR="00412C52" w:rsidRPr="00E944DF" w:rsidRDefault="0030311D" w:rsidP="0030311D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 xml:space="preserve">урок </w:t>
            </w:r>
            <w:r w:rsidR="00412C52">
              <w:rPr>
                <w:b/>
                <w:color w:val="000000"/>
                <w:sz w:val="20"/>
                <w:szCs w:val="20"/>
              </w:rPr>
              <w:t>–</w:t>
            </w:r>
            <w:r w:rsidRPr="0030311D">
              <w:rPr>
                <w:b/>
                <w:color w:val="000000"/>
                <w:sz w:val="20"/>
                <w:szCs w:val="20"/>
              </w:rPr>
              <w:t xml:space="preserve"> дискуссия</w:t>
            </w:r>
          </w:p>
        </w:tc>
        <w:tc>
          <w:tcPr>
            <w:tcW w:w="1155" w:type="dxa"/>
          </w:tcPr>
          <w:p w:rsidR="00412C52" w:rsidRPr="00E944DF" w:rsidRDefault="00E944DF" w:rsidP="00412C52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E944DF">
              <w:rPr>
                <w:b/>
                <w:color w:val="000000"/>
                <w:sz w:val="20"/>
                <w:szCs w:val="20"/>
              </w:rPr>
              <w:t xml:space="preserve">Эвристическая беседа, </w:t>
            </w:r>
            <w:r w:rsidR="00412C52">
              <w:rPr>
                <w:b/>
                <w:color w:val="000000"/>
                <w:sz w:val="20"/>
                <w:szCs w:val="20"/>
              </w:rPr>
              <w:t>дидактическая игра.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 xml:space="preserve">Старинные математические истории.  </w:t>
            </w:r>
          </w:p>
        </w:tc>
        <w:tc>
          <w:tcPr>
            <w:tcW w:w="1261" w:type="dxa"/>
          </w:tcPr>
          <w:p w:rsidR="00445577" w:rsidRPr="00445577" w:rsidRDefault="00445577" w:rsidP="00445577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445577">
              <w:rPr>
                <w:b/>
                <w:color w:val="000000"/>
                <w:sz w:val="20"/>
                <w:szCs w:val="20"/>
              </w:rPr>
              <w:t>урок - дискуссия</w:t>
            </w:r>
          </w:p>
          <w:p w:rsidR="00F82E56" w:rsidRPr="00E944DF" w:rsidRDefault="00F82E56" w:rsidP="000F0201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E944DF" w:rsidP="00412C52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E944DF">
              <w:rPr>
                <w:b/>
                <w:color w:val="000000"/>
                <w:sz w:val="20"/>
                <w:szCs w:val="20"/>
              </w:rPr>
              <w:t xml:space="preserve">Эвристическая беседа, практические упражнения, 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Модели задач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Упражнение со спичками.</w:t>
            </w:r>
          </w:p>
        </w:tc>
        <w:tc>
          <w:tcPr>
            <w:tcW w:w="1261" w:type="dxa"/>
          </w:tcPr>
          <w:p w:rsidR="0030311D" w:rsidRPr="0030311D" w:rsidRDefault="0030311D" w:rsidP="0030311D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практикум</w:t>
            </w:r>
          </w:p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работа в группах, работа с дополнительной литературой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Модели задач</w:t>
            </w:r>
          </w:p>
        </w:tc>
        <w:tc>
          <w:tcPr>
            <w:tcW w:w="1478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Задачи на переливание.</w:t>
            </w:r>
          </w:p>
        </w:tc>
        <w:tc>
          <w:tcPr>
            <w:tcW w:w="1261" w:type="dxa"/>
          </w:tcPr>
          <w:p w:rsidR="0030311D" w:rsidRPr="0030311D" w:rsidRDefault="0030311D" w:rsidP="0030311D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практикум</w:t>
            </w:r>
          </w:p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412C52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Самостоятельная работа, работа с дополнительной литературой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AD3326">
              <w:rPr>
                <w:b/>
                <w:color w:val="000000"/>
                <w:sz w:val="20"/>
                <w:szCs w:val="20"/>
              </w:rPr>
              <w:t>Модели задач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Задачи «Как сосчитать».</w:t>
            </w:r>
          </w:p>
        </w:tc>
        <w:tc>
          <w:tcPr>
            <w:tcW w:w="1261" w:type="dxa"/>
          </w:tcPr>
          <w:p w:rsidR="0030311D" w:rsidRPr="0030311D" w:rsidRDefault="0030311D" w:rsidP="0030311D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практикум</w:t>
            </w:r>
          </w:p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412C52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Самостоятельная работа, работа с дополнительной литературой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Упражнение с куском бумаги</w:t>
            </w:r>
          </w:p>
        </w:tc>
        <w:tc>
          <w:tcPr>
            <w:tcW w:w="1261" w:type="dxa"/>
          </w:tcPr>
          <w:p w:rsidR="0030311D" w:rsidRPr="0030311D" w:rsidRDefault="0030311D" w:rsidP="0030311D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практикум</w:t>
            </w:r>
          </w:p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Самостоятельная работа, работа в группах, работа с дополнительной литературой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AD3326">
              <w:rPr>
                <w:b/>
                <w:color w:val="000000"/>
                <w:sz w:val="20"/>
                <w:szCs w:val="20"/>
              </w:rPr>
              <w:t>Модели задач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Математическая олимпиада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практические упражнения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Переправы и разъезды</w:t>
            </w:r>
          </w:p>
        </w:tc>
        <w:tc>
          <w:tcPr>
            <w:tcW w:w="1261" w:type="dxa"/>
          </w:tcPr>
          <w:p w:rsidR="00F82E56" w:rsidRPr="00E944DF" w:rsidRDefault="00445577" w:rsidP="00445577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445577">
              <w:rPr>
                <w:b/>
                <w:color w:val="000000"/>
                <w:sz w:val="20"/>
                <w:szCs w:val="20"/>
              </w:rPr>
              <w:t>урок-</w:t>
            </w:r>
            <w:r>
              <w:rPr>
                <w:b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AD3326">
              <w:rPr>
                <w:b/>
                <w:color w:val="000000"/>
                <w:sz w:val="20"/>
                <w:szCs w:val="20"/>
              </w:rPr>
              <w:t>Модели задач</w:t>
            </w:r>
          </w:p>
        </w:tc>
        <w:tc>
          <w:tcPr>
            <w:tcW w:w="1478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AD3326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Задачи и еще раз задачи.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Тест, карточки</w:t>
            </w:r>
          </w:p>
        </w:tc>
        <w:tc>
          <w:tcPr>
            <w:tcW w:w="1478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Комбинаторные задачи с квадратом.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Модели задач</w:t>
            </w:r>
          </w:p>
        </w:tc>
        <w:tc>
          <w:tcPr>
            <w:tcW w:w="1478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Выпуск математической газеты «Начинающие математики».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Самостоятельная работа поискового характера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ТСО</w:t>
            </w:r>
          </w:p>
        </w:tc>
      </w:tr>
      <w:tr w:rsidR="00E944DF" w:rsidRPr="00E944DF" w:rsidTr="00412C52">
        <w:trPr>
          <w:trHeight w:val="926"/>
        </w:trPr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Выполнение заданий из газеты.</w:t>
            </w:r>
          </w:p>
        </w:tc>
        <w:tc>
          <w:tcPr>
            <w:tcW w:w="1261" w:type="dxa"/>
          </w:tcPr>
          <w:p w:rsidR="00F82E56" w:rsidRPr="00E944DF" w:rsidRDefault="00445577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445577">
              <w:rPr>
                <w:b/>
                <w:color w:val="000000"/>
                <w:sz w:val="20"/>
                <w:szCs w:val="20"/>
              </w:rPr>
              <w:t>практикум по решению задач</w:t>
            </w: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Самостоятельная работа поискового характера</w:t>
            </w:r>
          </w:p>
        </w:tc>
        <w:tc>
          <w:tcPr>
            <w:tcW w:w="1777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ТСО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Математический КВН.</w:t>
            </w:r>
          </w:p>
        </w:tc>
        <w:tc>
          <w:tcPr>
            <w:tcW w:w="1261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Урок - игра</w:t>
            </w:r>
          </w:p>
        </w:tc>
        <w:tc>
          <w:tcPr>
            <w:tcW w:w="1155" w:type="dxa"/>
          </w:tcPr>
          <w:p w:rsidR="00F82E56" w:rsidRPr="00E944DF" w:rsidRDefault="000F0201" w:rsidP="00412C52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Создание ситуаций успеха</w:t>
            </w:r>
          </w:p>
        </w:tc>
        <w:tc>
          <w:tcPr>
            <w:tcW w:w="1777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Карандаши и бумага.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Лабораторно-графическая работа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1478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Числовые головоломки.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практические упражнения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Задачи на взвешивание.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Весы</w:t>
            </w:r>
          </w:p>
        </w:tc>
        <w:tc>
          <w:tcPr>
            <w:tcW w:w="1478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Задачи на построение графов</w:t>
            </w:r>
            <w:proofErr w:type="gramStart"/>
            <w:r w:rsidRPr="00E944DF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Лабораторно-графическая работа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78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Задачи логического типа.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ситуаций интеллектуального характера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Модели задач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AD3326">
        <w:trPr>
          <w:trHeight w:val="873"/>
        </w:trPr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Арифметическая викторина.</w:t>
            </w:r>
          </w:p>
        </w:tc>
        <w:tc>
          <w:tcPr>
            <w:tcW w:w="1261" w:type="dxa"/>
          </w:tcPr>
          <w:p w:rsidR="00F82E56" w:rsidRPr="00E944DF" w:rsidRDefault="00445577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445577">
              <w:rPr>
                <w:b/>
                <w:color w:val="000000"/>
                <w:sz w:val="20"/>
                <w:szCs w:val="20"/>
              </w:rPr>
              <w:t xml:space="preserve">практикум по </w:t>
            </w:r>
            <w:r w:rsidR="00412C52">
              <w:rPr>
                <w:b/>
                <w:color w:val="000000"/>
                <w:sz w:val="20"/>
                <w:szCs w:val="20"/>
              </w:rPr>
              <w:t>решению задач</w:t>
            </w: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практические упражнения</w:t>
            </w:r>
          </w:p>
        </w:tc>
        <w:tc>
          <w:tcPr>
            <w:tcW w:w="1777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Комбинаторные задачи.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AD3326">
              <w:rPr>
                <w:b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78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ТСО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Отрицание – «не», конъюнкция  - «и», дизъюнкция – «или».</w:t>
            </w:r>
          </w:p>
        </w:tc>
        <w:tc>
          <w:tcPr>
            <w:tcW w:w="1261" w:type="dxa"/>
          </w:tcPr>
          <w:p w:rsidR="00F82E56" w:rsidRPr="00E944DF" w:rsidRDefault="00445577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445577">
              <w:rPr>
                <w:b/>
                <w:color w:val="000000"/>
                <w:sz w:val="20"/>
                <w:szCs w:val="20"/>
              </w:rPr>
              <w:t>практикум по решению задач</w:t>
            </w:r>
          </w:p>
        </w:tc>
        <w:tc>
          <w:tcPr>
            <w:tcW w:w="1155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AD3326">
              <w:rPr>
                <w:b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478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Геометрическая викторина.</w:t>
            </w:r>
          </w:p>
        </w:tc>
        <w:tc>
          <w:tcPr>
            <w:tcW w:w="1261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Лабораторно-графическая работа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AD3326">
              <w:rPr>
                <w:b/>
                <w:color w:val="000000"/>
                <w:sz w:val="20"/>
                <w:szCs w:val="20"/>
              </w:rPr>
              <w:t>Модели задач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ТСО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Кроссворды, ребусы, сказки.</w:t>
            </w:r>
          </w:p>
        </w:tc>
        <w:tc>
          <w:tcPr>
            <w:tcW w:w="1261" w:type="dxa"/>
          </w:tcPr>
          <w:p w:rsidR="00445577" w:rsidRPr="00445577" w:rsidRDefault="00445577" w:rsidP="00445577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445577">
              <w:rPr>
                <w:b/>
                <w:color w:val="000000"/>
                <w:sz w:val="20"/>
                <w:szCs w:val="20"/>
              </w:rPr>
              <w:t>практикум по решению задач</w:t>
            </w:r>
          </w:p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Создание ситуаций успеха, увлеченности, ситуаций интеллектуального характера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рисунки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презентация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 xml:space="preserve">Проектная деятельность «Газета </w:t>
            </w:r>
            <w:proofErr w:type="gramStart"/>
            <w:r w:rsidRPr="00E944DF">
              <w:rPr>
                <w:color w:val="000000"/>
                <w:sz w:val="20"/>
                <w:szCs w:val="20"/>
              </w:rPr>
              <w:t>любознательных</w:t>
            </w:r>
            <w:proofErr w:type="gramEnd"/>
            <w:r w:rsidRPr="00E944DF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1261" w:type="dxa"/>
          </w:tcPr>
          <w:p w:rsidR="0030311D" w:rsidRDefault="0030311D" w:rsidP="0030311D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Практикум</w:t>
            </w:r>
          </w:p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Самостоятельная работа поискового характера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итер.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проект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Задачи на расположение элементов по окружности.</w:t>
            </w:r>
          </w:p>
        </w:tc>
        <w:tc>
          <w:tcPr>
            <w:tcW w:w="1261" w:type="dxa"/>
          </w:tcPr>
          <w:p w:rsidR="00F82E56" w:rsidRPr="00E944DF" w:rsidRDefault="00445577" w:rsidP="0030311D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445577">
              <w:rPr>
                <w:b/>
                <w:color w:val="000000"/>
                <w:sz w:val="20"/>
                <w:szCs w:val="20"/>
              </w:rPr>
              <w:t>практикум по решению задач</w:t>
            </w:r>
          </w:p>
        </w:tc>
        <w:tc>
          <w:tcPr>
            <w:tcW w:w="1155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ситуаций интеллектуального характера</w:t>
            </w:r>
          </w:p>
        </w:tc>
        <w:tc>
          <w:tcPr>
            <w:tcW w:w="1777" w:type="dxa"/>
          </w:tcPr>
          <w:p w:rsidR="00F82E56" w:rsidRPr="00E944DF" w:rsidRDefault="00F82E5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ТСО</w:t>
            </w:r>
          </w:p>
        </w:tc>
      </w:tr>
      <w:tr w:rsidR="00E944DF" w:rsidRPr="00E944DF" w:rsidTr="00E944DF">
        <w:tc>
          <w:tcPr>
            <w:tcW w:w="634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77" w:type="dxa"/>
          </w:tcPr>
          <w:p w:rsidR="00F82E56" w:rsidRPr="00E944DF" w:rsidRDefault="00F82E56" w:rsidP="005E038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944DF">
              <w:rPr>
                <w:color w:val="000000"/>
                <w:sz w:val="20"/>
                <w:szCs w:val="20"/>
              </w:rPr>
              <w:t>Экскурсия «Математика в природе».</w:t>
            </w:r>
          </w:p>
        </w:tc>
        <w:tc>
          <w:tcPr>
            <w:tcW w:w="1261" w:type="dxa"/>
          </w:tcPr>
          <w:p w:rsidR="0030311D" w:rsidRDefault="0030311D" w:rsidP="0030311D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Практикум</w:t>
            </w:r>
          </w:p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30311D">
              <w:rPr>
                <w:b/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1155" w:type="dxa"/>
          </w:tcPr>
          <w:p w:rsidR="00F82E56" w:rsidRPr="00E944DF" w:rsidRDefault="000F0201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0F0201">
              <w:rPr>
                <w:b/>
                <w:color w:val="000000"/>
                <w:sz w:val="20"/>
                <w:szCs w:val="20"/>
              </w:rPr>
              <w:t>Самостоятельная работа поискового характера</w:t>
            </w:r>
          </w:p>
        </w:tc>
        <w:tc>
          <w:tcPr>
            <w:tcW w:w="1777" w:type="dxa"/>
          </w:tcPr>
          <w:p w:rsidR="00F82E56" w:rsidRPr="00E944DF" w:rsidRDefault="00AD3326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 w:rsidRPr="00AD3326">
              <w:rPr>
                <w:b/>
                <w:color w:val="000000"/>
                <w:sz w:val="20"/>
                <w:szCs w:val="20"/>
              </w:rPr>
              <w:t>Доп</w:t>
            </w:r>
            <w:proofErr w:type="gramStart"/>
            <w:r w:rsidRPr="00AD3326"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 w:rsidRPr="00AD3326">
              <w:rPr>
                <w:b/>
                <w:color w:val="000000"/>
                <w:sz w:val="20"/>
                <w:szCs w:val="20"/>
              </w:rPr>
              <w:t>итер.</w:t>
            </w:r>
          </w:p>
        </w:tc>
        <w:tc>
          <w:tcPr>
            <w:tcW w:w="1478" w:type="dxa"/>
          </w:tcPr>
          <w:p w:rsidR="00F82E56" w:rsidRPr="00E944DF" w:rsidRDefault="0030311D" w:rsidP="005E038E">
            <w:pPr>
              <w:spacing w:after="200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проект</w:t>
            </w:r>
          </w:p>
        </w:tc>
      </w:tr>
    </w:tbl>
    <w:p w:rsidR="007032A1" w:rsidRPr="007D12BA" w:rsidRDefault="007032A1" w:rsidP="00892253">
      <w:pPr>
        <w:spacing w:after="200" w:line="276" w:lineRule="auto"/>
        <w:jc w:val="center"/>
        <w:rPr>
          <w:rFonts w:eastAsia="Calibri"/>
          <w:color w:val="000000"/>
          <w:szCs w:val="28"/>
          <w:lang w:eastAsia="en-US"/>
        </w:rPr>
      </w:pPr>
      <w:r w:rsidRPr="007032A1">
        <w:rPr>
          <w:b/>
          <w:color w:val="000000"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559"/>
        <w:gridCol w:w="1360"/>
      </w:tblGrid>
      <w:tr w:rsidR="007032A1" w:rsidTr="00A47F1C">
        <w:trPr>
          <w:trHeight w:val="210"/>
        </w:trPr>
        <w:tc>
          <w:tcPr>
            <w:tcW w:w="675" w:type="dxa"/>
            <w:vMerge w:val="restart"/>
          </w:tcPr>
          <w:p w:rsidR="007032A1" w:rsidRDefault="007032A1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№</w:t>
            </w:r>
          </w:p>
          <w:p w:rsidR="007032A1" w:rsidRDefault="007032A1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5670" w:type="dxa"/>
            <w:vMerge w:val="restart"/>
          </w:tcPr>
          <w:p w:rsidR="007032A1" w:rsidRDefault="00A47F1C" w:rsidP="00A47F1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Наименование темы</w:t>
            </w:r>
          </w:p>
        </w:tc>
        <w:tc>
          <w:tcPr>
            <w:tcW w:w="1418" w:type="dxa"/>
            <w:vMerge w:val="restart"/>
          </w:tcPr>
          <w:p w:rsidR="007032A1" w:rsidRDefault="00A47F1C" w:rsidP="00A47F1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Всего часов</w:t>
            </w:r>
          </w:p>
        </w:tc>
        <w:tc>
          <w:tcPr>
            <w:tcW w:w="2919" w:type="dxa"/>
            <w:gridSpan w:val="2"/>
          </w:tcPr>
          <w:p w:rsidR="007032A1" w:rsidRDefault="00A47F1C" w:rsidP="00A47F1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</w:tr>
      <w:tr w:rsidR="007032A1" w:rsidTr="00A47F1C">
        <w:trPr>
          <w:trHeight w:val="255"/>
        </w:trPr>
        <w:tc>
          <w:tcPr>
            <w:tcW w:w="675" w:type="dxa"/>
            <w:vMerge/>
          </w:tcPr>
          <w:p w:rsidR="007032A1" w:rsidRDefault="007032A1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vMerge/>
          </w:tcPr>
          <w:p w:rsidR="007032A1" w:rsidRDefault="007032A1" w:rsidP="00A47F1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032A1" w:rsidRDefault="007032A1" w:rsidP="00A47F1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</w:tcPr>
          <w:p w:rsidR="007032A1" w:rsidRDefault="00A47F1C" w:rsidP="00A47F1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теория</w:t>
            </w:r>
          </w:p>
        </w:tc>
        <w:tc>
          <w:tcPr>
            <w:tcW w:w="1360" w:type="dxa"/>
          </w:tcPr>
          <w:p w:rsidR="007032A1" w:rsidRDefault="00A47F1C" w:rsidP="00A47F1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практика</w:t>
            </w:r>
          </w:p>
        </w:tc>
      </w:tr>
      <w:tr w:rsidR="007032A1" w:rsidTr="00A47F1C">
        <w:tc>
          <w:tcPr>
            <w:tcW w:w="675" w:type="dxa"/>
          </w:tcPr>
          <w:p w:rsidR="007032A1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:rsidR="007032A1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Задачи-шутки, задачи-загадки</w:t>
            </w:r>
          </w:p>
        </w:tc>
        <w:tc>
          <w:tcPr>
            <w:tcW w:w="1418" w:type="dxa"/>
          </w:tcPr>
          <w:p w:rsidR="007032A1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032A1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032A1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</w:tr>
      <w:tr w:rsidR="007032A1" w:rsidTr="00A47F1C">
        <w:tc>
          <w:tcPr>
            <w:tcW w:w="675" w:type="dxa"/>
          </w:tcPr>
          <w:p w:rsidR="007032A1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:rsidR="007032A1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Старинные математические истории.  </w:t>
            </w:r>
          </w:p>
        </w:tc>
        <w:tc>
          <w:tcPr>
            <w:tcW w:w="1418" w:type="dxa"/>
          </w:tcPr>
          <w:p w:rsidR="007032A1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032A1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032A1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670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Упражнение со спичками.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5670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Задачи на переливание.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5670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Задачи «Как сосчитать».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5670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Упражнение с куском бумаги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5670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Математическая олимпиада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5670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Переправы и разъезды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5670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Задачи и еще раз задачи.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="00CF2DD0"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Комбинаторные задачи с квадратом.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="00CF2DD0"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Выпуск математической газеты «Начинающие математики».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Выполнение заданий из газеты.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Математический КВН.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Карандаши и бумага.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Числовые головоломки.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Задачи на взвешивание.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5670" w:type="dxa"/>
          </w:tcPr>
          <w:p w:rsidR="007D12BA" w:rsidRPr="00CF2DD0" w:rsidRDefault="00CF2DD0" w:rsidP="00BB023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Задачи</w:t>
            </w:r>
            <w:r w:rsidR="00BB023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 построение графов</w:t>
            </w:r>
            <w:proofErr w:type="gramStart"/>
            <w:r w:rsidR="00BB0239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proofErr w:type="gramEnd"/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="00BB0239">
              <w:rPr>
                <w:rFonts w:ascii="Times New Roman" w:hAnsi="Times New Roman"/>
                <w:color w:val="000000"/>
                <w:sz w:val="24"/>
                <w:szCs w:val="28"/>
              </w:rPr>
              <w:t>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Задачи логического типа.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Арифметическая викторина.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Комбинаторные задачи.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="00CF2DD0"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5670" w:type="dxa"/>
          </w:tcPr>
          <w:p w:rsidR="007D12BA" w:rsidRPr="00BB0239" w:rsidRDefault="00CF2DD0" w:rsidP="00BB0239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BB0239">
              <w:rPr>
                <w:rFonts w:eastAsia="Calibri"/>
                <w:color w:val="000000"/>
                <w:szCs w:val="28"/>
              </w:rPr>
              <w:t xml:space="preserve">Отрицание – «не», </w:t>
            </w:r>
            <w:r w:rsidRPr="00CF2DD0">
              <w:rPr>
                <w:color w:val="000000"/>
                <w:sz w:val="24"/>
                <w:szCs w:val="28"/>
              </w:rPr>
              <w:t>конъюнкция  - «и», дизъюнкция – «или».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  <w:r w:rsidR="00CF2DD0"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Геометрическая викторина.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136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  <w:r w:rsidR="00CF2DD0"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,5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Кроссворды, ребусы, сказки.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567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B023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Проектная деятельность «Газета </w:t>
            </w:r>
            <w:proofErr w:type="gramStart"/>
            <w:r w:rsidRPr="00BB0239">
              <w:rPr>
                <w:rFonts w:ascii="Times New Roman" w:hAnsi="Times New Roman"/>
                <w:color w:val="000000"/>
                <w:sz w:val="24"/>
                <w:szCs w:val="28"/>
              </w:rPr>
              <w:t>любознательных</w:t>
            </w:r>
            <w:proofErr w:type="gramEnd"/>
            <w:r w:rsidRPr="00BB0239">
              <w:rPr>
                <w:rFonts w:ascii="Times New Roman" w:hAnsi="Times New Roman"/>
                <w:color w:val="000000"/>
                <w:sz w:val="24"/>
                <w:szCs w:val="28"/>
              </w:rPr>
              <w:t>».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Задачи на расположение элементов по окружности.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567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Экскурсия «Математика в природе».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7D12BA" w:rsidRPr="00CF2DD0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60" w:type="dxa"/>
          </w:tcPr>
          <w:p w:rsidR="007D12BA" w:rsidRPr="00CF2DD0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2DD0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</w:tr>
      <w:tr w:rsidR="007D12BA" w:rsidTr="00A47F1C">
        <w:tc>
          <w:tcPr>
            <w:tcW w:w="675" w:type="dxa"/>
          </w:tcPr>
          <w:p w:rsidR="007D12BA" w:rsidRDefault="007D12BA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</w:tcPr>
          <w:p w:rsidR="007D12BA" w:rsidRDefault="00CF2DD0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1418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35</w:t>
            </w:r>
          </w:p>
        </w:tc>
        <w:tc>
          <w:tcPr>
            <w:tcW w:w="1559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6</w:t>
            </w:r>
          </w:p>
        </w:tc>
        <w:tc>
          <w:tcPr>
            <w:tcW w:w="1360" w:type="dxa"/>
          </w:tcPr>
          <w:p w:rsidR="007D12BA" w:rsidRDefault="00BB0239" w:rsidP="007032A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29</w:t>
            </w:r>
          </w:p>
        </w:tc>
      </w:tr>
    </w:tbl>
    <w:p w:rsidR="00CF2DD0" w:rsidRDefault="00CF2DD0" w:rsidP="007D12B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7F1C" w:rsidRDefault="00A47F1C" w:rsidP="007D12B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7F1C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рабочей программы</w:t>
      </w:r>
    </w:p>
    <w:p w:rsidR="00A47F1C" w:rsidRDefault="00A47F1C" w:rsidP="00A47F1C">
      <w:pPr>
        <w:pStyle w:val="a3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8"/>
        </w:rPr>
      </w:pPr>
    </w:p>
    <w:p w:rsidR="00A47F1C" w:rsidRDefault="00A47F1C" w:rsidP="00A47F1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1.Задачи-шутки, задачи-загадки</w:t>
      </w:r>
      <w:proofErr w:type="gramStart"/>
      <w:r>
        <w:rPr>
          <w:b/>
          <w:sz w:val="28"/>
          <w:szCs w:val="28"/>
        </w:rPr>
        <w:t>.</w:t>
      </w:r>
      <w:r w:rsidR="000A5D52">
        <w:rPr>
          <w:b/>
          <w:sz w:val="28"/>
          <w:szCs w:val="28"/>
        </w:rPr>
        <w:t>(</w:t>
      </w:r>
      <w:proofErr w:type="gramEnd"/>
      <w:r w:rsidR="000A5D52" w:rsidRPr="000A5D52">
        <w:rPr>
          <w:i/>
          <w:sz w:val="28"/>
          <w:szCs w:val="28"/>
        </w:rPr>
        <w:t>Теория и практика</w:t>
      </w:r>
      <w:r w:rsidR="000A5D52">
        <w:rPr>
          <w:b/>
          <w:sz w:val="28"/>
          <w:szCs w:val="28"/>
        </w:rPr>
        <w:t>)</w:t>
      </w:r>
    </w:p>
    <w:p w:rsidR="00A47F1C" w:rsidRDefault="00A47F1C" w:rsidP="00A47F1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2.Старинные математические истории.</w:t>
      </w:r>
      <w:r w:rsidR="000A5D52">
        <w:rPr>
          <w:b/>
          <w:sz w:val="28"/>
          <w:szCs w:val="28"/>
        </w:rPr>
        <w:t xml:space="preserve">  </w:t>
      </w:r>
      <w:r w:rsidR="000A5D52" w:rsidRPr="000A5D52">
        <w:rPr>
          <w:b/>
          <w:sz w:val="28"/>
          <w:szCs w:val="28"/>
        </w:rPr>
        <w:t>(</w:t>
      </w:r>
      <w:r w:rsidR="000A5D52" w:rsidRPr="000A5D52">
        <w:rPr>
          <w:i/>
          <w:sz w:val="28"/>
          <w:szCs w:val="28"/>
        </w:rPr>
        <w:t>Теория и практика</w:t>
      </w:r>
      <w:r w:rsidR="000A5D52" w:rsidRPr="000A5D52">
        <w:rPr>
          <w:b/>
          <w:sz w:val="28"/>
          <w:szCs w:val="28"/>
        </w:rPr>
        <w:t>)</w:t>
      </w:r>
    </w:p>
    <w:p w:rsidR="00A47F1C" w:rsidRDefault="00A47F1C" w:rsidP="00A47F1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3.Упражнение со спичками</w:t>
      </w:r>
      <w:r w:rsidR="000A5D52">
        <w:rPr>
          <w:b/>
          <w:sz w:val="28"/>
          <w:szCs w:val="28"/>
        </w:rPr>
        <w:t xml:space="preserve">. </w:t>
      </w:r>
      <w:r w:rsidR="000A5D52" w:rsidRPr="000A5D52">
        <w:rPr>
          <w:b/>
          <w:sz w:val="28"/>
          <w:szCs w:val="28"/>
        </w:rPr>
        <w:t>(</w:t>
      </w:r>
      <w:r w:rsidR="000A5D52">
        <w:rPr>
          <w:b/>
          <w:i/>
          <w:sz w:val="28"/>
          <w:szCs w:val="28"/>
        </w:rPr>
        <w:t xml:space="preserve"> </w:t>
      </w:r>
      <w:r w:rsidR="000A5D52" w:rsidRPr="000A5D52">
        <w:rPr>
          <w:i/>
          <w:sz w:val="28"/>
          <w:szCs w:val="28"/>
        </w:rPr>
        <w:t>Практика</w:t>
      </w:r>
      <w:r w:rsidR="000A5D52" w:rsidRPr="000A5D52">
        <w:rPr>
          <w:sz w:val="28"/>
          <w:szCs w:val="28"/>
        </w:rPr>
        <w:t>)</w:t>
      </w:r>
    </w:p>
    <w:p w:rsidR="00A47F1C" w:rsidRPr="000A5D52" w:rsidRDefault="00A47F1C" w:rsidP="000A5D5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Задачи на переливание</w:t>
      </w:r>
      <w:proofErr w:type="gramStart"/>
      <w:r>
        <w:rPr>
          <w:b/>
          <w:sz w:val="28"/>
          <w:szCs w:val="28"/>
        </w:rPr>
        <w:t>.</w:t>
      </w:r>
      <w:r w:rsidR="000A5D52">
        <w:rPr>
          <w:b/>
          <w:sz w:val="28"/>
          <w:szCs w:val="28"/>
        </w:rPr>
        <w:t>(</w:t>
      </w:r>
      <w:proofErr w:type="gramEnd"/>
      <w:r w:rsidR="000A5D52" w:rsidRPr="000A5D52">
        <w:rPr>
          <w:i/>
          <w:sz w:val="28"/>
          <w:szCs w:val="28"/>
        </w:rPr>
        <w:t>Практика</w:t>
      </w:r>
      <w:r w:rsidR="000A5D52">
        <w:rPr>
          <w:b/>
          <w:sz w:val="28"/>
          <w:szCs w:val="28"/>
        </w:rPr>
        <w:t>)</w:t>
      </w:r>
    </w:p>
    <w:p w:rsidR="00A47F1C" w:rsidRDefault="00A47F1C" w:rsidP="00A47F1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5.Задачи «Как сосчитать»</w:t>
      </w:r>
      <w:r w:rsidR="000A5D52">
        <w:rPr>
          <w:b/>
          <w:sz w:val="28"/>
          <w:szCs w:val="28"/>
        </w:rPr>
        <w:t>.</w:t>
      </w:r>
      <w:proofErr w:type="gramStart"/>
      <w:r w:rsidR="000A5D52">
        <w:rPr>
          <w:b/>
          <w:sz w:val="28"/>
          <w:szCs w:val="28"/>
        </w:rPr>
        <w:t xml:space="preserve"> </w:t>
      </w:r>
      <w:r w:rsidR="000A5D52" w:rsidRPr="000A5D52">
        <w:rPr>
          <w:b/>
          <w:sz w:val="28"/>
          <w:szCs w:val="28"/>
        </w:rPr>
        <w:t>.</w:t>
      </w:r>
      <w:proofErr w:type="gramEnd"/>
      <w:r w:rsidR="000A5D52" w:rsidRPr="000A5D52">
        <w:rPr>
          <w:b/>
          <w:sz w:val="28"/>
          <w:szCs w:val="28"/>
        </w:rPr>
        <w:t>(</w:t>
      </w:r>
      <w:r w:rsidR="000A5D52" w:rsidRPr="000A5D52">
        <w:rPr>
          <w:i/>
          <w:sz w:val="28"/>
          <w:szCs w:val="28"/>
        </w:rPr>
        <w:t>Практика</w:t>
      </w:r>
      <w:r w:rsidR="000A5D52" w:rsidRPr="000A5D52">
        <w:rPr>
          <w:sz w:val="28"/>
          <w:szCs w:val="28"/>
        </w:rPr>
        <w:t>)</w:t>
      </w:r>
      <w:r w:rsidR="000A5D52">
        <w:rPr>
          <w:b/>
          <w:sz w:val="28"/>
          <w:szCs w:val="28"/>
        </w:rPr>
        <w:t xml:space="preserve"> </w:t>
      </w:r>
    </w:p>
    <w:p w:rsidR="00A47F1C" w:rsidRDefault="00A47F1C" w:rsidP="00A47F1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>Упражнение с куском бумаги</w:t>
      </w:r>
      <w:proofErr w:type="gramStart"/>
      <w:r>
        <w:rPr>
          <w:b/>
          <w:sz w:val="28"/>
          <w:szCs w:val="28"/>
        </w:rPr>
        <w:t>.</w:t>
      </w:r>
      <w:r w:rsidR="000A5D52" w:rsidRPr="000A5D52">
        <w:rPr>
          <w:b/>
          <w:sz w:val="28"/>
          <w:szCs w:val="28"/>
        </w:rPr>
        <w:t>(</w:t>
      </w:r>
      <w:proofErr w:type="gramEnd"/>
      <w:r w:rsidR="000A5D52" w:rsidRPr="000A5D52">
        <w:rPr>
          <w:i/>
          <w:sz w:val="28"/>
          <w:szCs w:val="28"/>
        </w:rPr>
        <w:t>Практика</w:t>
      </w:r>
      <w:r w:rsidR="000A5D52" w:rsidRPr="000A5D52">
        <w:rPr>
          <w:sz w:val="28"/>
          <w:szCs w:val="28"/>
        </w:rPr>
        <w:t>)</w:t>
      </w:r>
    </w:p>
    <w:p w:rsidR="00A47F1C" w:rsidRDefault="00A47F1C" w:rsidP="00A47F1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0A5D52">
        <w:rPr>
          <w:b/>
          <w:sz w:val="28"/>
          <w:szCs w:val="28"/>
        </w:rPr>
        <w:t>Математическая олимпиада</w:t>
      </w:r>
      <w:proofErr w:type="gramStart"/>
      <w:r w:rsidR="000A5D52" w:rsidRPr="000A5D52">
        <w:rPr>
          <w:sz w:val="28"/>
          <w:szCs w:val="28"/>
        </w:rPr>
        <w:t>.(</w:t>
      </w:r>
      <w:proofErr w:type="gramEnd"/>
      <w:r w:rsidR="000A5D52" w:rsidRPr="000A5D52">
        <w:rPr>
          <w:i/>
          <w:sz w:val="28"/>
          <w:szCs w:val="28"/>
        </w:rPr>
        <w:t>Практика</w:t>
      </w:r>
      <w:r w:rsidR="000A5D52" w:rsidRPr="000A5D52">
        <w:rPr>
          <w:sz w:val="28"/>
          <w:szCs w:val="28"/>
        </w:rPr>
        <w:t>)</w:t>
      </w:r>
    </w:p>
    <w:p w:rsidR="00A47F1C" w:rsidRDefault="00A47F1C" w:rsidP="00A47F1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8.</w:t>
      </w:r>
      <w:r>
        <w:rPr>
          <w:b/>
          <w:sz w:val="28"/>
          <w:szCs w:val="28"/>
        </w:rPr>
        <w:t>Переправы и разъезды</w:t>
      </w:r>
      <w:proofErr w:type="gramStart"/>
      <w:r w:rsidRPr="00824A41">
        <w:rPr>
          <w:sz w:val="28"/>
          <w:szCs w:val="28"/>
        </w:rPr>
        <w:t>.</w:t>
      </w:r>
      <w:r w:rsidR="00824A41" w:rsidRPr="00824A41">
        <w:rPr>
          <w:sz w:val="28"/>
          <w:szCs w:val="28"/>
        </w:rPr>
        <w:t>(</w:t>
      </w:r>
      <w:proofErr w:type="gramEnd"/>
      <w:r w:rsidR="00824A41" w:rsidRPr="00824A41">
        <w:rPr>
          <w:i/>
          <w:sz w:val="28"/>
          <w:szCs w:val="28"/>
        </w:rPr>
        <w:t xml:space="preserve"> Теория и практика</w:t>
      </w:r>
      <w:r w:rsidR="00824A41" w:rsidRPr="00824A41">
        <w:rPr>
          <w:sz w:val="28"/>
          <w:szCs w:val="28"/>
        </w:rPr>
        <w:t>)</w:t>
      </w:r>
    </w:p>
    <w:p w:rsidR="00824A41" w:rsidRPr="00824A41" w:rsidRDefault="00A47F1C" w:rsidP="00824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>Задачи и еще раз задачи.</w:t>
      </w:r>
      <w:r w:rsidR="00824A41" w:rsidRPr="00824A41">
        <w:rPr>
          <w:sz w:val="28"/>
          <w:szCs w:val="28"/>
        </w:rPr>
        <w:t xml:space="preserve"> (</w:t>
      </w:r>
      <w:r w:rsidR="00824A41" w:rsidRPr="00824A41">
        <w:rPr>
          <w:i/>
          <w:sz w:val="28"/>
          <w:szCs w:val="28"/>
        </w:rPr>
        <w:t xml:space="preserve"> Теория и практика</w:t>
      </w:r>
      <w:r w:rsidR="00824A41" w:rsidRPr="00824A41">
        <w:rPr>
          <w:sz w:val="28"/>
          <w:szCs w:val="28"/>
        </w:rPr>
        <w:t>)</w:t>
      </w:r>
    </w:p>
    <w:p w:rsidR="00824A41" w:rsidRPr="00824A41" w:rsidRDefault="00F15AEA" w:rsidP="00824A4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="00A47F1C">
        <w:rPr>
          <w:b/>
          <w:sz w:val="28"/>
          <w:szCs w:val="28"/>
        </w:rPr>
        <w:t>Комбинаторные задачи с квадратом.</w:t>
      </w:r>
      <w:r w:rsidR="00824A41" w:rsidRPr="00824A41">
        <w:rPr>
          <w:sz w:val="28"/>
          <w:szCs w:val="28"/>
        </w:rPr>
        <w:t xml:space="preserve"> (</w:t>
      </w:r>
      <w:r w:rsidR="00824A41" w:rsidRPr="00824A41">
        <w:rPr>
          <w:i/>
          <w:sz w:val="28"/>
          <w:szCs w:val="28"/>
        </w:rPr>
        <w:t xml:space="preserve"> Теория и практика</w:t>
      </w:r>
      <w:r w:rsidR="00824A41" w:rsidRPr="00824A41">
        <w:rPr>
          <w:sz w:val="28"/>
          <w:szCs w:val="28"/>
        </w:rPr>
        <w:t>)</w:t>
      </w:r>
    </w:p>
    <w:p w:rsidR="00824A41" w:rsidRPr="00824A41" w:rsidRDefault="005C5BB3" w:rsidP="00824A4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11.</w:t>
      </w:r>
      <w:r w:rsidR="00A47F1C" w:rsidRPr="003E6487">
        <w:rPr>
          <w:b/>
          <w:sz w:val="28"/>
          <w:szCs w:val="28"/>
        </w:rPr>
        <w:t>Выпуск математической газеты «Начинающие математики»</w:t>
      </w:r>
      <w:proofErr w:type="gramStart"/>
      <w:r w:rsidR="00824A41" w:rsidRPr="00824A41">
        <w:rPr>
          <w:sz w:val="28"/>
          <w:szCs w:val="28"/>
        </w:rPr>
        <w:t xml:space="preserve"> </w:t>
      </w:r>
      <w:r w:rsidR="00824A41" w:rsidRPr="00824A41">
        <w:rPr>
          <w:b/>
          <w:sz w:val="28"/>
          <w:szCs w:val="28"/>
        </w:rPr>
        <w:t>.</w:t>
      </w:r>
      <w:proofErr w:type="gramEnd"/>
      <w:r w:rsidR="00824A41" w:rsidRPr="00824A41">
        <w:rPr>
          <w:b/>
          <w:sz w:val="28"/>
          <w:szCs w:val="28"/>
        </w:rPr>
        <w:t>(</w:t>
      </w:r>
      <w:r w:rsidR="00824A41" w:rsidRPr="00824A41">
        <w:rPr>
          <w:b/>
          <w:i/>
          <w:sz w:val="28"/>
          <w:szCs w:val="28"/>
        </w:rPr>
        <w:t xml:space="preserve"> </w:t>
      </w:r>
      <w:r w:rsidR="00824A41" w:rsidRPr="00824A41">
        <w:rPr>
          <w:i/>
          <w:sz w:val="28"/>
          <w:szCs w:val="28"/>
        </w:rPr>
        <w:t>Практика</w:t>
      </w:r>
      <w:r w:rsidR="00824A41" w:rsidRPr="00824A41">
        <w:rPr>
          <w:sz w:val="28"/>
          <w:szCs w:val="28"/>
        </w:rPr>
        <w:t>)</w:t>
      </w:r>
    </w:p>
    <w:p w:rsidR="00A47F1C" w:rsidRPr="003E6487" w:rsidRDefault="005C5BB3" w:rsidP="005C5BB3">
      <w:pPr>
        <w:spacing w:line="360" w:lineRule="auto"/>
        <w:rPr>
          <w:b/>
          <w:sz w:val="28"/>
          <w:szCs w:val="28"/>
        </w:rPr>
      </w:pPr>
      <w:r w:rsidRPr="003E6487">
        <w:rPr>
          <w:sz w:val="28"/>
          <w:szCs w:val="28"/>
        </w:rPr>
        <w:t>12</w:t>
      </w:r>
      <w:r w:rsidRPr="003E6487">
        <w:rPr>
          <w:b/>
          <w:sz w:val="28"/>
          <w:szCs w:val="28"/>
        </w:rPr>
        <w:t>.</w:t>
      </w:r>
      <w:r w:rsidR="00A47F1C" w:rsidRPr="003E6487">
        <w:rPr>
          <w:b/>
          <w:sz w:val="28"/>
          <w:szCs w:val="28"/>
        </w:rPr>
        <w:t>Выполнение заданий из газеты.</w:t>
      </w:r>
      <w:r w:rsidR="00824A41" w:rsidRPr="00824A41">
        <w:rPr>
          <w:i/>
          <w:sz w:val="28"/>
          <w:szCs w:val="28"/>
        </w:rPr>
        <w:t xml:space="preserve"> (Практика</w:t>
      </w:r>
      <w:r w:rsidR="00824A41" w:rsidRPr="00824A41">
        <w:rPr>
          <w:sz w:val="28"/>
          <w:szCs w:val="28"/>
        </w:rPr>
        <w:t>)</w:t>
      </w:r>
    </w:p>
    <w:p w:rsidR="00A47F1C" w:rsidRPr="003E6487" w:rsidRDefault="005C5BB3" w:rsidP="005C5BB3">
      <w:pPr>
        <w:spacing w:line="360" w:lineRule="auto"/>
        <w:rPr>
          <w:b/>
          <w:sz w:val="28"/>
          <w:szCs w:val="28"/>
        </w:rPr>
      </w:pPr>
      <w:r w:rsidRPr="003E6487">
        <w:rPr>
          <w:sz w:val="28"/>
          <w:szCs w:val="28"/>
        </w:rPr>
        <w:t>13</w:t>
      </w:r>
      <w:r w:rsidRPr="003E6487">
        <w:rPr>
          <w:b/>
          <w:sz w:val="28"/>
          <w:szCs w:val="28"/>
        </w:rPr>
        <w:t>. Математический КВН</w:t>
      </w:r>
      <w:proofErr w:type="gramStart"/>
      <w:r w:rsidR="00824A41" w:rsidRPr="00824A41">
        <w:rPr>
          <w:i/>
          <w:sz w:val="28"/>
          <w:szCs w:val="28"/>
        </w:rPr>
        <w:t xml:space="preserve"> </w:t>
      </w:r>
      <w:r w:rsidR="00824A41">
        <w:rPr>
          <w:i/>
          <w:sz w:val="28"/>
          <w:szCs w:val="28"/>
        </w:rPr>
        <w:t>.</w:t>
      </w:r>
      <w:proofErr w:type="gramEnd"/>
      <w:r w:rsidR="00824A41" w:rsidRPr="00824A41">
        <w:rPr>
          <w:i/>
          <w:sz w:val="28"/>
          <w:szCs w:val="28"/>
        </w:rPr>
        <w:t>(Практика</w:t>
      </w:r>
      <w:r w:rsidR="00824A41" w:rsidRPr="00824A41">
        <w:rPr>
          <w:sz w:val="28"/>
          <w:szCs w:val="28"/>
        </w:rPr>
        <w:t>)</w:t>
      </w:r>
    </w:p>
    <w:p w:rsidR="00A47F1C" w:rsidRDefault="003E6487" w:rsidP="003E648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14.</w:t>
      </w:r>
      <w:r w:rsidR="00A47F1C">
        <w:rPr>
          <w:b/>
          <w:sz w:val="28"/>
          <w:szCs w:val="28"/>
        </w:rPr>
        <w:t>Карандаши и бумага</w:t>
      </w:r>
      <w:r w:rsidR="00824A41">
        <w:rPr>
          <w:b/>
          <w:sz w:val="28"/>
          <w:szCs w:val="28"/>
        </w:rPr>
        <w:t xml:space="preserve">. </w:t>
      </w:r>
      <w:r w:rsidR="00824A41" w:rsidRPr="00824A41">
        <w:rPr>
          <w:sz w:val="28"/>
          <w:szCs w:val="28"/>
        </w:rPr>
        <w:t>(</w:t>
      </w:r>
      <w:r w:rsidR="00824A41" w:rsidRPr="00824A41">
        <w:rPr>
          <w:i/>
          <w:sz w:val="28"/>
          <w:szCs w:val="28"/>
        </w:rPr>
        <w:t xml:space="preserve"> Теория и практика</w:t>
      </w:r>
      <w:r w:rsidR="00824A41" w:rsidRPr="00824A41">
        <w:rPr>
          <w:sz w:val="28"/>
          <w:szCs w:val="28"/>
        </w:rPr>
        <w:t>)</w:t>
      </w:r>
    </w:p>
    <w:p w:rsidR="00A47F1C" w:rsidRDefault="003E6487" w:rsidP="003E648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15.</w:t>
      </w:r>
      <w:r w:rsidR="00A47F1C">
        <w:rPr>
          <w:b/>
          <w:sz w:val="28"/>
          <w:szCs w:val="28"/>
        </w:rPr>
        <w:t>Числовые головоломки</w:t>
      </w:r>
      <w:r w:rsidR="00824A41">
        <w:rPr>
          <w:b/>
          <w:sz w:val="28"/>
          <w:szCs w:val="28"/>
        </w:rPr>
        <w:t xml:space="preserve">. </w:t>
      </w:r>
      <w:r w:rsidR="00824A41" w:rsidRPr="00824A41">
        <w:rPr>
          <w:sz w:val="28"/>
          <w:szCs w:val="28"/>
        </w:rPr>
        <w:t>(</w:t>
      </w:r>
      <w:r w:rsidR="00824A41" w:rsidRPr="00824A41">
        <w:rPr>
          <w:i/>
          <w:sz w:val="28"/>
          <w:szCs w:val="28"/>
        </w:rPr>
        <w:t xml:space="preserve"> Теория и практика</w:t>
      </w:r>
      <w:r w:rsidR="00824A41" w:rsidRPr="00824A41">
        <w:rPr>
          <w:sz w:val="28"/>
          <w:szCs w:val="28"/>
        </w:rPr>
        <w:t>)</w:t>
      </w:r>
    </w:p>
    <w:p w:rsidR="00A47F1C" w:rsidRDefault="003E6487" w:rsidP="003E64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="00A47F1C">
        <w:rPr>
          <w:b/>
          <w:sz w:val="28"/>
          <w:szCs w:val="28"/>
        </w:rPr>
        <w:t>Задачи на взвешивание</w:t>
      </w:r>
      <w:r w:rsidR="00824A41">
        <w:rPr>
          <w:b/>
          <w:sz w:val="28"/>
          <w:szCs w:val="28"/>
        </w:rPr>
        <w:t xml:space="preserve">. </w:t>
      </w:r>
      <w:r w:rsidR="00824A41" w:rsidRPr="00824A41">
        <w:rPr>
          <w:sz w:val="28"/>
          <w:szCs w:val="28"/>
        </w:rPr>
        <w:t>(</w:t>
      </w:r>
      <w:r w:rsidR="00824A41" w:rsidRPr="00824A41">
        <w:rPr>
          <w:i/>
          <w:sz w:val="28"/>
          <w:szCs w:val="28"/>
        </w:rPr>
        <w:t xml:space="preserve"> Теория и практика</w:t>
      </w:r>
      <w:r w:rsidR="00824A41" w:rsidRPr="00824A41">
        <w:rPr>
          <w:sz w:val="28"/>
          <w:szCs w:val="28"/>
        </w:rPr>
        <w:t>)</w:t>
      </w:r>
    </w:p>
    <w:p w:rsidR="00A47F1C" w:rsidRPr="003E6487" w:rsidRDefault="003E6487" w:rsidP="003E6487">
      <w:pPr>
        <w:spacing w:line="360" w:lineRule="auto"/>
        <w:rPr>
          <w:rFonts w:ascii="Arial Black" w:hAnsi="Arial Black"/>
          <w:sz w:val="28"/>
          <w:szCs w:val="28"/>
        </w:rPr>
      </w:pPr>
      <w:r>
        <w:rPr>
          <w:sz w:val="28"/>
          <w:szCs w:val="28"/>
        </w:rPr>
        <w:t>17.</w:t>
      </w:r>
      <w:r w:rsidR="00824A41">
        <w:rPr>
          <w:b/>
          <w:sz w:val="28"/>
          <w:szCs w:val="28"/>
        </w:rPr>
        <w:t xml:space="preserve">Задачи-шутки. </w:t>
      </w:r>
      <w:r w:rsidR="00824A41" w:rsidRPr="00824A41">
        <w:rPr>
          <w:b/>
          <w:sz w:val="28"/>
          <w:szCs w:val="28"/>
        </w:rPr>
        <w:t>(</w:t>
      </w:r>
      <w:r w:rsidR="00824A41" w:rsidRPr="00824A41">
        <w:rPr>
          <w:i/>
          <w:sz w:val="28"/>
          <w:szCs w:val="28"/>
        </w:rPr>
        <w:t>Практика</w:t>
      </w:r>
      <w:r w:rsidR="00824A41" w:rsidRPr="00824A41">
        <w:rPr>
          <w:sz w:val="28"/>
          <w:szCs w:val="28"/>
        </w:rPr>
        <w:t>)</w:t>
      </w:r>
    </w:p>
    <w:p w:rsidR="00A47F1C" w:rsidRPr="00824A41" w:rsidRDefault="003E6487" w:rsidP="003E64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r w:rsidR="00A47F1C">
        <w:rPr>
          <w:b/>
          <w:sz w:val="28"/>
          <w:szCs w:val="28"/>
        </w:rPr>
        <w:t>Задачи логического типа</w:t>
      </w:r>
      <w:r w:rsidR="00824A41">
        <w:rPr>
          <w:b/>
          <w:sz w:val="28"/>
          <w:szCs w:val="28"/>
        </w:rPr>
        <w:t>.</w:t>
      </w:r>
      <w:r w:rsidR="00824A41" w:rsidRPr="00824A41">
        <w:rPr>
          <w:sz w:val="28"/>
          <w:szCs w:val="28"/>
        </w:rPr>
        <w:t xml:space="preserve"> (</w:t>
      </w:r>
      <w:r w:rsidR="00824A41" w:rsidRPr="00824A41">
        <w:rPr>
          <w:i/>
          <w:sz w:val="28"/>
          <w:szCs w:val="28"/>
        </w:rPr>
        <w:t>Практика</w:t>
      </w:r>
      <w:r w:rsidR="00824A41" w:rsidRPr="00824A41">
        <w:rPr>
          <w:sz w:val="28"/>
          <w:szCs w:val="28"/>
        </w:rPr>
        <w:t>)</w:t>
      </w:r>
    </w:p>
    <w:p w:rsidR="00A47F1C" w:rsidRDefault="000A5D52" w:rsidP="003E64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19.</w:t>
      </w:r>
      <w:r w:rsidR="00A47F1C">
        <w:rPr>
          <w:b/>
          <w:sz w:val="28"/>
          <w:szCs w:val="28"/>
        </w:rPr>
        <w:t>Арифметическая викторина</w:t>
      </w:r>
      <w:r w:rsidR="00824A41">
        <w:rPr>
          <w:b/>
          <w:sz w:val="28"/>
          <w:szCs w:val="28"/>
        </w:rPr>
        <w:t xml:space="preserve">. </w:t>
      </w:r>
      <w:r w:rsidR="00824A41" w:rsidRPr="00824A41">
        <w:rPr>
          <w:b/>
          <w:sz w:val="28"/>
          <w:szCs w:val="28"/>
        </w:rPr>
        <w:t>(</w:t>
      </w:r>
      <w:r w:rsidR="00824A41" w:rsidRPr="00824A41">
        <w:rPr>
          <w:i/>
          <w:sz w:val="28"/>
          <w:szCs w:val="28"/>
        </w:rPr>
        <w:t>Практика</w:t>
      </w:r>
      <w:r w:rsidR="00824A41" w:rsidRPr="00824A41">
        <w:rPr>
          <w:sz w:val="28"/>
          <w:szCs w:val="28"/>
        </w:rPr>
        <w:t>)</w:t>
      </w:r>
    </w:p>
    <w:p w:rsidR="00A47F1C" w:rsidRDefault="000A5D52" w:rsidP="000A5D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 w:rsidR="00A47F1C">
        <w:rPr>
          <w:b/>
          <w:sz w:val="28"/>
          <w:szCs w:val="28"/>
        </w:rPr>
        <w:t>Комбинаторные задачи</w:t>
      </w:r>
      <w:proofErr w:type="gramStart"/>
      <w:r w:rsidR="00A47F1C">
        <w:rPr>
          <w:b/>
          <w:sz w:val="28"/>
          <w:szCs w:val="28"/>
        </w:rPr>
        <w:t xml:space="preserve"> </w:t>
      </w:r>
      <w:r w:rsidR="00824A41">
        <w:rPr>
          <w:b/>
          <w:sz w:val="28"/>
          <w:szCs w:val="28"/>
        </w:rPr>
        <w:t>.</w:t>
      </w:r>
      <w:proofErr w:type="gramEnd"/>
      <w:r w:rsidR="00824A41">
        <w:rPr>
          <w:b/>
          <w:sz w:val="28"/>
          <w:szCs w:val="28"/>
        </w:rPr>
        <w:t xml:space="preserve"> </w:t>
      </w:r>
      <w:r w:rsidR="00824A41" w:rsidRPr="00824A41">
        <w:rPr>
          <w:sz w:val="28"/>
          <w:szCs w:val="28"/>
        </w:rPr>
        <w:t>(</w:t>
      </w:r>
      <w:r w:rsidR="00824A41" w:rsidRPr="00824A41">
        <w:rPr>
          <w:i/>
          <w:sz w:val="28"/>
          <w:szCs w:val="28"/>
        </w:rPr>
        <w:t xml:space="preserve"> Теория и практика</w:t>
      </w:r>
      <w:r w:rsidR="00824A41" w:rsidRPr="00824A41">
        <w:rPr>
          <w:sz w:val="28"/>
          <w:szCs w:val="28"/>
        </w:rPr>
        <w:t>)</w:t>
      </w:r>
    </w:p>
    <w:p w:rsidR="00A47F1C" w:rsidRDefault="000A5D52" w:rsidP="003E64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21.</w:t>
      </w:r>
      <w:r w:rsidR="00A47F1C">
        <w:rPr>
          <w:b/>
          <w:sz w:val="28"/>
          <w:szCs w:val="28"/>
        </w:rPr>
        <w:t xml:space="preserve">Отрицание – «не», </w:t>
      </w:r>
    </w:p>
    <w:p w:rsidR="00A47F1C" w:rsidRDefault="00A47F1C" w:rsidP="003E64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конъюнкция  - «и», дизъюнкция – «или».</w:t>
      </w:r>
      <w:r w:rsidR="00824A41" w:rsidRPr="00824A41">
        <w:rPr>
          <w:sz w:val="28"/>
          <w:szCs w:val="28"/>
        </w:rPr>
        <w:t xml:space="preserve"> (</w:t>
      </w:r>
      <w:r w:rsidR="00824A41" w:rsidRPr="00824A41">
        <w:rPr>
          <w:i/>
          <w:sz w:val="28"/>
          <w:szCs w:val="28"/>
        </w:rPr>
        <w:t xml:space="preserve"> Теория и практика</w:t>
      </w:r>
      <w:r w:rsidR="00824A41" w:rsidRPr="00824A41">
        <w:rPr>
          <w:sz w:val="28"/>
          <w:szCs w:val="28"/>
        </w:rPr>
        <w:t>)</w:t>
      </w:r>
    </w:p>
    <w:p w:rsidR="00A47F1C" w:rsidRDefault="00CF2DD0" w:rsidP="003E6487">
      <w:pPr>
        <w:spacing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>22</w:t>
      </w:r>
      <w:r w:rsidR="000A5D52">
        <w:rPr>
          <w:i/>
          <w:sz w:val="28"/>
          <w:szCs w:val="28"/>
        </w:rPr>
        <w:t>.</w:t>
      </w:r>
      <w:r w:rsidR="00A47F1C">
        <w:rPr>
          <w:b/>
          <w:sz w:val="28"/>
          <w:szCs w:val="28"/>
        </w:rPr>
        <w:t>Геометрическая викторина</w:t>
      </w:r>
      <w:r w:rsidR="00824A41">
        <w:rPr>
          <w:b/>
          <w:sz w:val="28"/>
          <w:szCs w:val="28"/>
        </w:rPr>
        <w:t>.</w:t>
      </w:r>
      <w:r w:rsidR="00824A41" w:rsidRPr="00824A41">
        <w:rPr>
          <w:sz w:val="28"/>
          <w:szCs w:val="28"/>
        </w:rPr>
        <w:t xml:space="preserve"> (</w:t>
      </w:r>
      <w:r w:rsidR="00824A41" w:rsidRPr="00824A41">
        <w:rPr>
          <w:i/>
          <w:sz w:val="28"/>
          <w:szCs w:val="28"/>
        </w:rPr>
        <w:t xml:space="preserve"> Теория и практика</w:t>
      </w:r>
      <w:r w:rsidR="00824A41" w:rsidRPr="00824A41">
        <w:rPr>
          <w:sz w:val="28"/>
          <w:szCs w:val="28"/>
        </w:rPr>
        <w:t>)</w:t>
      </w:r>
    </w:p>
    <w:p w:rsidR="00A47F1C" w:rsidRDefault="00CF2DD0" w:rsidP="000A5D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0A5D52">
        <w:rPr>
          <w:b/>
          <w:sz w:val="28"/>
          <w:szCs w:val="28"/>
        </w:rPr>
        <w:t>.</w:t>
      </w:r>
      <w:r w:rsidR="00A47F1C">
        <w:rPr>
          <w:b/>
          <w:sz w:val="28"/>
          <w:szCs w:val="28"/>
        </w:rPr>
        <w:t>Кроссворды, ребусы, сказки.</w:t>
      </w:r>
      <w:r w:rsidR="00824A41" w:rsidRPr="00824A41">
        <w:rPr>
          <w:sz w:val="28"/>
          <w:szCs w:val="28"/>
        </w:rPr>
        <w:t xml:space="preserve"> </w:t>
      </w:r>
      <w:r w:rsidR="00824A41" w:rsidRPr="00824A41">
        <w:rPr>
          <w:b/>
          <w:sz w:val="28"/>
          <w:szCs w:val="28"/>
        </w:rPr>
        <w:t>(</w:t>
      </w:r>
      <w:r w:rsidR="00824A41" w:rsidRPr="00824A41">
        <w:rPr>
          <w:i/>
          <w:sz w:val="28"/>
          <w:szCs w:val="28"/>
        </w:rPr>
        <w:t>Практика</w:t>
      </w:r>
      <w:r w:rsidR="00824A41" w:rsidRPr="00824A41">
        <w:rPr>
          <w:b/>
          <w:sz w:val="28"/>
          <w:szCs w:val="28"/>
        </w:rPr>
        <w:t>)</w:t>
      </w:r>
    </w:p>
    <w:p w:rsidR="00A47F1C" w:rsidRDefault="00CF2DD0" w:rsidP="000A5D5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0A5D52">
        <w:rPr>
          <w:sz w:val="28"/>
          <w:szCs w:val="28"/>
        </w:rPr>
        <w:t>.</w:t>
      </w:r>
      <w:r w:rsidR="00BB0239" w:rsidRPr="00BB0239">
        <w:rPr>
          <w:b/>
          <w:sz w:val="28"/>
          <w:szCs w:val="28"/>
        </w:rPr>
        <w:t xml:space="preserve">Проектная деятельность «Газета </w:t>
      </w:r>
      <w:proofErr w:type="gramStart"/>
      <w:r w:rsidR="00BB0239" w:rsidRPr="00BB0239">
        <w:rPr>
          <w:b/>
          <w:sz w:val="28"/>
          <w:szCs w:val="28"/>
        </w:rPr>
        <w:t>любознательных</w:t>
      </w:r>
      <w:proofErr w:type="gramEnd"/>
      <w:r w:rsidR="00BB0239" w:rsidRPr="00BB0239">
        <w:rPr>
          <w:b/>
          <w:sz w:val="28"/>
          <w:szCs w:val="28"/>
        </w:rPr>
        <w:t>».</w:t>
      </w:r>
      <w:r w:rsidR="00BB0239" w:rsidRPr="00BB0239">
        <w:rPr>
          <w:sz w:val="28"/>
          <w:szCs w:val="28"/>
        </w:rPr>
        <w:t xml:space="preserve"> </w:t>
      </w:r>
      <w:r w:rsidR="00824A41" w:rsidRPr="00824A41">
        <w:rPr>
          <w:sz w:val="28"/>
          <w:szCs w:val="28"/>
        </w:rPr>
        <w:t xml:space="preserve"> </w:t>
      </w:r>
      <w:r w:rsidR="00824A41" w:rsidRPr="007D12BA">
        <w:rPr>
          <w:sz w:val="28"/>
          <w:szCs w:val="28"/>
        </w:rPr>
        <w:t>(</w:t>
      </w:r>
      <w:r w:rsidR="00824A41" w:rsidRPr="007D12BA">
        <w:rPr>
          <w:i/>
          <w:sz w:val="28"/>
          <w:szCs w:val="28"/>
        </w:rPr>
        <w:t xml:space="preserve"> Практика</w:t>
      </w:r>
      <w:r w:rsidR="00824A41" w:rsidRPr="007D12BA">
        <w:rPr>
          <w:sz w:val="28"/>
          <w:szCs w:val="28"/>
        </w:rPr>
        <w:t>)</w:t>
      </w:r>
    </w:p>
    <w:p w:rsidR="000A5D52" w:rsidRDefault="00CF2DD0" w:rsidP="000A5D5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25</w:t>
      </w:r>
      <w:r w:rsidR="000A5D52">
        <w:rPr>
          <w:sz w:val="28"/>
          <w:szCs w:val="28"/>
        </w:rPr>
        <w:t>.</w:t>
      </w:r>
      <w:r w:rsidR="00A47F1C">
        <w:rPr>
          <w:b/>
          <w:sz w:val="28"/>
          <w:szCs w:val="28"/>
        </w:rPr>
        <w:t>Задачи на расположение элементов по окружности.</w:t>
      </w:r>
      <w:r w:rsidR="007D12BA" w:rsidRPr="007D12BA">
        <w:rPr>
          <w:sz w:val="28"/>
          <w:szCs w:val="28"/>
        </w:rPr>
        <w:t xml:space="preserve"> (</w:t>
      </w:r>
      <w:r w:rsidR="007D12BA" w:rsidRPr="007D12BA">
        <w:rPr>
          <w:i/>
          <w:sz w:val="28"/>
          <w:szCs w:val="28"/>
        </w:rPr>
        <w:t xml:space="preserve"> Практика</w:t>
      </w:r>
      <w:r w:rsidR="007D12BA" w:rsidRPr="007D12BA">
        <w:rPr>
          <w:sz w:val="28"/>
          <w:szCs w:val="28"/>
        </w:rPr>
        <w:t>)</w:t>
      </w:r>
    </w:p>
    <w:p w:rsidR="00A47F1C" w:rsidRDefault="00CF2DD0" w:rsidP="000A5D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A5D52">
        <w:rPr>
          <w:b/>
          <w:sz w:val="28"/>
          <w:szCs w:val="28"/>
        </w:rPr>
        <w:t>.</w:t>
      </w:r>
      <w:r w:rsidR="00A47F1C">
        <w:rPr>
          <w:b/>
          <w:sz w:val="28"/>
          <w:szCs w:val="28"/>
        </w:rPr>
        <w:t>Экскурсия «Математика в природе» (</w:t>
      </w:r>
      <w:r w:rsidR="007D12BA" w:rsidRPr="00CF2DD0">
        <w:rPr>
          <w:i/>
          <w:sz w:val="28"/>
          <w:szCs w:val="28"/>
        </w:rPr>
        <w:t>П</w:t>
      </w:r>
      <w:r w:rsidRPr="00CF2DD0">
        <w:rPr>
          <w:i/>
          <w:sz w:val="28"/>
          <w:szCs w:val="28"/>
        </w:rPr>
        <w:t>рактика</w:t>
      </w:r>
      <w:r w:rsidR="00A47F1C">
        <w:rPr>
          <w:b/>
          <w:sz w:val="28"/>
          <w:szCs w:val="28"/>
        </w:rPr>
        <w:t>)</w:t>
      </w:r>
    </w:p>
    <w:p w:rsidR="00A47F1C" w:rsidRDefault="00A47F1C" w:rsidP="00A47F1C">
      <w:pPr>
        <w:spacing w:line="360" w:lineRule="auto"/>
        <w:ind w:left="360"/>
        <w:jc w:val="center"/>
        <w:rPr>
          <w:rFonts w:ascii="Arial Black" w:hAnsi="Arial Black"/>
          <w:color w:val="3366FF"/>
          <w:sz w:val="28"/>
          <w:szCs w:val="28"/>
        </w:rPr>
      </w:pPr>
    </w:p>
    <w:p w:rsidR="00A47F1C" w:rsidRDefault="00A47F1C" w:rsidP="00A47F1C">
      <w:pPr>
        <w:spacing w:line="360" w:lineRule="auto"/>
        <w:ind w:left="360"/>
        <w:rPr>
          <w:sz w:val="28"/>
          <w:szCs w:val="28"/>
        </w:rPr>
      </w:pPr>
    </w:p>
    <w:p w:rsidR="00CF2DD0" w:rsidRDefault="00CF2DD0" w:rsidP="007D12BA">
      <w:pPr>
        <w:shd w:val="clear" w:color="auto" w:fill="FFFFFF"/>
        <w:rPr>
          <w:b/>
          <w:color w:val="000000"/>
          <w:spacing w:val="1"/>
          <w:sz w:val="28"/>
          <w:szCs w:val="28"/>
        </w:rPr>
      </w:pPr>
    </w:p>
    <w:p w:rsidR="00A47F1C" w:rsidRPr="003E6487" w:rsidRDefault="003E6487" w:rsidP="00412C52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3E6487">
        <w:rPr>
          <w:b/>
          <w:color w:val="000000"/>
          <w:spacing w:val="1"/>
          <w:sz w:val="28"/>
          <w:szCs w:val="28"/>
        </w:rPr>
        <w:lastRenderedPageBreak/>
        <w:t>Материально – техническое обеспечение программы</w:t>
      </w:r>
    </w:p>
    <w:p w:rsidR="00A73CE4" w:rsidRDefault="00A73CE4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A73CE4" w:rsidRPr="003E6487" w:rsidRDefault="00A73CE4" w:rsidP="00A73CE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3E6487">
        <w:rPr>
          <w:rFonts w:ascii="Times New Roman" w:hAnsi="Times New Roman"/>
          <w:color w:val="000000"/>
          <w:sz w:val="24"/>
          <w:szCs w:val="28"/>
        </w:rPr>
        <w:t>Депман</w:t>
      </w:r>
      <w:proofErr w:type="spellEnd"/>
      <w:r w:rsidRPr="003E6487">
        <w:rPr>
          <w:rFonts w:ascii="Times New Roman" w:hAnsi="Times New Roman"/>
          <w:color w:val="000000"/>
          <w:sz w:val="24"/>
          <w:szCs w:val="28"/>
        </w:rPr>
        <w:t xml:space="preserve"> И.Я. Мир чисел</w:t>
      </w:r>
    </w:p>
    <w:p w:rsidR="00A73CE4" w:rsidRPr="003E6487" w:rsidRDefault="00A73CE4" w:rsidP="00A73CE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3E6487">
        <w:rPr>
          <w:rFonts w:ascii="Times New Roman" w:hAnsi="Times New Roman"/>
          <w:color w:val="000000"/>
          <w:sz w:val="24"/>
          <w:szCs w:val="28"/>
        </w:rPr>
        <w:t>Фарков</w:t>
      </w:r>
      <w:proofErr w:type="spellEnd"/>
      <w:r w:rsidRPr="003E6487">
        <w:rPr>
          <w:rFonts w:ascii="Times New Roman" w:hAnsi="Times New Roman"/>
          <w:color w:val="000000"/>
          <w:sz w:val="24"/>
          <w:szCs w:val="28"/>
        </w:rPr>
        <w:t xml:space="preserve"> А.В. Математические кружки в школе</w:t>
      </w:r>
    </w:p>
    <w:p w:rsidR="00A73CE4" w:rsidRPr="003E6487" w:rsidRDefault="00A73CE4" w:rsidP="003E6487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>Клименченко Д.В. Из истории метрической системы мер</w:t>
      </w:r>
    </w:p>
    <w:p w:rsidR="00A73CE4" w:rsidRPr="003E6487" w:rsidRDefault="00A73CE4" w:rsidP="00A73CE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>Математический тренинг. Развитие комбинационной способности: книга для учащихся5-7кл./ М.И</w:t>
      </w:r>
      <w:proofErr w:type="gramStart"/>
      <w:r w:rsidRPr="003E6487">
        <w:rPr>
          <w:rFonts w:ascii="Times New Roman" w:hAnsi="Times New Roman"/>
          <w:color w:val="000000"/>
          <w:sz w:val="24"/>
          <w:szCs w:val="28"/>
        </w:rPr>
        <w:t xml:space="preserve"> .</w:t>
      </w:r>
      <w:proofErr w:type="spellStart"/>
      <w:proofErr w:type="gramEnd"/>
      <w:r w:rsidRPr="003E6487">
        <w:rPr>
          <w:rFonts w:ascii="Times New Roman" w:hAnsi="Times New Roman"/>
          <w:color w:val="000000"/>
          <w:sz w:val="24"/>
          <w:szCs w:val="28"/>
        </w:rPr>
        <w:t>Зайкин</w:t>
      </w:r>
      <w:proofErr w:type="spellEnd"/>
      <w:r w:rsidRPr="003E6487">
        <w:rPr>
          <w:rFonts w:ascii="Times New Roman" w:hAnsi="Times New Roman"/>
          <w:color w:val="000000"/>
          <w:sz w:val="24"/>
          <w:szCs w:val="28"/>
        </w:rPr>
        <w:t>. М.:</w:t>
      </w:r>
      <w:proofErr w:type="spellStart"/>
      <w:r w:rsidRPr="003E6487">
        <w:rPr>
          <w:rFonts w:ascii="Times New Roman" w:hAnsi="Times New Roman"/>
          <w:color w:val="000000"/>
          <w:sz w:val="24"/>
          <w:szCs w:val="28"/>
        </w:rPr>
        <w:t>Гуманит</w:t>
      </w:r>
      <w:proofErr w:type="spellEnd"/>
      <w:r w:rsidRPr="003E6487">
        <w:rPr>
          <w:rFonts w:ascii="Times New Roman" w:hAnsi="Times New Roman"/>
          <w:color w:val="000000"/>
          <w:sz w:val="24"/>
          <w:szCs w:val="28"/>
        </w:rPr>
        <w:t xml:space="preserve"> из-во Центр ВЛАДОС,1996г.</w:t>
      </w:r>
    </w:p>
    <w:p w:rsidR="00A73CE4" w:rsidRPr="003E6487" w:rsidRDefault="00A73CE4" w:rsidP="00A73CE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 xml:space="preserve">В царстве смекалки./ Е.И. </w:t>
      </w:r>
      <w:proofErr w:type="spellStart"/>
      <w:r w:rsidRPr="003E6487">
        <w:rPr>
          <w:rFonts w:ascii="Times New Roman" w:hAnsi="Times New Roman"/>
          <w:color w:val="000000"/>
          <w:sz w:val="24"/>
          <w:szCs w:val="28"/>
        </w:rPr>
        <w:t>Игнатьев</w:t>
      </w:r>
      <w:proofErr w:type="gramStart"/>
      <w:r w:rsidRPr="003E6487">
        <w:rPr>
          <w:rFonts w:ascii="Times New Roman" w:hAnsi="Times New Roman"/>
          <w:color w:val="000000"/>
          <w:sz w:val="24"/>
          <w:szCs w:val="28"/>
        </w:rPr>
        <w:t>.-</w:t>
      </w:r>
      <w:proofErr w:type="gramEnd"/>
      <w:r w:rsidRPr="003E6487">
        <w:rPr>
          <w:rFonts w:ascii="Times New Roman" w:hAnsi="Times New Roman"/>
          <w:color w:val="000000"/>
          <w:sz w:val="24"/>
          <w:szCs w:val="28"/>
        </w:rPr>
        <w:t>М.:Наука</w:t>
      </w:r>
      <w:proofErr w:type="spellEnd"/>
      <w:r w:rsidRPr="003E6487">
        <w:rPr>
          <w:rFonts w:ascii="Times New Roman" w:hAnsi="Times New Roman"/>
          <w:color w:val="000000"/>
          <w:sz w:val="24"/>
          <w:szCs w:val="28"/>
        </w:rPr>
        <w:t>. Главная редакция Ф-М литературы    1979г.</w:t>
      </w:r>
    </w:p>
    <w:p w:rsidR="00A73CE4" w:rsidRPr="003E6487" w:rsidRDefault="00A73CE4" w:rsidP="00A73CE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 xml:space="preserve">Тысяча и одна задача по математике: Кн.: для учащихся 5-7 </w:t>
      </w:r>
      <w:proofErr w:type="spellStart"/>
      <w:r w:rsidRPr="003E6487">
        <w:rPr>
          <w:rFonts w:ascii="Times New Roman" w:hAnsi="Times New Roman"/>
          <w:color w:val="000000"/>
          <w:sz w:val="24"/>
          <w:szCs w:val="28"/>
        </w:rPr>
        <w:t>кл</w:t>
      </w:r>
      <w:proofErr w:type="spellEnd"/>
      <w:r w:rsidRPr="003E6487">
        <w:rPr>
          <w:rFonts w:ascii="Times New Roman" w:hAnsi="Times New Roman"/>
          <w:color w:val="000000"/>
          <w:sz w:val="24"/>
          <w:szCs w:val="28"/>
        </w:rPr>
        <w:t xml:space="preserve">./ </w:t>
      </w:r>
      <w:proofErr w:type="spellStart"/>
      <w:r w:rsidRPr="003E6487">
        <w:rPr>
          <w:rFonts w:ascii="Times New Roman" w:hAnsi="Times New Roman"/>
          <w:color w:val="000000"/>
          <w:sz w:val="24"/>
          <w:szCs w:val="28"/>
        </w:rPr>
        <w:t>А.В.Спивак</w:t>
      </w:r>
      <w:proofErr w:type="spellEnd"/>
      <w:r w:rsidRPr="003E6487">
        <w:rPr>
          <w:rFonts w:ascii="Times New Roman" w:hAnsi="Times New Roman"/>
          <w:color w:val="000000"/>
          <w:sz w:val="24"/>
          <w:szCs w:val="28"/>
        </w:rPr>
        <w:t>.-М.: Просвещения,2002г.</w:t>
      </w:r>
    </w:p>
    <w:p w:rsidR="00A73CE4" w:rsidRPr="003E6487" w:rsidRDefault="00A73CE4" w:rsidP="00A73CE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>Математические олимпиады в школе, 5-11кл./</w:t>
      </w:r>
      <w:proofErr w:type="spellStart"/>
      <w:r w:rsidRPr="003E6487">
        <w:rPr>
          <w:rFonts w:ascii="Times New Roman" w:hAnsi="Times New Roman"/>
          <w:color w:val="000000"/>
          <w:sz w:val="24"/>
          <w:szCs w:val="28"/>
        </w:rPr>
        <w:t>А.В.Фарков</w:t>
      </w:r>
      <w:proofErr w:type="spellEnd"/>
      <w:r w:rsidRPr="003E6487">
        <w:rPr>
          <w:rFonts w:ascii="Times New Roman" w:hAnsi="Times New Roman"/>
          <w:color w:val="000000"/>
          <w:sz w:val="24"/>
          <w:szCs w:val="28"/>
        </w:rPr>
        <w:t>.-М.: Айрис-пресс,2004г.</w:t>
      </w:r>
    </w:p>
    <w:p w:rsidR="00A73CE4" w:rsidRPr="003E6487" w:rsidRDefault="00A73CE4" w:rsidP="00A73CE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>Задачи на резанье./М.А.Евдокимов</w:t>
      </w:r>
      <w:proofErr w:type="gramStart"/>
      <w:r w:rsidRPr="003E6487">
        <w:rPr>
          <w:rFonts w:ascii="Times New Roman" w:hAnsi="Times New Roman"/>
          <w:color w:val="000000"/>
          <w:sz w:val="24"/>
          <w:szCs w:val="28"/>
        </w:rPr>
        <w:t>.М</w:t>
      </w:r>
      <w:proofErr w:type="gramEnd"/>
      <w:r w:rsidRPr="003E6487">
        <w:rPr>
          <w:rFonts w:ascii="Times New Roman" w:hAnsi="Times New Roman"/>
          <w:color w:val="000000"/>
          <w:sz w:val="24"/>
          <w:szCs w:val="28"/>
        </w:rPr>
        <w:t>.:МЦНМО,2002Г.</w:t>
      </w:r>
    </w:p>
    <w:p w:rsidR="00A73CE4" w:rsidRPr="003E6487" w:rsidRDefault="00A73CE4" w:rsidP="00A73CE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>Как научиться решать задачи./Фридман Л.М.-М.:Просвещение,1989г.</w:t>
      </w:r>
    </w:p>
    <w:p w:rsidR="00A73CE4" w:rsidRPr="003E6487" w:rsidRDefault="00A73CE4" w:rsidP="00A73CE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 xml:space="preserve">Интернет-ресурсы: </w:t>
      </w:r>
    </w:p>
    <w:p w:rsidR="00A73CE4" w:rsidRPr="003E6487" w:rsidRDefault="00A73CE4" w:rsidP="00A73CE4">
      <w:pPr>
        <w:pStyle w:val="a3"/>
        <w:ind w:left="0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 xml:space="preserve">- </w:t>
      </w:r>
      <w:hyperlink r:id="rId6" w:history="1">
        <w:r w:rsidRPr="003E6487">
          <w:rPr>
            <w:rStyle w:val="a6"/>
            <w:rFonts w:ascii="Times New Roman" w:hAnsi="Times New Roman"/>
            <w:sz w:val="24"/>
            <w:szCs w:val="28"/>
          </w:rPr>
          <w:t>http://pedsovet.su/load/18</w:t>
        </w:r>
      </w:hyperlink>
    </w:p>
    <w:p w:rsidR="00A73CE4" w:rsidRPr="003E6487" w:rsidRDefault="00A73CE4" w:rsidP="00A73CE4">
      <w:pPr>
        <w:pStyle w:val="a3"/>
        <w:ind w:left="0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 xml:space="preserve">- </w:t>
      </w:r>
      <w:hyperlink r:id="rId7" w:history="1">
        <w:r w:rsidRPr="003E6487">
          <w:rPr>
            <w:rStyle w:val="a6"/>
            <w:rFonts w:ascii="Times New Roman" w:hAnsi="Times New Roman"/>
            <w:sz w:val="24"/>
            <w:szCs w:val="28"/>
          </w:rPr>
          <w:t>http://planuroka.ru/</w:t>
        </w:r>
      </w:hyperlink>
    </w:p>
    <w:p w:rsidR="00A73CE4" w:rsidRPr="003E6487" w:rsidRDefault="00A73CE4" w:rsidP="00A73CE4">
      <w:pPr>
        <w:pStyle w:val="a3"/>
        <w:ind w:left="0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 xml:space="preserve">- </w:t>
      </w:r>
      <w:hyperlink r:id="rId8" w:history="1">
        <w:r w:rsidRPr="003E6487">
          <w:rPr>
            <w:rStyle w:val="a6"/>
            <w:rFonts w:ascii="Times New Roman" w:hAnsi="Times New Roman"/>
            <w:sz w:val="24"/>
            <w:szCs w:val="28"/>
          </w:rPr>
          <w:t>http://schoolthree.ru/</w:t>
        </w:r>
      </w:hyperlink>
    </w:p>
    <w:p w:rsidR="00A73CE4" w:rsidRPr="003E6487" w:rsidRDefault="00A73CE4" w:rsidP="00A73CE4">
      <w:pPr>
        <w:pStyle w:val="a3"/>
        <w:ind w:left="0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 xml:space="preserve">- </w:t>
      </w:r>
      <w:hyperlink r:id="rId9" w:history="1">
        <w:r w:rsidRPr="003E6487">
          <w:rPr>
            <w:rStyle w:val="a6"/>
            <w:rFonts w:ascii="Times New Roman" w:hAnsi="Times New Roman"/>
            <w:sz w:val="24"/>
            <w:szCs w:val="28"/>
          </w:rPr>
          <w:t>http://www.proshkolu.ru/</w:t>
        </w:r>
      </w:hyperlink>
    </w:p>
    <w:p w:rsidR="00A73CE4" w:rsidRPr="003E6487" w:rsidRDefault="00A73CE4" w:rsidP="00A73CE4">
      <w:pPr>
        <w:pStyle w:val="a3"/>
        <w:ind w:left="0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 xml:space="preserve">- </w:t>
      </w:r>
      <w:hyperlink r:id="rId10" w:history="1">
        <w:r w:rsidRPr="003E6487">
          <w:rPr>
            <w:rStyle w:val="a6"/>
            <w:rFonts w:ascii="Times New Roman" w:hAnsi="Times New Roman"/>
            <w:sz w:val="24"/>
            <w:szCs w:val="28"/>
          </w:rPr>
          <w:t>http://nsportal.ru/</w:t>
        </w:r>
      </w:hyperlink>
    </w:p>
    <w:p w:rsidR="00A73CE4" w:rsidRPr="003E6487" w:rsidRDefault="00A73CE4" w:rsidP="00A73CE4">
      <w:pPr>
        <w:pStyle w:val="a3"/>
        <w:ind w:left="0"/>
        <w:rPr>
          <w:rFonts w:ascii="Times New Roman" w:hAnsi="Times New Roman"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 xml:space="preserve">- </w:t>
      </w:r>
      <w:hyperlink r:id="rId11" w:history="1">
        <w:r w:rsidRPr="003E6487">
          <w:rPr>
            <w:rStyle w:val="a6"/>
            <w:rFonts w:ascii="Times New Roman" w:hAnsi="Times New Roman"/>
            <w:sz w:val="24"/>
            <w:szCs w:val="28"/>
          </w:rPr>
          <w:t>http://www.openlesson.ru/</w:t>
        </w:r>
      </w:hyperlink>
    </w:p>
    <w:p w:rsidR="00A73CE4" w:rsidRPr="003E6487" w:rsidRDefault="00A73CE4" w:rsidP="00A73CE4">
      <w:pPr>
        <w:pStyle w:val="a3"/>
        <w:ind w:left="0"/>
        <w:rPr>
          <w:rFonts w:ascii="Times New Roman" w:hAnsi="Times New Roman"/>
          <w:b/>
          <w:color w:val="000000"/>
          <w:sz w:val="24"/>
          <w:szCs w:val="28"/>
        </w:rPr>
      </w:pPr>
      <w:r w:rsidRPr="003E6487">
        <w:rPr>
          <w:rFonts w:ascii="Times New Roman" w:hAnsi="Times New Roman"/>
          <w:color w:val="000000"/>
          <w:sz w:val="24"/>
          <w:szCs w:val="28"/>
        </w:rPr>
        <w:t>- http://nsportal.ru/lozhkina-olga-ivanovna</w:t>
      </w:r>
      <w:r w:rsidRPr="003E6487">
        <w:rPr>
          <w:rFonts w:ascii="Times New Roman" w:hAnsi="Times New Roman"/>
          <w:b/>
          <w:color w:val="000000"/>
          <w:sz w:val="24"/>
          <w:szCs w:val="28"/>
        </w:rPr>
        <w:t>/</w:t>
      </w:r>
    </w:p>
    <w:p w:rsidR="00A73CE4" w:rsidRDefault="00A73CE4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412C52" w:rsidRDefault="00412C52" w:rsidP="007032A1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892253" w:rsidRDefault="00892253" w:rsidP="0089225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2253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рабочей программы</w:t>
      </w:r>
    </w:p>
    <w:p w:rsidR="006F7D04" w:rsidRPr="00892253" w:rsidRDefault="006F7D04" w:rsidP="0089225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3299"/>
        <w:gridCol w:w="1548"/>
        <w:gridCol w:w="2340"/>
        <w:gridCol w:w="2215"/>
      </w:tblGrid>
      <w:tr w:rsidR="006F7D04" w:rsidRPr="00892253" w:rsidTr="00452621">
        <w:trPr>
          <w:trHeight w:val="1045"/>
        </w:trPr>
        <w:tc>
          <w:tcPr>
            <w:tcW w:w="1280" w:type="dxa"/>
          </w:tcPr>
          <w:p w:rsidR="004A7794" w:rsidRPr="00892253" w:rsidRDefault="004A7794" w:rsidP="0089225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9225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№</w:t>
            </w:r>
          </w:p>
          <w:p w:rsidR="004A7794" w:rsidRPr="00892253" w:rsidRDefault="004A7794" w:rsidP="0089225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gramStart"/>
            <w:r w:rsidRPr="0089225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89225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3299" w:type="dxa"/>
          </w:tcPr>
          <w:p w:rsidR="004A7794" w:rsidRPr="00892253" w:rsidRDefault="004A7794" w:rsidP="0089225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9225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Наименование темы</w:t>
            </w:r>
          </w:p>
        </w:tc>
        <w:tc>
          <w:tcPr>
            <w:tcW w:w="1548" w:type="dxa"/>
          </w:tcPr>
          <w:p w:rsidR="004A7794" w:rsidRPr="00892253" w:rsidRDefault="004A7794" w:rsidP="0089225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9225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Всего часов</w:t>
            </w:r>
          </w:p>
        </w:tc>
        <w:tc>
          <w:tcPr>
            <w:tcW w:w="2340" w:type="dxa"/>
          </w:tcPr>
          <w:p w:rsidR="004A7794" w:rsidRPr="00892253" w:rsidRDefault="004A7794" w:rsidP="0089225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9225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теория</w:t>
            </w:r>
          </w:p>
        </w:tc>
        <w:tc>
          <w:tcPr>
            <w:tcW w:w="2215" w:type="dxa"/>
          </w:tcPr>
          <w:p w:rsidR="004A7794" w:rsidRPr="00892253" w:rsidRDefault="004A7794" w:rsidP="0089225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9225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практика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Задачи-шутки, задачи-загадки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>
            <w:r w:rsidRPr="00892253">
              <w:t>Правило сложения и вычитания натуральных чисел.</w:t>
            </w:r>
          </w:p>
        </w:tc>
        <w:tc>
          <w:tcPr>
            <w:tcW w:w="2215" w:type="dxa"/>
          </w:tcPr>
          <w:p w:rsidR="00892253" w:rsidRPr="00892253" w:rsidRDefault="00892253" w:rsidP="006F7D04">
            <w:r w:rsidRPr="00892253">
              <w:t>Применение законов сложения.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 xml:space="preserve">Старинные математические истории.  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>
            <w:r w:rsidRPr="00892253">
              <w:t>Правило нахождения неизвестных компонентов</w:t>
            </w:r>
            <w:r>
              <w:t>.</w:t>
            </w:r>
          </w:p>
        </w:tc>
        <w:tc>
          <w:tcPr>
            <w:tcW w:w="2215" w:type="dxa"/>
          </w:tcPr>
          <w:p w:rsidR="00892253" w:rsidRPr="004A7794" w:rsidRDefault="004A7794" w:rsidP="006F7D04">
            <w:r w:rsidRPr="004A7794">
              <w:t>Применение теории при решении задач.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3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Упражнение со спичками.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4A7794" w:rsidRDefault="004A7794" w:rsidP="006F7D04">
            <w:r w:rsidRPr="004A7794">
              <w:t>Решение задач на логическое мышление.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4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Задачи на переливание.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4A7794" w:rsidRDefault="004A7794" w:rsidP="006F7D04">
            <w:r w:rsidRPr="004A7794">
              <w:t>Решение задач на логическое мышление.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5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Задачи «Как сосчитать».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4A7794" w:rsidRDefault="004A7794" w:rsidP="006F7D04">
            <w:r w:rsidRPr="004A7794">
              <w:t>Решение задач на логическое мышление.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6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Упражнение с куском бумаги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4A7794" w:rsidRDefault="004A7794" w:rsidP="006F7D04">
            <w:r w:rsidRPr="004A7794">
              <w:t>Решение задач на логическое мышление.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7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Математическая олимпиада</w:t>
            </w:r>
          </w:p>
        </w:tc>
        <w:tc>
          <w:tcPr>
            <w:tcW w:w="1548" w:type="dxa"/>
          </w:tcPr>
          <w:p w:rsidR="00892253" w:rsidRDefault="00892253" w:rsidP="006F7D04">
            <w:r w:rsidRPr="00892253">
              <w:t>1</w:t>
            </w:r>
          </w:p>
          <w:p w:rsidR="006F7D04" w:rsidRDefault="006F7D04" w:rsidP="006F7D04"/>
          <w:p w:rsidR="006F7D04" w:rsidRPr="00892253" w:rsidRDefault="006F7D04" w:rsidP="006F7D04"/>
        </w:tc>
        <w:tc>
          <w:tcPr>
            <w:tcW w:w="2340" w:type="dxa"/>
          </w:tcPr>
          <w:p w:rsidR="00892253" w:rsidRPr="00892253" w:rsidRDefault="00892253" w:rsidP="006F7D04">
            <w:bookmarkStart w:id="0" w:name="_GoBack"/>
            <w:bookmarkEnd w:id="0"/>
          </w:p>
        </w:tc>
        <w:tc>
          <w:tcPr>
            <w:tcW w:w="2215" w:type="dxa"/>
          </w:tcPr>
          <w:p w:rsidR="00892253" w:rsidRPr="004A7794" w:rsidRDefault="004A7794" w:rsidP="006F7D04">
            <w:r w:rsidRPr="004A7794">
              <w:t>Решение олимпиадных задач.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8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Переправы и разъезды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4A7794" w:rsidRDefault="004A7794" w:rsidP="006F7D04">
            <w:r w:rsidRPr="004A7794">
              <w:t>Правило нахождения неизвестных компонентов.</w:t>
            </w:r>
          </w:p>
        </w:tc>
        <w:tc>
          <w:tcPr>
            <w:tcW w:w="2215" w:type="dxa"/>
          </w:tcPr>
          <w:p w:rsidR="00892253" w:rsidRPr="004A7794" w:rsidRDefault="004A7794" w:rsidP="006F7D04">
            <w:r w:rsidRPr="004A7794">
              <w:t>Решение задач с помощью ур</w:t>
            </w:r>
            <w:r>
              <w:t>а</w:t>
            </w:r>
            <w:r w:rsidRPr="004A7794">
              <w:t>внений.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9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Задачи и еще раз задачи.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2340" w:type="dxa"/>
          </w:tcPr>
          <w:p w:rsidR="00892253" w:rsidRPr="004A7794" w:rsidRDefault="004A7794" w:rsidP="006F7D04">
            <w:r w:rsidRPr="004A7794">
              <w:t>Правило нахождения неизвестных компонентов.</w:t>
            </w:r>
          </w:p>
        </w:tc>
        <w:tc>
          <w:tcPr>
            <w:tcW w:w="2215" w:type="dxa"/>
          </w:tcPr>
          <w:p w:rsidR="00892253" w:rsidRPr="004A7794" w:rsidRDefault="004A7794" w:rsidP="006F7D04">
            <w:r w:rsidRPr="004A7794">
              <w:t>Решение задач с помощью уравнений</w:t>
            </w:r>
            <w:r>
              <w:t>, логического мышления</w:t>
            </w:r>
            <w:r w:rsidRPr="004A7794">
              <w:t>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10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Комбинаторные задачи с квадратом.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2340" w:type="dxa"/>
          </w:tcPr>
          <w:p w:rsidR="00892253" w:rsidRPr="0025519A" w:rsidRDefault="0025519A" w:rsidP="006F7D04">
            <w:r w:rsidRPr="0025519A">
              <w:t xml:space="preserve">Правило  составление </w:t>
            </w:r>
            <w:r w:rsidR="006F7D04">
              <w:t>различных вариант</w:t>
            </w:r>
            <w:r w:rsidRPr="0025519A">
              <w:t>ов.</w:t>
            </w:r>
          </w:p>
        </w:tc>
        <w:tc>
          <w:tcPr>
            <w:tcW w:w="2215" w:type="dxa"/>
          </w:tcPr>
          <w:p w:rsidR="00892253" w:rsidRPr="0025519A" w:rsidRDefault="004A7794" w:rsidP="006F7D04">
            <w:r w:rsidRPr="0025519A">
              <w:t xml:space="preserve">Практическое применение </w:t>
            </w:r>
            <w:r w:rsidR="0025519A" w:rsidRPr="0025519A">
              <w:t>по решению задач на составление различных вариантов.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11</w:t>
            </w:r>
          </w:p>
        </w:tc>
        <w:tc>
          <w:tcPr>
            <w:tcW w:w="3299" w:type="dxa"/>
          </w:tcPr>
          <w:p w:rsidR="00892253" w:rsidRDefault="00892253" w:rsidP="006F7D04">
            <w:r w:rsidRPr="00892253">
              <w:t>Выпуск математической газеты «Начинающие математики».</w:t>
            </w:r>
          </w:p>
          <w:p w:rsidR="006F7D04" w:rsidRPr="00892253" w:rsidRDefault="006F7D04" w:rsidP="006F7D04"/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892253" w:rsidRDefault="0025519A" w:rsidP="006F7D04">
            <w:r w:rsidRPr="0025519A">
              <w:t>Подбор заданий и рисование газеты</w:t>
            </w:r>
            <w:r>
              <w:t>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12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Выполнение заданий из газеты.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25519A" w:rsidRDefault="0025519A" w:rsidP="006F7D04">
            <w:r w:rsidRPr="0025519A">
              <w:t>Применение знаний при решении задач.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13</w:t>
            </w:r>
          </w:p>
        </w:tc>
        <w:tc>
          <w:tcPr>
            <w:tcW w:w="3299" w:type="dxa"/>
          </w:tcPr>
          <w:p w:rsidR="00892253" w:rsidRDefault="00892253" w:rsidP="006F7D04">
            <w:r w:rsidRPr="00892253">
              <w:t>Математический КВН.</w:t>
            </w:r>
          </w:p>
          <w:p w:rsidR="006F7D04" w:rsidRDefault="006F7D04" w:rsidP="006F7D04"/>
          <w:p w:rsidR="006F7D04" w:rsidRPr="00892253" w:rsidRDefault="006F7D04" w:rsidP="006F7D04"/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25519A" w:rsidRDefault="0025519A" w:rsidP="006F7D04">
            <w:r w:rsidRPr="0025519A">
              <w:t>Конкурсная программа.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14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Карандаши и бумага.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25519A" w:rsidRDefault="0025519A" w:rsidP="006F7D04">
            <w:r w:rsidRPr="0025519A">
              <w:t>Правило сложения и вычита</w:t>
            </w:r>
            <w:r>
              <w:t>ния дробей с одинаковыми знамен</w:t>
            </w:r>
            <w:r w:rsidRPr="0025519A">
              <w:t>ателями.</w:t>
            </w:r>
          </w:p>
        </w:tc>
        <w:tc>
          <w:tcPr>
            <w:tcW w:w="2215" w:type="dxa"/>
          </w:tcPr>
          <w:p w:rsidR="00892253" w:rsidRPr="0025519A" w:rsidRDefault="0025519A" w:rsidP="006F7D04">
            <w:r w:rsidRPr="0025519A">
              <w:t>Применение правила сложения и вычитания дробей с одинаковыми знаменателями.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15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Числовые головоломки.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25519A" w:rsidRDefault="0025519A" w:rsidP="006F7D04">
            <w:r w:rsidRPr="0025519A">
              <w:t>Правило сложения и вычитания дробей с одинаковыми знаменателями.</w:t>
            </w:r>
          </w:p>
        </w:tc>
        <w:tc>
          <w:tcPr>
            <w:tcW w:w="2215" w:type="dxa"/>
          </w:tcPr>
          <w:p w:rsidR="00892253" w:rsidRPr="0025519A" w:rsidRDefault="0025519A" w:rsidP="006F7D04">
            <w:r w:rsidRPr="0025519A">
              <w:t>Применение правила сложения и вычитания дробей с одинаковыми знаменателями.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lastRenderedPageBreak/>
              <w:t>16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Задачи на взвешивание.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25519A" w:rsidRDefault="0025519A" w:rsidP="006F7D04">
            <w:r w:rsidRPr="0025519A">
              <w:t>Правило сложения и вычитания дробей с одинаковыми знаменателями</w:t>
            </w:r>
          </w:p>
        </w:tc>
        <w:tc>
          <w:tcPr>
            <w:tcW w:w="2215" w:type="dxa"/>
          </w:tcPr>
          <w:p w:rsidR="00892253" w:rsidRPr="0025519A" w:rsidRDefault="0025519A" w:rsidP="006F7D04">
            <w:r w:rsidRPr="0025519A">
              <w:t>Применение правила сложения и вычитания дробей с одинаковыми знаменателями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17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Задачи на построение графов</w:t>
            </w:r>
            <w:proofErr w:type="gramStart"/>
            <w:r w:rsidRPr="00892253">
              <w:t>..</w:t>
            </w:r>
            <w:proofErr w:type="gramEnd"/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2340" w:type="dxa"/>
          </w:tcPr>
          <w:p w:rsidR="00892253" w:rsidRPr="0025519A" w:rsidRDefault="0025519A" w:rsidP="006F7D04">
            <w:r w:rsidRPr="0025519A">
              <w:t>Правило построения графов.</w:t>
            </w:r>
          </w:p>
        </w:tc>
        <w:tc>
          <w:tcPr>
            <w:tcW w:w="2215" w:type="dxa"/>
          </w:tcPr>
          <w:p w:rsidR="00892253" w:rsidRPr="0025519A" w:rsidRDefault="0025519A" w:rsidP="006F7D04">
            <w:r w:rsidRPr="0025519A">
              <w:t>Применение правила построения графов.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18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Задачи логического типа.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6F7D04" w:rsidRDefault="0025519A" w:rsidP="006F7D04">
            <w:r w:rsidRPr="006F7D04">
              <w:t>Применение теории по теме «</w:t>
            </w:r>
            <w:r w:rsidR="006F7D04" w:rsidRPr="006F7D04">
              <w:t>Обыкновенные дроби</w:t>
            </w:r>
            <w:proofErr w:type="gramStart"/>
            <w:r w:rsidR="006F7D04" w:rsidRPr="006F7D04">
              <w:t>.</w:t>
            </w:r>
            <w:r w:rsidRPr="006F7D04">
              <w:t>»</w:t>
            </w:r>
            <w:proofErr w:type="gramEnd"/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19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Арифметическая викторина.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6F7D04" w:rsidRDefault="006F7D04" w:rsidP="006F7D04">
            <w:r w:rsidRPr="006F7D04">
              <w:t>Конкурсная программа.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20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Комбинаторные задачи.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2340" w:type="dxa"/>
          </w:tcPr>
          <w:p w:rsidR="00892253" w:rsidRPr="006F7D04" w:rsidRDefault="006F7D04" w:rsidP="006F7D04">
            <w:r w:rsidRPr="006F7D04">
              <w:t>Правило составления «дерева»</w:t>
            </w:r>
          </w:p>
        </w:tc>
        <w:tc>
          <w:tcPr>
            <w:tcW w:w="2215" w:type="dxa"/>
          </w:tcPr>
          <w:p w:rsidR="00892253" w:rsidRPr="006F7D04" w:rsidRDefault="006F7D04" w:rsidP="006F7D04">
            <w:r w:rsidRPr="006F7D04">
              <w:t>Применение правила составления «дерева»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21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Отрицание – «не», конъюнкция  - «и», дизъюнкция – «или».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2340" w:type="dxa"/>
          </w:tcPr>
          <w:p w:rsidR="00892253" w:rsidRPr="006F7D04" w:rsidRDefault="006F7D04" w:rsidP="006F7D04">
            <w:r w:rsidRPr="006F7D04">
              <w:t>Понятие Отрицание – «не», конъюнкция  - «и», дизъюнкция – «или» с помощью знаков.</w:t>
            </w:r>
          </w:p>
        </w:tc>
        <w:tc>
          <w:tcPr>
            <w:tcW w:w="2215" w:type="dxa"/>
          </w:tcPr>
          <w:p w:rsidR="00892253" w:rsidRPr="006F7D04" w:rsidRDefault="006F7D04" w:rsidP="006F7D04">
            <w:proofErr w:type="gramStart"/>
            <w:r w:rsidRPr="006F7D04">
              <w:t xml:space="preserve">Применение понятий </w:t>
            </w:r>
            <w:r>
              <w:t>о</w:t>
            </w:r>
            <w:r w:rsidRPr="006F7D04">
              <w:t>трицание – «не», конъюнкция  - «и», дизъюнкция – «или» с помощью знаков.</w:t>
            </w:r>
            <w:proofErr w:type="gramEnd"/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22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Геометрическая викторина.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6F7D04" w:rsidRDefault="006F7D04" w:rsidP="006F7D04">
            <w:r>
              <w:t>Теория на знание основных геометрических понятий.</w:t>
            </w:r>
          </w:p>
        </w:tc>
        <w:tc>
          <w:tcPr>
            <w:tcW w:w="2215" w:type="dxa"/>
          </w:tcPr>
          <w:p w:rsidR="00892253" w:rsidRPr="00892253" w:rsidRDefault="006F7D04" w:rsidP="006F7D04">
            <w:r>
              <w:t>Применение теории</w:t>
            </w:r>
            <w:r w:rsidRPr="006F7D04">
              <w:t xml:space="preserve"> на знание основных геометрических понятий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23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Кроссворды, ребусы, сказки.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892253" w:rsidRDefault="006F7D04" w:rsidP="006F7D04">
            <w:r>
              <w:t>Решение кроссвордов, ребусов составленных другом.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24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 xml:space="preserve">Проектная деятельность «Газета </w:t>
            </w:r>
            <w:proofErr w:type="gramStart"/>
            <w:r w:rsidRPr="00892253">
              <w:t>любознательных</w:t>
            </w:r>
            <w:proofErr w:type="gramEnd"/>
            <w:r w:rsidRPr="00892253">
              <w:t>».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892253" w:rsidRDefault="006F7D04" w:rsidP="006F7D04">
            <w:r>
              <w:t>Слайдовая презентация.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25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Задачи на расположение элементов по окружности.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1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892253" w:rsidRDefault="006F7D04" w:rsidP="006F7D04">
            <w:r w:rsidRPr="006F7D04">
              <w:t>Слайдовая пр</w:t>
            </w:r>
            <w:r>
              <w:t>е</w:t>
            </w:r>
            <w:r w:rsidRPr="006F7D04">
              <w:t>зентация.</w:t>
            </w:r>
          </w:p>
        </w:tc>
      </w:tr>
      <w:tr w:rsidR="006F7D04" w:rsidRPr="00892253" w:rsidTr="004A7794">
        <w:tc>
          <w:tcPr>
            <w:tcW w:w="1280" w:type="dxa"/>
          </w:tcPr>
          <w:p w:rsidR="00892253" w:rsidRPr="00892253" w:rsidRDefault="00892253" w:rsidP="006F7D04">
            <w:r w:rsidRPr="00892253">
              <w:t>26</w:t>
            </w:r>
          </w:p>
        </w:tc>
        <w:tc>
          <w:tcPr>
            <w:tcW w:w="3299" w:type="dxa"/>
          </w:tcPr>
          <w:p w:rsidR="00892253" w:rsidRPr="00892253" w:rsidRDefault="00892253" w:rsidP="006F7D04">
            <w:r w:rsidRPr="00892253">
              <w:t>Экскурсия «Математика в природе».</w:t>
            </w:r>
          </w:p>
        </w:tc>
        <w:tc>
          <w:tcPr>
            <w:tcW w:w="1548" w:type="dxa"/>
          </w:tcPr>
          <w:p w:rsidR="00892253" w:rsidRPr="00892253" w:rsidRDefault="00892253" w:rsidP="006F7D04">
            <w:r w:rsidRPr="00892253">
              <w:t>2</w:t>
            </w:r>
          </w:p>
        </w:tc>
        <w:tc>
          <w:tcPr>
            <w:tcW w:w="2340" w:type="dxa"/>
          </w:tcPr>
          <w:p w:rsidR="00892253" w:rsidRPr="00892253" w:rsidRDefault="00892253" w:rsidP="006F7D04"/>
        </w:tc>
        <w:tc>
          <w:tcPr>
            <w:tcW w:w="2215" w:type="dxa"/>
          </w:tcPr>
          <w:p w:rsidR="00892253" w:rsidRPr="00892253" w:rsidRDefault="006F7D04" w:rsidP="006F7D04">
            <w:r w:rsidRPr="006F7D04">
              <w:t>Слайдовая пр</w:t>
            </w:r>
            <w:r>
              <w:t>е</w:t>
            </w:r>
            <w:r w:rsidRPr="006F7D04">
              <w:t>зентация.</w:t>
            </w:r>
          </w:p>
        </w:tc>
      </w:tr>
    </w:tbl>
    <w:p w:rsidR="00412C52" w:rsidRPr="00892253" w:rsidRDefault="00412C52" w:rsidP="00892253">
      <w:pPr>
        <w:pStyle w:val="a3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8"/>
        </w:rPr>
      </w:pPr>
    </w:p>
    <w:sectPr w:rsidR="00412C52" w:rsidRPr="00892253" w:rsidSect="00E72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4">
    <w:nsid w:val="091C1B2D"/>
    <w:multiLevelType w:val="hybridMultilevel"/>
    <w:tmpl w:val="2C24C688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F6564"/>
    <w:multiLevelType w:val="hybridMultilevel"/>
    <w:tmpl w:val="1A42B66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882C9F"/>
    <w:multiLevelType w:val="hybridMultilevel"/>
    <w:tmpl w:val="21A056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2886B32"/>
    <w:multiLevelType w:val="multilevel"/>
    <w:tmpl w:val="57A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C036EB"/>
    <w:multiLevelType w:val="hybridMultilevel"/>
    <w:tmpl w:val="36D01E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3A28F0"/>
    <w:multiLevelType w:val="hybridMultilevel"/>
    <w:tmpl w:val="660C41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07704C"/>
    <w:multiLevelType w:val="hybridMultilevel"/>
    <w:tmpl w:val="BB60F934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3B154B"/>
    <w:multiLevelType w:val="multilevel"/>
    <w:tmpl w:val="014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6D22FA"/>
    <w:multiLevelType w:val="multilevel"/>
    <w:tmpl w:val="F6E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AA4DEE"/>
    <w:multiLevelType w:val="hybridMultilevel"/>
    <w:tmpl w:val="CFE0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2156"/>
    <w:multiLevelType w:val="hybridMultilevel"/>
    <w:tmpl w:val="DA522CE0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905C2"/>
    <w:multiLevelType w:val="hybridMultilevel"/>
    <w:tmpl w:val="34E6ECA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33579E"/>
    <w:multiLevelType w:val="hybridMultilevel"/>
    <w:tmpl w:val="FDE03D9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D80A6A"/>
    <w:multiLevelType w:val="multilevel"/>
    <w:tmpl w:val="55A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12E97"/>
    <w:multiLevelType w:val="hybridMultilevel"/>
    <w:tmpl w:val="1B6C444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EC7439"/>
    <w:multiLevelType w:val="hybridMultilevel"/>
    <w:tmpl w:val="16A40A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54C34"/>
    <w:multiLevelType w:val="hybridMultilevel"/>
    <w:tmpl w:val="C82A6B1E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8454A0"/>
    <w:multiLevelType w:val="hybridMultilevel"/>
    <w:tmpl w:val="1D209ED4"/>
    <w:lvl w:ilvl="0" w:tplc="9962E31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8C3456"/>
    <w:multiLevelType w:val="hybridMultilevel"/>
    <w:tmpl w:val="F2C2C25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8667A0"/>
    <w:multiLevelType w:val="multilevel"/>
    <w:tmpl w:val="4352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417441"/>
    <w:multiLevelType w:val="hybridMultilevel"/>
    <w:tmpl w:val="8D7A16C0"/>
    <w:lvl w:ilvl="0" w:tplc="6D1C60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>
    <w:nsid w:val="73C650D3"/>
    <w:multiLevelType w:val="hybridMultilevel"/>
    <w:tmpl w:val="DC3C926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>
    <w:nsid w:val="73D744F5"/>
    <w:multiLevelType w:val="hybridMultilevel"/>
    <w:tmpl w:val="3976BF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F11974"/>
    <w:multiLevelType w:val="hybridMultilevel"/>
    <w:tmpl w:val="5032F92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1E4A11"/>
    <w:multiLevelType w:val="hybridMultilevel"/>
    <w:tmpl w:val="A4D6363C"/>
    <w:lvl w:ilvl="0" w:tplc="42227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3750E7"/>
    <w:multiLevelType w:val="hybridMultilevel"/>
    <w:tmpl w:val="CFAA586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7C17F4"/>
    <w:multiLevelType w:val="hybridMultilevel"/>
    <w:tmpl w:val="1FFC7C8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E3056AF"/>
    <w:multiLevelType w:val="hybridMultilevel"/>
    <w:tmpl w:val="5E541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E97B82"/>
    <w:multiLevelType w:val="hybridMultilevel"/>
    <w:tmpl w:val="10B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2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"/>
  </w:num>
  <w:num w:numId="27">
    <w:abstractNumId w:val="5"/>
  </w:num>
  <w:num w:numId="28">
    <w:abstractNumId w:val="6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0"/>
  </w:num>
  <w:num w:numId="32">
    <w:abstractNumId w:val="3"/>
  </w:num>
  <w:num w:numId="33">
    <w:abstractNumId w:val="1"/>
  </w:num>
  <w:num w:numId="34">
    <w:abstractNumId w:val="7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32E3"/>
    <w:rsid w:val="000323A2"/>
    <w:rsid w:val="000532C8"/>
    <w:rsid w:val="000A5D52"/>
    <w:rsid w:val="000F0201"/>
    <w:rsid w:val="0025519A"/>
    <w:rsid w:val="0030311D"/>
    <w:rsid w:val="003332E3"/>
    <w:rsid w:val="003E6487"/>
    <w:rsid w:val="00412C52"/>
    <w:rsid w:val="00445577"/>
    <w:rsid w:val="004A7794"/>
    <w:rsid w:val="00537C67"/>
    <w:rsid w:val="005C5BB3"/>
    <w:rsid w:val="005E038E"/>
    <w:rsid w:val="00672BE7"/>
    <w:rsid w:val="006D03F9"/>
    <w:rsid w:val="006E30D1"/>
    <w:rsid w:val="006F7D04"/>
    <w:rsid w:val="007032A1"/>
    <w:rsid w:val="00712B35"/>
    <w:rsid w:val="00755D2F"/>
    <w:rsid w:val="007D12BA"/>
    <w:rsid w:val="00824A41"/>
    <w:rsid w:val="00852AB3"/>
    <w:rsid w:val="00892253"/>
    <w:rsid w:val="008C5E65"/>
    <w:rsid w:val="008E0091"/>
    <w:rsid w:val="00953B18"/>
    <w:rsid w:val="00A47F1C"/>
    <w:rsid w:val="00A73CE4"/>
    <w:rsid w:val="00AD3326"/>
    <w:rsid w:val="00B24821"/>
    <w:rsid w:val="00BA689C"/>
    <w:rsid w:val="00BB0239"/>
    <w:rsid w:val="00CF2DD0"/>
    <w:rsid w:val="00DB67D2"/>
    <w:rsid w:val="00E726D7"/>
    <w:rsid w:val="00E944DF"/>
    <w:rsid w:val="00F049EE"/>
    <w:rsid w:val="00F15AEA"/>
    <w:rsid w:val="00F37607"/>
    <w:rsid w:val="00F82E56"/>
    <w:rsid w:val="00F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32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A47F1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73C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26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6">
    <w:name w:val="c16"/>
    <w:basedOn w:val="a0"/>
    <w:rsid w:val="008C5E65"/>
  </w:style>
  <w:style w:type="character" w:customStyle="1" w:styleId="apple-converted-space">
    <w:name w:val="apple-converted-space"/>
    <w:basedOn w:val="a0"/>
    <w:rsid w:val="008C5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thre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lanuro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load/18" TargetMode="External"/><Relationship Id="rId11" Type="http://schemas.openxmlformats.org/officeDocument/2006/relationships/hyperlink" Target="http://www.openless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2014-03-03T22:24:00Z</cp:lastPrinted>
  <dcterms:created xsi:type="dcterms:W3CDTF">2014-02-17T13:40:00Z</dcterms:created>
  <dcterms:modified xsi:type="dcterms:W3CDTF">2014-03-03T22:25:00Z</dcterms:modified>
</cp:coreProperties>
</file>