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94" w:rsidRDefault="00D24862" w:rsidP="00D24862">
      <w:pPr>
        <w:pStyle w:val="a4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общеобразовательное учреждение школа № 612 Центрального района</w:t>
      </w: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075410" w:rsidRDefault="00075410" w:rsidP="008B2261">
      <w:pPr>
        <w:pStyle w:val="a4"/>
        <w:ind w:firstLine="708"/>
        <w:jc w:val="center"/>
        <w:rPr>
          <w:bCs/>
          <w:sz w:val="28"/>
          <w:szCs w:val="28"/>
        </w:rPr>
      </w:pPr>
    </w:p>
    <w:p w:rsidR="00075410" w:rsidRDefault="00075410" w:rsidP="008B2261">
      <w:pPr>
        <w:pStyle w:val="a4"/>
        <w:ind w:firstLine="708"/>
        <w:jc w:val="center"/>
        <w:rPr>
          <w:bCs/>
          <w:sz w:val="28"/>
          <w:szCs w:val="28"/>
        </w:rPr>
      </w:pPr>
    </w:p>
    <w:p w:rsidR="00075410" w:rsidRDefault="00075410" w:rsidP="008B2261">
      <w:pPr>
        <w:pStyle w:val="a4"/>
        <w:ind w:firstLine="708"/>
        <w:jc w:val="center"/>
        <w:rPr>
          <w:bCs/>
          <w:sz w:val="28"/>
          <w:szCs w:val="28"/>
        </w:rPr>
      </w:pPr>
    </w:p>
    <w:p w:rsidR="00075410" w:rsidRDefault="00075410" w:rsidP="008B2261">
      <w:pPr>
        <w:pStyle w:val="a4"/>
        <w:ind w:firstLine="708"/>
        <w:jc w:val="center"/>
        <w:rPr>
          <w:bCs/>
          <w:sz w:val="28"/>
          <w:szCs w:val="28"/>
        </w:rPr>
      </w:pPr>
    </w:p>
    <w:p w:rsidR="00075410" w:rsidRDefault="00075410" w:rsidP="008B2261">
      <w:pPr>
        <w:pStyle w:val="a4"/>
        <w:ind w:firstLine="708"/>
        <w:jc w:val="center"/>
        <w:rPr>
          <w:bCs/>
          <w:sz w:val="28"/>
          <w:szCs w:val="28"/>
        </w:rPr>
      </w:pPr>
    </w:p>
    <w:p w:rsidR="00317594" w:rsidRPr="008B2261" w:rsidRDefault="00D24862" w:rsidP="00075410">
      <w:pPr>
        <w:pStyle w:val="a4"/>
        <w:ind w:firstLine="708"/>
        <w:jc w:val="center"/>
        <w:rPr>
          <w:bCs/>
          <w:sz w:val="28"/>
          <w:szCs w:val="28"/>
        </w:rPr>
      </w:pPr>
      <w:r w:rsidRPr="008B2261">
        <w:rPr>
          <w:bCs/>
          <w:sz w:val="28"/>
          <w:szCs w:val="28"/>
        </w:rPr>
        <w:t>Классный час по правилам дорожного движения</w:t>
      </w:r>
    </w:p>
    <w:p w:rsidR="00580FFE" w:rsidRPr="00580FFE" w:rsidRDefault="00580FFE" w:rsidP="008B226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 </w:t>
      </w:r>
      <w:r w:rsidRPr="00580FFE">
        <w:rPr>
          <w:rFonts w:ascii="Times New Roman" w:hAnsi="Times New Roman" w:cs="Times New Roman"/>
          <w:b w:val="0"/>
          <w:color w:val="auto"/>
        </w:rPr>
        <w:t>Страна «Пешеходия» или, какие дорожные знаки нужно знать, чтобы не попасть в беду"</w:t>
      </w:r>
    </w:p>
    <w:p w:rsidR="00075410" w:rsidRPr="008B2261" w:rsidRDefault="00075410" w:rsidP="008B226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 класс</w:t>
      </w:r>
    </w:p>
    <w:p w:rsidR="00075410" w:rsidRDefault="00075410" w:rsidP="00075410">
      <w:pPr>
        <w:pStyle w:val="a4"/>
        <w:ind w:firstLine="708"/>
        <w:jc w:val="right"/>
        <w:rPr>
          <w:b/>
          <w:bCs/>
          <w:sz w:val="28"/>
          <w:szCs w:val="28"/>
        </w:rPr>
      </w:pPr>
    </w:p>
    <w:p w:rsidR="00075410" w:rsidRDefault="00075410" w:rsidP="00075410">
      <w:pPr>
        <w:pStyle w:val="a4"/>
        <w:ind w:firstLine="708"/>
        <w:jc w:val="right"/>
        <w:rPr>
          <w:b/>
          <w:bCs/>
          <w:sz w:val="28"/>
          <w:szCs w:val="28"/>
        </w:rPr>
      </w:pPr>
    </w:p>
    <w:p w:rsidR="00075410" w:rsidRDefault="00075410" w:rsidP="00075410">
      <w:pPr>
        <w:pStyle w:val="a4"/>
        <w:ind w:firstLine="708"/>
        <w:jc w:val="right"/>
        <w:rPr>
          <w:b/>
          <w:bCs/>
          <w:sz w:val="28"/>
          <w:szCs w:val="28"/>
        </w:rPr>
      </w:pPr>
    </w:p>
    <w:p w:rsidR="00075410" w:rsidRDefault="00075410" w:rsidP="00075410">
      <w:pPr>
        <w:pStyle w:val="a4"/>
        <w:ind w:firstLine="708"/>
        <w:jc w:val="right"/>
        <w:rPr>
          <w:b/>
          <w:bCs/>
          <w:sz w:val="28"/>
          <w:szCs w:val="28"/>
        </w:rPr>
      </w:pPr>
    </w:p>
    <w:p w:rsidR="00075410" w:rsidRDefault="00075410" w:rsidP="00075410">
      <w:pPr>
        <w:pStyle w:val="a4"/>
        <w:ind w:firstLine="708"/>
        <w:jc w:val="right"/>
        <w:rPr>
          <w:b/>
          <w:bCs/>
          <w:sz w:val="28"/>
          <w:szCs w:val="28"/>
        </w:rPr>
      </w:pPr>
    </w:p>
    <w:p w:rsidR="008B2261" w:rsidRDefault="008B2261" w:rsidP="00075410">
      <w:pPr>
        <w:pStyle w:val="a4"/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Кузнецова Наталья Петровна</w:t>
      </w: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317594" w:rsidRDefault="00317594" w:rsidP="00B037A6">
      <w:pPr>
        <w:pStyle w:val="a4"/>
        <w:ind w:firstLine="708"/>
        <w:rPr>
          <w:b/>
          <w:bCs/>
          <w:sz w:val="28"/>
          <w:szCs w:val="28"/>
        </w:rPr>
      </w:pPr>
    </w:p>
    <w:p w:rsidR="00317594" w:rsidRPr="00317594" w:rsidRDefault="00317594" w:rsidP="0031759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958E6">
        <w:rPr>
          <w:rFonts w:ascii="Times New Roman" w:hAnsi="Times New Roman" w:cs="Times New Roman"/>
          <w:color w:val="auto"/>
        </w:rPr>
        <w:lastRenderedPageBreak/>
        <w:t>Классный час по правилам дорожного движе</w:t>
      </w:r>
      <w:r w:rsidR="00580FFE">
        <w:rPr>
          <w:rFonts w:ascii="Times New Roman" w:hAnsi="Times New Roman" w:cs="Times New Roman"/>
          <w:color w:val="auto"/>
        </w:rPr>
        <w:t>ния для 2 класса « Страна «Пешеходия»</w:t>
      </w:r>
      <w:r w:rsidR="004E65DF">
        <w:rPr>
          <w:rFonts w:ascii="Times New Roman" w:hAnsi="Times New Roman" w:cs="Times New Roman"/>
          <w:color w:val="auto"/>
        </w:rPr>
        <w:t xml:space="preserve"> </w:t>
      </w:r>
      <w:r w:rsidR="00580FFE">
        <w:rPr>
          <w:rFonts w:ascii="Times New Roman" w:hAnsi="Times New Roman" w:cs="Times New Roman"/>
          <w:color w:val="auto"/>
        </w:rPr>
        <w:t>или, какие дорожные знаки нужно знать, чтобы не попасть в беду</w:t>
      </w:r>
      <w:r w:rsidRPr="008958E6">
        <w:rPr>
          <w:rFonts w:ascii="Times New Roman" w:hAnsi="Times New Roman" w:cs="Times New Roman"/>
          <w:color w:val="auto"/>
        </w:rPr>
        <w:t>"</w:t>
      </w:r>
    </w:p>
    <w:p w:rsidR="008958E6" w:rsidRPr="0064677A" w:rsidRDefault="008958E6" w:rsidP="00C92EFB">
      <w:pPr>
        <w:pStyle w:val="a4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64677A"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учащихс</w:t>
      </w:r>
      <w:r w:rsidR="004E65DF">
        <w:rPr>
          <w:sz w:val="28"/>
          <w:szCs w:val="28"/>
        </w:rPr>
        <w:t>я с предупреждающими и запрещающими дорожными знаками</w:t>
      </w:r>
      <w:r>
        <w:rPr>
          <w:sz w:val="28"/>
          <w:szCs w:val="28"/>
        </w:rPr>
        <w:t xml:space="preserve">, развивать умения </w:t>
      </w:r>
      <w:r w:rsidRPr="0064677A">
        <w:rPr>
          <w:sz w:val="28"/>
          <w:szCs w:val="28"/>
        </w:rPr>
        <w:t>самостоятельно пользоваться полученными знаниями в повседневной жизни.</w:t>
      </w:r>
    </w:p>
    <w:p w:rsidR="008958E6" w:rsidRPr="0064677A" w:rsidRDefault="008958E6" w:rsidP="00C92EFB">
      <w:pPr>
        <w:pStyle w:val="a4"/>
        <w:spacing w:before="0" w:beforeAutospacing="0" w:after="0" w:afterAutospacing="0" w:line="360" w:lineRule="auto"/>
        <w:ind w:left="57"/>
        <w:jc w:val="center"/>
        <w:rPr>
          <w:b/>
          <w:bCs/>
          <w:sz w:val="28"/>
          <w:szCs w:val="28"/>
        </w:rPr>
      </w:pPr>
      <w:r w:rsidRPr="0064677A">
        <w:rPr>
          <w:b/>
          <w:bCs/>
          <w:sz w:val="28"/>
          <w:szCs w:val="28"/>
        </w:rPr>
        <w:t>Ход урока</w:t>
      </w:r>
    </w:p>
    <w:p w:rsidR="00FD03BC" w:rsidRDefault="00C92EFB" w:rsidP="00C92EFB">
      <w:pPr>
        <w:pStyle w:val="a4"/>
        <w:spacing w:before="0" w:beforeAutospacing="0" w:after="0" w:afterAutospacing="0" w:line="360" w:lineRule="auto"/>
        <w:ind w:left="360" w:firstLine="3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958E6" w:rsidRPr="0064677A">
        <w:rPr>
          <w:b/>
          <w:bCs/>
          <w:sz w:val="28"/>
          <w:szCs w:val="28"/>
        </w:rPr>
        <w:t>Вступление.</w:t>
      </w:r>
    </w:p>
    <w:p w:rsidR="00FB35B8" w:rsidRPr="00FD03BC" w:rsidRDefault="008958E6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b/>
          <w:bCs/>
          <w:sz w:val="28"/>
          <w:szCs w:val="28"/>
        </w:rPr>
      </w:pPr>
      <w:r w:rsidRPr="00FD03BC">
        <w:rPr>
          <w:sz w:val="28"/>
          <w:szCs w:val="28"/>
        </w:rPr>
        <w:t>Ребята, сегодня мы с вами посетим удивительную страну</w:t>
      </w:r>
      <w:r w:rsidR="00AE2524" w:rsidRPr="00FD03BC">
        <w:rPr>
          <w:sz w:val="28"/>
          <w:szCs w:val="28"/>
        </w:rPr>
        <w:t>, которая называется</w:t>
      </w:r>
      <w:r w:rsidRPr="00FD03BC">
        <w:rPr>
          <w:sz w:val="28"/>
          <w:szCs w:val="28"/>
        </w:rPr>
        <w:t xml:space="preserve"> «</w:t>
      </w:r>
      <w:r w:rsidR="00AE2524" w:rsidRPr="00FD03BC">
        <w:rPr>
          <w:sz w:val="28"/>
          <w:szCs w:val="28"/>
        </w:rPr>
        <w:t xml:space="preserve"> Пешеходия</w:t>
      </w:r>
      <w:r w:rsidRPr="00FD03BC">
        <w:rPr>
          <w:sz w:val="28"/>
          <w:szCs w:val="28"/>
        </w:rPr>
        <w:t xml:space="preserve">». В </w:t>
      </w:r>
      <w:r w:rsidR="00AE2524" w:rsidRPr="00FD03BC">
        <w:rPr>
          <w:sz w:val="28"/>
          <w:szCs w:val="28"/>
        </w:rPr>
        <w:t>этой стране существуют различные дорожные знаки, с которыми мы и будем знакомиться сегодня.</w:t>
      </w:r>
      <w:r w:rsidR="00FB35B8" w:rsidRPr="00FD03BC">
        <w:rPr>
          <w:sz w:val="28"/>
          <w:szCs w:val="28"/>
        </w:rPr>
        <w:t xml:space="preserve"> Мы отправимся в удивительное путешествие по станциям. И первая наша станция – « Предупреждандия или предупреждающие знаки»</w:t>
      </w:r>
    </w:p>
    <w:p w:rsidR="00191AA6" w:rsidRPr="00965EF5" w:rsidRDefault="00FB35B8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b/>
          <w:sz w:val="28"/>
          <w:szCs w:val="28"/>
        </w:rPr>
      </w:pPr>
      <w:r w:rsidRPr="00965EF5">
        <w:rPr>
          <w:b/>
          <w:sz w:val="28"/>
          <w:szCs w:val="28"/>
        </w:rPr>
        <w:t>2. Основная часть.</w:t>
      </w:r>
    </w:p>
    <w:p w:rsidR="00AE2524" w:rsidRPr="00580FFE" w:rsidRDefault="00FB35B8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b/>
          <w:sz w:val="28"/>
          <w:szCs w:val="28"/>
        </w:rPr>
      </w:pPr>
      <w:r w:rsidRPr="00580FFE">
        <w:rPr>
          <w:b/>
          <w:sz w:val="28"/>
          <w:szCs w:val="28"/>
        </w:rPr>
        <w:t>Первая станция – «Предупреждан</w:t>
      </w:r>
      <w:r w:rsidR="00FD03BC" w:rsidRPr="00580FFE">
        <w:rPr>
          <w:b/>
          <w:sz w:val="28"/>
          <w:szCs w:val="28"/>
        </w:rPr>
        <w:t>дия или предупреждающие знаки».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Учитель вывешивает на доску знаки: дорожные работы, дети, неровная дорога</w:t>
      </w:r>
      <w:r w:rsidR="00674A86">
        <w:rPr>
          <w:sz w:val="28"/>
          <w:szCs w:val="28"/>
        </w:rPr>
        <w:t xml:space="preserve">. </w:t>
      </w:r>
    </w:p>
    <w:p w:rsidR="0026792B" w:rsidRDefault="0026792B" w:rsidP="00C92EFB">
      <w:pPr>
        <w:pStyle w:val="a4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33500" cy="1171575"/>
            <wp:effectExtent l="19050" t="0" r="0" b="0"/>
            <wp:docPr id="4" name="Рисунок 3" descr="дорожны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ые работ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047750" cy="1238249"/>
            <wp:effectExtent l="19050" t="0" r="0" b="0"/>
            <wp:docPr id="5" name="Рисунок 4" descr="норовная дор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ровная дорог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325" cy="12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000125" cy="1238250"/>
            <wp:effectExtent l="19050" t="0" r="9525" b="0"/>
            <wp:docPr id="6" name="Рисунок 5" descr="дорожны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ые работ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EF5" w:rsidRDefault="00965EF5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 w:rsidRPr="0064677A">
        <w:rPr>
          <w:sz w:val="28"/>
          <w:szCs w:val="28"/>
          <w:u w:val="single"/>
        </w:rPr>
        <w:t>Предупреждающие знаки</w:t>
      </w:r>
      <w:r w:rsidRPr="0064677A">
        <w:rPr>
          <w:sz w:val="28"/>
          <w:szCs w:val="28"/>
        </w:rPr>
        <w:t xml:space="preserve">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-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все запомнили? Чтобы отправиться в путешествие дальше вы должны отгадать загадку и ответить на один вопрос.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предупреждающие знаки? (ответы детей)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Загадка: Я хочу спросить про знак,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Нарисован знак вот так: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треугольнике ребята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всех ног бегут куда – то.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Мой приятель говорит: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значит путь закрыт.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Там спортсмены впереди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номерами на груди.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дороге – эстафета,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Надо ж детям бегать где-то…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боюсь, однако,</w:t>
      </w:r>
    </w:p>
    <w:p w:rsidR="00FD03BC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другой у знака… </w:t>
      </w:r>
      <w:r w:rsidR="00674A86">
        <w:rPr>
          <w:sz w:val="28"/>
          <w:szCs w:val="28"/>
        </w:rPr>
        <w:t>(</w:t>
      </w:r>
      <w:r>
        <w:rPr>
          <w:sz w:val="28"/>
          <w:szCs w:val="28"/>
        </w:rPr>
        <w:t>Предупреждающий знак «Дети»)</w:t>
      </w:r>
    </w:p>
    <w:p w:rsidR="00FD03BC" w:rsidRPr="00580FFE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Замечательно. Вы справились с этим </w:t>
      </w:r>
      <w:r w:rsidR="00ED1A35">
        <w:rPr>
          <w:sz w:val="28"/>
          <w:szCs w:val="28"/>
        </w:rPr>
        <w:t>заданием,</w:t>
      </w:r>
      <w:r>
        <w:rPr>
          <w:sz w:val="28"/>
          <w:szCs w:val="28"/>
        </w:rPr>
        <w:t xml:space="preserve"> и мы можем двигаться дальше.</w:t>
      </w:r>
    </w:p>
    <w:p w:rsidR="0006418E" w:rsidRPr="00580FFE" w:rsidRDefault="00FD03BC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b/>
          <w:sz w:val="28"/>
          <w:szCs w:val="28"/>
        </w:rPr>
      </w:pPr>
      <w:r w:rsidRPr="00580FFE">
        <w:rPr>
          <w:b/>
          <w:sz w:val="28"/>
          <w:szCs w:val="28"/>
        </w:rPr>
        <w:t xml:space="preserve">Вторая станция - </w:t>
      </w:r>
      <w:r w:rsidR="0006418E" w:rsidRPr="00580FFE">
        <w:rPr>
          <w:b/>
          <w:sz w:val="28"/>
          <w:szCs w:val="28"/>
        </w:rPr>
        <w:t xml:space="preserve"> «Запрещляндия или запрещающие знаки»</w:t>
      </w:r>
    </w:p>
    <w:p w:rsidR="00674A86" w:rsidRDefault="0006418E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вывешивает на доску запрещающие знаки: </w:t>
      </w:r>
      <w:r w:rsidR="00183F7A">
        <w:rPr>
          <w:sz w:val="28"/>
          <w:szCs w:val="28"/>
        </w:rPr>
        <w:t xml:space="preserve"> </w:t>
      </w:r>
      <w:r w:rsidR="00580FFE">
        <w:rPr>
          <w:sz w:val="28"/>
          <w:szCs w:val="28"/>
        </w:rPr>
        <w:t>движение пешеходов запрещено</w:t>
      </w:r>
      <w:r w:rsidR="00183F7A">
        <w:rPr>
          <w:sz w:val="28"/>
          <w:szCs w:val="28"/>
        </w:rPr>
        <w:t>, въезд запрещен, движение запрещено</w:t>
      </w:r>
      <w:r w:rsidR="0026792B">
        <w:rPr>
          <w:sz w:val="28"/>
          <w:szCs w:val="28"/>
        </w:rPr>
        <w:t>.</w:t>
      </w:r>
    </w:p>
    <w:p w:rsidR="0026792B" w:rsidRDefault="0026792B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04900" cy="1104900"/>
            <wp:effectExtent l="19050" t="0" r="0" b="0"/>
            <wp:docPr id="7" name="Рисунок 6" descr="движение запрещ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ижение запрещено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419225" cy="1419225"/>
            <wp:effectExtent l="19050" t="0" r="9525" b="0"/>
            <wp:docPr id="8" name="Рисунок 7" descr="3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_Russian_road_sign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5AA">
        <w:rPr>
          <w:noProof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9" name="Рисунок 8" descr="3.10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0_Russian_road_sign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92B" w:rsidRDefault="0026792B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</w:p>
    <w:p w:rsidR="00580FFE" w:rsidRPr="0064677A" w:rsidRDefault="00580FFE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 w:rsidRPr="00B35798">
        <w:rPr>
          <w:sz w:val="28"/>
          <w:szCs w:val="28"/>
          <w:u w:val="single"/>
        </w:rPr>
        <w:t>Запрещающие знаки</w:t>
      </w:r>
      <w:r>
        <w:rPr>
          <w:sz w:val="28"/>
          <w:szCs w:val="28"/>
        </w:rPr>
        <w:t xml:space="preserve"> – это </w:t>
      </w:r>
      <w:r w:rsidRPr="0064677A">
        <w:rPr>
          <w:sz w:val="28"/>
          <w:szCs w:val="28"/>
        </w:rPr>
        <w:t xml:space="preserve">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</w:t>
      </w:r>
      <w:r w:rsidRPr="0064677A">
        <w:rPr>
          <w:sz w:val="28"/>
          <w:szCs w:val="28"/>
        </w:rPr>
        <w:lastRenderedPageBreak/>
        <w:t>велосипедное движение. Белая широкая горизонтальная полоса в сплошном красном круге запрещает въезд.</w:t>
      </w:r>
    </w:p>
    <w:p w:rsidR="00FB35B8" w:rsidRDefault="00580FFE" w:rsidP="00C92EFB">
      <w:pPr>
        <w:pStyle w:val="a4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Ребята. смотрите, нам пришло письмо. Это письмо от королевы города «Пешеходия». </w:t>
      </w:r>
    </w:p>
    <w:p w:rsidR="00580FFE" w:rsidRDefault="00580FFE" w:rsidP="00C92EFB">
      <w:pPr>
        <w:pStyle w:val="a4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Письмо:</w:t>
      </w:r>
    </w:p>
    <w:p w:rsidR="00580FFE" w:rsidRDefault="00580FFE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Дорогие ребята!</w:t>
      </w:r>
    </w:p>
    <w:p w:rsidR="00580FFE" w:rsidRDefault="00580FFE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– молодцы, что проделали такой путь, но это еще не конец. Чтобы попасть на следующую станцию, вам не обходимо пройти </w:t>
      </w:r>
      <w:r w:rsidR="00B35798">
        <w:rPr>
          <w:sz w:val="28"/>
          <w:szCs w:val="28"/>
        </w:rPr>
        <w:t>испытание</w:t>
      </w:r>
      <w:r>
        <w:rPr>
          <w:sz w:val="28"/>
          <w:szCs w:val="28"/>
        </w:rPr>
        <w:t xml:space="preserve">. </w:t>
      </w:r>
    </w:p>
    <w:p w:rsidR="00580FFE" w:rsidRDefault="00580FFE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верю, что вы справитесь. Удачи. </w:t>
      </w:r>
    </w:p>
    <w:p w:rsidR="00B35798" w:rsidRDefault="00B35798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ED1A35">
        <w:rPr>
          <w:sz w:val="28"/>
          <w:szCs w:val="28"/>
        </w:rPr>
        <w:t>:</w:t>
      </w:r>
      <w:r>
        <w:rPr>
          <w:sz w:val="28"/>
          <w:szCs w:val="28"/>
        </w:rPr>
        <w:t xml:space="preserve"> Учитель показывает </w:t>
      </w:r>
      <w:r w:rsidR="00ED1A35">
        <w:rPr>
          <w:sz w:val="28"/>
          <w:szCs w:val="28"/>
        </w:rPr>
        <w:t xml:space="preserve">дорожные </w:t>
      </w:r>
      <w:r>
        <w:rPr>
          <w:sz w:val="28"/>
          <w:szCs w:val="28"/>
        </w:rPr>
        <w:t>знаки, а дети должны понять к какой группе</w:t>
      </w:r>
      <w:r w:rsidR="00ED1A35">
        <w:rPr>
          <w:sz w:val="28"/>
          <w:szCs w:val="28"/>
        </w:rPr>
        <w:t xml:space="preserve"> </w:t>
      </w:r>
      <w:r>
        <w:rPr>
          <w:sz w:val="28"/>
          <w:szCs w:val="28"/>
        </w:rPr>
        <w:t>отнести</w:t>
      </w:r>
      <w:r w:rsidR="00ED1A35">
        <w:rPr>
          <w:sz w:val="28"/>
          <w:szCs w:val="28"/>
        </w:rPr>
        <w:t xml:space="preserve"> знак, к предупреждающим </w:t>
      </w:r>
      <w:r>
        <w:rPr>
          <w:sz w:val="28"/>
          <w:szCs w:val="28"/>
        </w:rPr>
        <w:t xml:space="preserve"> или запрещающим.</w:t>
      </w:r>
    </w:p>
    <w:p w:rsidR="00B35798" w:rsidRDefault="00ED1A35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( Въезд запрещен, дорожные работы, движение пешеходов запрещено, движение запрещено, дети, неровная дорога, движение на велосипедах запрещено, дикие животные).</w:t>
      </w:r>
    </w:p>
    <w:p w:rsidR="004E65DF" w:rsidRDefault="004E65DF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Молодцы. Мы справились с этим з</w:t>
      </w:r>
      <w:r w:rsidR="00552B37">
        <w:rPr>
          <w:sz w:val="28"/>
          <w:szCs w:val="28"/>
        </w:rPr>
        <w:t>аданием. Мы можем отправляться  на следующую станцию.</w:t>
      </w:r>
    </w:p>
    <w:p w:rsidR="00552B37" w:rsidRPr="00552B37" w:rsidRDefault="00552B37" w:rsidP="00C92EF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57"/>
        <w:jc w:val="both"/>
        <w:rPr>
          <w:b/>
          <w:sz w:val="28"/>
          <w:szCs w:val="28"/>
        </w:rPr>
      </w:pPr>
      <w:r w:rsidRPr="00552B37">
        <w:rPr>
          <w:b/>
          <w:sz w:val="28"/>
          <w:szCs w:val="28"/>
        </w:rPr>
        <w:t>Творческая работа</w:t>
      </w:r>
    </w:p>
    <w:p w:rsidR="00552B37" w:rsidRDefault="00552B37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Третья станция – « Творченляндия</w:t>
      </w:r>
      <w:r w:rsidR="00D71180">
        <w:rPr>
          <w:sz w:val="28"/>
          <w:szCs w:val="28"/>
        </w:rPr>
        <w:t xml:space="preserve"> или создай свой дорожный знак</w:t>
      </w:r>
      <w:r>
        <w:rPr>
          <w:sz w:val="28"/>
          <w:szCs w:val="28"/>
        </w:rPr>
        <w:t xml:space="preserve">». Это станция, где придумывают новые знаки дорожного движения. </w:t>
      </w:r>
    </w:p>
    <w:p w:rsidR="00674A86" w:rsidRDefault="00674A86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дает задание детям придумать свои знаки дорожного движения. </w:t>
      </w:r>
    </w:p>
    <w:p w:rsidR="00674A86" w:rsidRDefault="00674A86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33850" cy="3885200"/>
            <wp:effectExtent l="19050" t="0" r="0" b="0"/>
            <wp:docPr id="1" name="Рисунок 0" descr="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137" cy="38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86" w:rsidRDefault="00674A86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8525" cy="4121968"/>
            <wp:effectExtent l="19050" t="0" r="9525" b="0"/>
            <wp:docPr id="2" name="Рисунок 1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456" cy="412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86" w:rsidRDefault="00674A86" w:rsidP="00C92EFB">
      <w:pPr>
        <w:pStyle w:val="a4"/>
        <w:spacing w:before="0" w:beforeAutospacing="0" w:after="0" w:afterAutospacing="0" w:line="360" w:lineRule="auto"/>
        <w:ind w:left="57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29025" cy="4838700"/>
            <wp:effectExtent l="19050" t="0" r="9525" b="0"/>
            <wp:docPr id="3" name="Рисунок 2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063" cy="484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86" w:rsidRDefault="00674A86" w:rsidP="00C92EF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57"/>
        <w:jc w:val="both"/>
        <w:rPr>
          <w:b/>
          <w:sz w:val="28"/>
          <w:szCs w:val="28"/>
        </w:rPr>
      </w:pPr>
      <w:r w:rsidRPr="00674A86">
        <w:rPr>
          <w:b/>
          <w:bCs/>
          <w:sz w:val="28"/>
          <w:szCs w:val="28"/>
        </w:rPr>
        <w:t>Закрепление знаний и подведение итога.</w:t>
      </w:r>
    </w:p>
    <w:p w:rsidR="003A262A" w:rsidRDefault="00674A86" w:rsidP="003A262A">
      <w:pPr>
        <w:pStyle w:val="a4"/>
        <w:spacing w:before="0" w:beforeAutospacing="0" w:after="0" w:afterAutospacing="0" w:line="360" w:lineRule="auto"/>
        <w:ind w:left="57"/>
        <w:rPr>
          <w:bCs/>
          <w:sz w:val="28"/>
          <w:szCs w:val="28"/>
        </w:rPr>
      </w:pPr>
      <w:r w:rsidRPr="00674A86">
        <w:rPr>
          <w:bCs/>
          <w:sz w:val="28"/>
          <w:szCs w:val="28"/>
        </w:rPr>
        <w:t xml:space="preserve">Вот и закончилось наше путешествие по стране «Пешеходия». </w:t>
      </w:r>
    </w:p>
    <w:p w:rsidR="00674A86" w:rsidRDefault="00674A86" w:rsidP="003A262A">
      <w:pPr>
        <w:pStyle w:val="a4"/>
        <w:spacing w:before="0" w:beforeAutospacing="0" w:after="0" w:afterAutospacing="0" w:line="360" w:lineRule="auto"/>
        <w:ind w:left="57"/>
        <w:rPr>
          <w:sz w:val="28"/>
          <w:szCs w:val="28"/>
        </w:rPr>
      </w:pPr>
      <w:r w:rsidRPr="00674A86">
        <w:rPr>
          <w:bCs/>
          <w:sz w:val="28"/>
          <w:szCs w:val="28"/>
        </w:rPr>
        <w:t>Понравилось ли оно вам?</w:t>
      </w:r>
      <w:r w:rsidRPr="00674A86">
        <w:rPr>
          <w:sz w:val="28"/>
          <w:szCs w:val="28"/>
        </w:rPr>
        <w:br/>
        <w:t>Какие знаки вы запомнили?</w:t>
      </w:r>
      <w:r w:rsidRPr="00674A86">
        <w:rPr>
          <w:sz w:val="28"/>
          <w:szCs w:val="28"/>
        </w:rPr>
        <w:br/>
        <w:t>Зачем нужны дорожные знаки?</w:t>
      </w:r>
      <w:r w:rsidRPr="00674A86">
        <w:rPr>
          <w:sz w:val="28"/>
          <w:szCs w:val="28"/>
        </w:rPr>
        <w:br/>
        <w:t>В каком месте устанавливают знак «Дети»?</w:t>
      </w:r>
      <w:r w:rsidRPr="00674A86">
        <w:rPr>
          <w:sz w:val="28"/>
          <w:szCs w:val="28"/>
        </w:rPr>
        <w:br/>
      </w:r>
      <w:r w:rsidR="0017212A">
        <w:rPr>
          <w:sz w:val="28"/>
          <w:szCs w:val="28"/>
        </w:rPr>
        <w:t>Какого цвета запрещающие знаки?</w:t>
      </w:r>
    </w:p>
    <w:p w:rsidR="0017212A" w:rsidRPr="00674A86" w:rsidRDefault="0017212A" w:rsidP="00C92EFB">
      <w:pPr>
        <w:pStyle w:val="a4"/>
        <w:spacing w:before="0" w:beforeAutospacing="0" w:after="0" w:afterAutospacing="0" w:line="360" w:lineRule="auto"/>
        <w:ind w:lef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Молодцы. Всегда помните о правилах дорожного движения.</w:t>
      </w:r>
    </w:p>
    <w:p w:rsidR="00674A86" w:rsidRDefault="00674A86" w:rsidP="00674A86"/>
    <w:p w:rsidR="00ED1A35" w:rsidRDefault="00ED1A35" w:rsidP="00580FFE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580FFE" w:rsidRPr="0064677A" w:rsidRDefault="00580FFE" w:rsidP="00580FFE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9521FE" w:rsidRDefault="009521FE"/>
    <w:sectPr w:rsidR="009521FE" w:rsidSect="00E51076"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23" w:rsidRDefault="008E6323" w:rsidP="008958E6">
      <w:r>
        <w:separator/>
      </w:r>
    </w:p>
  </w:endnote>
  <w:endnote w:type="continuationSeparator" w:id="1">
    <w:p w:rsidR="008E6323" w:rsidRDefault="008E6323" w:rsidP="0089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76" w:rsidRPr="00E51076" w:rsidRDefault="008E6323" w:rsidP="00075410">
    <w:pPr>
      <w:pStyle w:val="a7"/>
      <w:jc w:val="center"/>
      <w:rPr>
        <w:sz w:val="20"/>
        <w:szCs w:val="20"/>
      </w:rPr>
    </w:pPr>
  </w:p>
  <w:p w:rsidR="00E51076" w:rsidRDefault="008E63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23" w:rsidRDefault="008E6323" w:rsidP="008958E6">
      <w:r>
        <w:separator/>
      </w:r>
    </w:p>
  </w:footnote>
  <w:footnote w:type="continuationSeparator" w:id="1">
    <w:p w:rsidR="008E6323" w:rsidRDefault="008E6323" w:rsidP="00895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76" w:rsidRPr="00E51076" w:rsidRDefault="008E6323" w:rsidP="00E51076">
    <w:pPr>
      <w:pStyle w:val="a5"/>
      <w:tabs>
        <w:tab w:val="clear" w:pos="9355"/>
        <w:tab w:val="right" w:pos="9354"/>
      </w:tabs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2A33"/>
    <w:multiLevelType w:val="hybridMultilevel"/>
    <w:tmpl w:val="3CA04E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56E3"/>
    <w:multiLevelType w:val="hybridMultilevel"/>
    <w:tmpl w:val="92F8B09C"/>
    <w:lvl w:ilvl="0" w:tplc="FD4AB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041FB"/>
    <w:multiLevelType w:val="hybridMultilevel"/>
    <w:tmpl w:val="ECA4F8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8E6"/>
    <w:rsid w:val="0006418E"/>
    <w:rsid w:val="00075410"/>
    <w:rsid w:val="00085D17"/>
    <w:rsid w:val="00167FC8"/>
    <w:rsid w:val="0017212A"/>
    <w:rsid w:val="00183F7A"/>
    <w:rsid w:val="00191AA6"/>
    <w:rsid w:val="0026792B"/>
    <w:rsid w:val="00317594"/>
    <w:rsid w:val="003A262A"/>
    <w:rsid w:val="003B25AA"/>
    <w:rsid w:val="004E65DF"/>
    <w:rsid w:val="00552B37"/>
    <w:rsid w:val="00580FFE"/>
    <w:rsid w:val="005F0958"/>
    <w:rsid w:val="00667DA1"/>
    <w:rsid w:val="00674A86"/>
    <w:rsid w:val="007D4671"/>
    <w:rsid w:val="00823D72"/>
    <w:rsid w:val="008958E6"/>
    <w:rsid w:val="008B2261"/>
    <w:rsid w:val="008E6323"/>
    <w:rsid w:val="009013E0"/>
    <w:rsid w:val="009521FE"/>
    <w:rsid w:val="00965EF5"/>
    <w:rsid w:val="00AE2524"/>
    <w:rsid w:val="00B037A6"/>
    <w:rsid w:val="00B2532D"/>
    <w:rsid w:val="00B35798"/>
    <w:rsid w:val="00C92EFB"/>
    <w:rsid w:val="00CA7885"/>
    <w:rsid w:val="00CD1929"/>
    <w:rsid w:val="00D24862"/>
    <w:rsid w:val="00D71180"/>
    <w:rsid w:val="00E56E35"/>
    <w:rsid w:val="00ED1A35"/>
    <w:rsid w:val="00F95937"/>
    <w:rsid w:val="00FB35B8"/>
    <w:rsid w:val="00FD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58E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E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8958E6"/>
    <w:rPr>
      <w:color w:val="000000"/>
      <w:u w:val="single"/>
    </w:rPr>
  </w:style>
  <w:style w:type="paragraph" w:styleId="a4">
    <w:name w:val="Normal (Web)"/>
    <w:basedOn w:val="a"/>
    <w:rsid w:val="008958E6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895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95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5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A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A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ШКОЛА-612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</dc:creator>
  <cp:keywords/>
  <dc:description/>
  <cp:lastModifiedBy>KAB-4</cp:lastModifiedBy>
  <cp:revision>33</cp:revision>
  <dcterms:created xsi:type="dcterms:W3CDTF">2015-01-26T11:35:00Z</dcterms:created>
  <dcterms:modified xsi:type="dcterms:W3CDTF">2015-01-26T13:36:00Z</dcterms:modified>
</cp:coreProperties>
</file>