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D1" w:rsidRPr="000721CD" w:rsidRDefault="00E315D1" w:rsidP="005F6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Игровая программа, </w:t>
      </w:r>
      <w:r w:rsidR="0008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использованием игровой технологии, </w:t>
      </w:r>
      <w:r w:rsidRPr="00072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посвящённая </w:t>
      </w:r>
      <w:r w:rsidR="0008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Дню космонавтики</w:t>
      </w:r>
      <w:r w:rsidR="0008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«Полет к звездам»</w:t>
      </w:r>
      <w:r w:rsidRPr="00072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21CD" w:rsidRPr="000721CD" w:rsidRDefault="000721CD" w:rsidP="00E31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1CD" w:rsidRPr="000721CD" w:rsidRDefault="000721CD" w:rsidP="00072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721CD">
        <w:rPr>
          <w:rFonts w:ascii="Times New Roman" w:hAnsi="Times New Roman"/>
          <w:b/>
          <w:sz w:val="24"/>
          <w:szCs w:val="24"/>
        </w:rPr>
        <w:t xml:space="preserve">Цель: 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гордости за свою страну.</w:t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 с советской и российской историей освоения космоса.</w:t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познавательных процессов и творческих способностей.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Задачи:                                                                                                                                        </w:t>
      </w:r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>•</w:t>
      </w:r>
      <w:proofErr w:type="gramStart"/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: </w:t>
      </w:r>
      <w:r w:rsidRPr="000721CD">
        <w:rPr>
          <w:rFonts w:ascii="Times New Roman" w:hAnsi="Times New Roman"/>
          <w:sz w:val="24"/>
          <w:szCs w:val="24"/>
        </w:rPr>
        <w:t>продолжать</w:t>
      </w:r>
      <w:r w:rsidRPr="000721CD">
        <w:rPr>
          <w:rFonts w:ascii="Times New Roman" w:hAnsi="Times New Roman"/>
          <w:b/>
          <w:sz w:val="24"/>
          <w:szCs w:val="24"/>
        </w:rPr>
        <w:t xml:space="preserve"> </w:t>
      </w:r>
      <w:r w:rsidRPr="000721CD">
        <w:rPr>
          <w:rFonts w:ascii="Times New Roman" w:hAnsi="Times New Roman"/>
          <w:sz w:val="24"/>
          <w:szCs w:val="24"/>
        </w:rPr>
        <w:t>изучать понятия космоса; формировать патриотически</w:t>
      </w:r>
      <w:r w:rsidR="008537A5">
        <w:rPr>
          <w:rFonts w:ascii="Times New Roman" w:hAnsi="Times New Roman"/>
          <w:sz w:val="24"/>
          <w:szCs w:val="24"/>
        </w:rPr>
        <w:t>е</w:t>
      </w:r>
      <w:r w:rsidRPr="000721CD">
        <w:rPr>
          <w:rFonts w:ascii="Times New Roman" w:hAnsi="Times New Roman"/>
          <w:sz w:val="24"/>
          <w:szCs w:val="24"/>
        </w:rPr>
        <w:t xml:space="preserve"> качеств</w:t>
      </w:r>
      <w:r w:rsidR="008537A5">
        <w:rPr>
          <w:rFonts w:ascii="Times New Roman" w:hAnsi="Times New Roman"/>
          <w:sz w:val="24"/>
          <w:szCs w:val="24"/>
        </w:rPr>
        <w:t>а</w:t>
      </w:r>
      <w:r w:rsidRPr="000721CD">
        <w:rPr>
          <w:rFonts w:ascii="Times New Roman" w:hAnsi="Times New Roman"/>
          <w:sz w:val="24"/>
          <w:szCs w:val="24"/>
        </w:rPr>
        <w:t xml:space="preserve"> у учащихся;                                                                                                                                              </w:t>
      </w:r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•Развивающая: развивать мышление, учить принимать </w:t>
      </w:r>
      <w:r w:rsidR="0008343B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правильное решение в </w:t>
      </w:r>
      <w:r w:rsidR="008537A5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сложной ситуации и в </w:t>
      </w:r>
      <w:r w:rsidR="0008343B">
        <w:rPr>
          <w:rFonts w:ascii="Times New Roman" w:eastAsia="Arial" w:hAnsi="Times New Roman"/>
          <w:color w:val="000000"/>
          <w:sz w:val="24"/>
          <w:szCs w:val="24"/>
          <w:lang w:eastAsia="ru-RU"/>
        </w:rPr>
        <w:t>отношениях</w:t>
      </w:r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между людьми как положительный факт.                                                                                                               •</w:t>
      </w:r>
      <w:proofErr w:type="gramStart"/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0721C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: </w:t>
      </w:r>
      <w:r w:rsidRPr="000721CD">
        <w:rPr>
          <w:rFonts w:ascii="Times New Roman" w:hAnsi="Times New Roman"/>
          <w:sz w:val="24"/>
          <w:szCs w:val="24"/>
        </w:rPr>
        <w:t>воспитывать  взаимоотношени</w:t>
      </w:r>
      <w:r w:rsidR="0008343B">
        <w:rPr>
          <w:rFonts w:ascii="Times New Roman" w:hAnsi="Times New Roman"/>
          <w:sz w:val="24"/>
          <w:szCs w:val="24"/>
        </w:rPr>
        <w:t>е</w:t>
      </w:r>
      <w:r w:rsidRPr="000721CD">
        <w:rPr>
          <w:rFonts w:ascii="Times New Roman" w:hAnsi="Times New Roman"/>
          <w:sz w:val="24"/>
          <w:szCs w:val="24"/>
        </w:rPr>
        <w:t xml:space="preserve">; умения слушать другого человека.         </w:t>
      </w:r>
      <w:r w:rsidRPr="000721CD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721C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Оборудование и ресурсы: </w:t>
      </w:r>
      <w:r w:rsidRPr="000721CD">
        <w:rPr>
          <w:rFonts w:ascii="Times New Roman" w:eastAsia="Arial Unicode MS" w:hAnsi="Times New Roman"/>
          <w:sz w:val="24"/>
          <w:szCs w:val="24"/>
          <w:lang w:eastAsia="ru-RU"/>
        </w:rPr>
        <w:t>мультимедийный проектор; презентация;</w:t>
      </w:r>
      <w:r w:rsidRPr="000721C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08343B" w:rsidRPr="0008343B">
        <w:rPr>
          <w:rFonts w:ascii="Times New Roman" w:eastAsia="Arial Unicode MS" w:hAnsi="Times New Roman"/>
          <w:sz w:val="24"/>
          <w:szCs w:val="24"/>
          <w:lang w:eastAsia="ru-RU"/>
        </w:rPr>
        <w:t>картонные макеты ракет (пазлы)</w:t>
      </w:r>
      <w:r w:rsidR="0008343B">
        <w:rPr>
          <w:rFonts w:ascii="Times New Roman" w:hAnsi="Times New Roman"/>
          <w:sz w:val="24"/>
          <w:szCs w:val="24"/>
        </w:rPr>
        <w:t xml:space="preserve">, </w:t>
      </w:r>
      <w:r w:rsidRPr="000721CD">
        <w:rPr>
          <w:rFonts w:ascii="Times New Roman" w:hAnsi="Times New Roman"/>
          <w:sz w:val="24"/>
          <w:szCs w:val="24"/>
        </w:rPr>
        <w:t>цветные карандаши и фломастеры</w:t>
      </w:r>
      <w:r w:rsidR="0008343B">
        <w:rPr>
          <w:rFonts w:ascii="Times New Roman" w:hAnsi="Times New Roman"/>
          <w:sz w:val="24"/>
          <w:szCs w:val="24"/>
        </w:rPr>
        <w:t>, пластиковая тарелка</w:t>
      </w:r>
      <w:r w:rsidRPr="000721C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Pr="000721CD">
        <w:rPr>
          <w:rFonts w:ascii="Times New Roman" w:hAnsi="Times New Roman"/>
          <w:b/>
          <w:sz w:val="24"/>
          <w:szCs w:val="24"/>
        </w:rPr>
        <w:t>Ход занятия: Организационный момент.</w:t>
      </w:r>
    </w:p>
    <w:p w:rsidR="00797EC0" w:rsidRPr="000721CD" w:rsidRDefault="00E315D1" w:rsidP="00797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Перед началом праздника дети делятся на две команды.</w:t>
      </w:r>
      <w:r w:rsidR="00A574D1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Обе команды с помощью ребуса отгадывают</w:t>
      </w:r>
      <w:r w:rsidR="00A574D1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своей ракеты (в названии космического корабля пропущены буквы)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5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3335A2" wp14:editId="2B9D5328">
            <wp:extent cx="1809750" cy="1409700"/>
            <wp:effectExtent l="0" t="0" r="0" b="0"/>
            <wp:docPr id="1" name="Рисунок 1" descr="IMG_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7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CD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35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8BF990" wp14:editId="0DF1EB36">
            <wp:extent cx="1704975" cy="1409700"/>
            <wp:effectExtent l="0" t="0" r="9525" b="0"/>
            <wp:docPr id="2" name="Рисунок 2" descr="IMG_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Здравствуйте, дорогие гости! Я очень рада, что вы пришли сегодня к нам! Ребята, а вы знаете, какой праздник отмечает наша страна 12 апреля? Правильно, "День космонавтики". Сегодня мы, конечно, очень коротко, поговорим о том, как люди стали осваивать космическое пространство и почему именно 12 апреля мы отмечаем День космонавтики.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С давних времён загадочный мир планет и звёзд притягивал к себе внимание людей, манил к себе своей таинственностью и красотой.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Раньше, 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t>давным-давно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люди только начинали узнавать землю, они представляли её перевёрнутой чашей, которая покоится на гигантских слонах, важно стоящих на панцире огромной черепахи. Эта чудо - черепаха плавает в море - океане, а весь мир накрыт хрустальным куполом неба 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множеством сверкающих звёзд.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(Показ рисунка, на котором изображено представление древних людей о земле.)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- шар. А астрономы доказали, что Земля летит в космосе, вращаясь вокруг Солнца, делая один оборот вокруг него за год. Потом люди построили самолёты и стали летать в воздушной оболочке Земли (атмосфере). 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Но люди не остановились на достигнутом, их манил космос.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Космонавтика. Что это такое? Сегодня подобный вопрос кажется странным. Ведь любой школьник знает, что слово "космонавтика" связано с полётами в космическом пространстве.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перенесёмся на 50 лет назад. По радио передают сообщение, по всей стране люди собрались у радиоприёмников: "Говорит Москва! Работают все радиостанции Советского Союза! Московское время - 10 часов 2 минуты. Передаёт сообщение ТАСС о первом полёте человека в космическое пространство. 12 апреля 1961 года в Советском Союзе выведен на орбиту вокруг Земли первый в мире космический корабль - спутник "Восток" с человеком на борту". С космодрома Байконур поднялся в небо космический корабль. Первый космонавт - </w:t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Юрий Алексеевич Гагарин открыл дорогу в космос, он облетел земной шар за 108 минут и сов</w:t>
      </w:r>
      <w:r w:rsidR="00797EC0" w:rsidRPr="00797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EC0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ершил посадку в заданном районе. </w:t>
      </w:r>
      <w:r w:rsidR="00797EC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97EC0" w:rsidRDefault="00797EC0" w:rsidP="00797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D922FA" wp14:editId="691F98AD">
            <wp:extent cx="2924175" cy="2057400"/>
            <wp:effectExtent l="0" t="0" r="9525" b="0"/>
            <wp:docPr id="4" name="Рисунок 4" descr="IMG_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CFA554" wp14:editId="67063C1D">
            <wp:extent cx="2771775" cy="2047875"/>
            <wp:effectExtent l="0" t="0" r="9525" b="9525"/>
            <wp:docPr id="12" name="Рисунок 12" descr="IMG_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8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D1" w:rsidRPr="000721CD" w:rsidRDefault="00E315D1" w:rsidP="00E31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именно 12 апреля мы празднуем День космонавтики. Этому славному празднику посвящается наше мероприятие. Две команды будут соревноваться в смелости, ловкости, сноровке и смекалке. За победы в конкурсах, команды будут получать звёзды, в конце праздника мы подведём итоги и наградим команду победителя.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Чтец: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в космос мы хотим,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Значит скоро полетим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Самым дружным будет наш,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Наш весёлый экипаж.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чем отправиться в путешествие, вы должны </w:t>
      </w:r>
      <w:r w:rsidR="0008343B" w:rsidRPr="000721CD">
        <w:rPr>
          <w:rFonts w:ascii="Times New Roman" w:eastAsia="Times New Roman" w:hAnsi="Times New Roman"/>
          <w:sz w:val="24"/>
          <w:szCs w:val="24"/>
          <w:lang w:eastAsia="ru-RU"/>
        </w:rPr>
        <w:t>отгадать,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чём же мы полетим.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1 конкурс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"Кроссворд"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Команда, правильно ответившая на вопрос, получает звезду.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5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838325"/>
            <wp:effectExtent l="0" t="0" r="0" b="9525"/>
            <wp:docPr id="5" name="Рисунок 5" descr="IMG_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8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CD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35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838325"/>
            <wp:effectExtent l="0" t="0" r="9525" b="9525"/>
            <wp:docPr id="6" name="Рисунок 6" descr="IMG_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1. Летательный аппарат, на котором летали герои в сказках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овёр - самолёт)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2. Летит птица - небылица, а внутри народ сидит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амолёт)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3. Летательный аппарат, на котором летают инопланетяне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арелка)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Заворчу, зажурчу, в небеса улечу. (Вертолёт)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5. Первый космический аппарат, выведенный на орбиту Земли в 1957 году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путник)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6. Летательный аппарат на котором летала Баба - Яга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тупа)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(По вертикали получается слово ракета.)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Ведущий: Молодцы, ребята! Прежде чем лететь, нужно проверить исправность ракеты.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2 конкурс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"Подготовь ракету к полёту"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Каждой команде даются разрезанные на несколько частей макеты ракет. Команда, которая быстрее соберёт пазл - побеждает и получает звезду.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Ведущий: Молодцы! Ракеты к полёту готовы! А вы знаете, какую одежду носят космонавты?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3 конкурс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"Одень космонавта"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команде дают рисунок мальчика. Задание: дорисовать скафандр: (Костюм, шлем, перчатки, ботинки, антенки на шлеме.)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все к полёту готовы! Пора проверить быстроту ваших ракет.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4 конкурс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"Быстрые ракеты"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двумя стульями, на расстоянии 6 - 8 метров натянута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верёвка, на которой пропущены две бумажных ракеты-колпачки, расположенные навстречу друг к другу. Участники команд соревнуются по очереди. Представители команд дуют на свои ракеты - колпачки, и они скользят по верёвке, на середине которой есть отметка. Побеждает тот, чья ракета первая долетит до отметки.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Наши быстрые ракеты, прилетели на неизвестную планету. Здесь живут инопланетяне, они всегда ходят с тарелками на голове. Почему я не знаю, но я вам предлагаю опробовать их метод передвижения, вдруг мы догадаемся, зачем они это делают.</w:t>
      </w:r>
      <w:r w:rsidR="000721CD"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97EC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1756410</wp:posOffset>
            </wp:positionV>
            <wp:extent cx="1704975" cy="1285875"/>
            <wp:effectExtent l="0" t="0" r="9525" b="9525"/>
            <wp:wrapSquare wrapText="bothSides"/>
            <wp:docPr id="8" name="Рисунок 8" descr="IMG_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7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1CD">
        <w:rPr>
          <w:rFonts w:ascii="Times New Roman" w:eastAsia="Times New Roman" w:hAnsi="Times New Roman"/>
          <w:b/>
          <w:sz w:val="24"/>
          <w:szCs w:val="24"/>
          <w:lang w:eastAsia="ru-RU"/>
        </w:rPr>
        <w:t>5 конкурс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"Инопланетяне"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Команды выстраиваются в две шеренги. Первым игрокам выдаётся пластиковая тарелочка. Задача: добежать до стула с тарелочкой на голове, не уронив её на пол. Если тарелочка упала - игрок выбывает. Игра продолжается до тех пор, пока не останутся представители одной команды.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43B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что, поняли вы зачем жители этой планеты ходят с тарелочками на голове? (Чтобы было весело) А ещё жители этой </w:t>
      </w:r>
      <w:r w:rsidR="00797EC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D0DAB2" wp14:editId="4262A552">
            <wp:simplePos x="0" y="0"/>
            <wp:positionH relativeFrom="column">
              <wp:posOffset>-43815</wp:posOffset>
            </wp:positionH>
            <wp:positionV relativeFrom="paragraph">
              <wp:posOffset>3261360</wp:posOffset>
            </wp:positionV>
            <wp:extent cx="1752600" cy="1295400"/>
            <wp:effectExtent l="0" t="0" r="0" b="0"/>
            <wp:wrapSquare wrapText="bothSides"/>
            <wp:docPr id="7" name="Рисунок 7" descr="IMG_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7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планеты очень любят музыку, и очень любят слушать песни. Девочки из группы "Небылицы" приготовили песню в подарок для всех нас и жителей этой планеты. </w:t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Ансамбль "Небылицы" исполняет песню "Так давайте устроим большой хоровод..."</w:t>
      </w:r>
      <w:r w:rsidR="0008343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пришла пора возвращаться на землю, а то нас уже наверное потеряли. Да и пришла пора наградить победителей! (Награждение)</w:t>
      </w:r>
      <w:r w:rsidR="008537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Я надеюсь, что вам всё понравилось. </w:t>
      </w:r>
      <w:proofErr w:type="gramStart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Уходя, не забудьте опустить в "Копилку настроения" монетку: красная - всё </w:t>
      </w:r>
      <w:r w:rsidR="00797E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F1788D" wp14:editId="14AA9862">
            <wp:simplePos x="0" y="0"/>
            <wp:positionH relativeFrom="column">
              <wp:posOffset>-43815</wp:posOffset>
            </wp:positionH>
            <wp:positionV relativeFrom="paragraph">
              <wp:posOffset>4718685</wp:posOffset>
            </wp:positionV>
            <wp:extent cx="1752600" cy="1289050"/>
            <wp:effectExtent l="0" t="0" r="0" b="6350"/>
            <wp:wrapSquare wrapText="bothSides"/>
            <wp:docPr id="11" name="Рисунок 2" descr="IMG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>понравилось; жёлтая - настроение не изменилось; синяя - не понравилось,</w:t>
      </w:r>
      <w:r w:rsidR="00853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 ухудшилось.</w:t>
      </w:r>
      <w:proofErr w:type="gramEnd"/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CD">
        <w:rPr>
          <w:rFonts w:ascii="Times New Roman" w:eastAsia="Times New Roman" w:hAnsi="Times New Roman"/>
          <w:sz w:val="24"/>
          <w:szCs w:val="24"/>
          <w:lang w:eastAsia="ru-RU"/>
        </w:rPr>
        <w:br/>
        <w:t>До свидания, до новых встреч!</w:t>
      </w:r>
      <w:r w:rsidR="00853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3988" w:rsidRDefault="00797EC0" w:rsidP="008537A5">
      <w:pPr>
        <w:pStyle w:val="c3"/>
      </w:pPr>
      <w:r>
        <w:t xml:space="preserve">       </w:t>
      </w:r>
      <w:r w:rsidR="001335FC">
        <w:rPr>
          <w:noProof/>
        </w:rPr>
        <w:drawing>
          <wp:inline distT="0" distB="0" distL="0" distR="0">
            <wp:extent cx="1867915" cy="1381125"/>
            <wp:effectExtent l="0" t="0" r="0" b="0"/>
            <wp:docPr id="9" name="Рисунок 9" descr="IMG_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8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CD" w:rsidRPr="000721CD">
        <w:t xml:space="preserve">  </w:t>
      </w:r>
      <w:r w:rsidR="001335FC">
        <w:rPr>
          <w:noProof/>
        </w:rPr>
        <w:drawing>
          <wp:inline distT="0" distB="0" distL="0" distR="0">
            <wp:extent cx="1995055" cy="1371600"/>
            <wp:effectExtent l="0" t="0" r="5715" b="0"/>
            <wp:docPr id="10" name="Рисунок 10" descr="IMG_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8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03" w:rsidRPr="00480803" w:rsidRDefault="008537A5" w:rsidP="0048080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808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Используемая литература:   </w:t>
      </w:r>
      <w:r w:rsidR="00480803" w:rsidRPr="004808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80803" w:rsidRPr="00480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Козлова, С.А. Мы - будущие космонавты</w:t>
      </w:r>
      <w:proofErr w:type="gramStart"/>
      <w:r w:rsidR="00480803" w:rsidRPr="00480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80803" w:rsidRPr="00480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Игра, посвященная Дню космонавтики для учащихся 1-2 классов // Школьные игры и конкурсы (ШИК). - 2008. - N 2. - С. 6. - . 99.2</w:t>
      </w:r>
      <w:r w:rsidR="00480803" w:rsidRPr="0048080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2. </w:t>
      </w:r>
      <w:r w:rsidR="00480803" w:rsidRPr="00480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Леонова, Я. </w:t>
      </w:r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Посвящается Дню космонавтики</w:t>
      </w:r>
      <w:proofErr w:type="gramStart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Сценарий праздника для школьников начальных классов // Воспитание школьников. - 2006. - N 3. - С. 69-71. - . 85.34                                                                                        3.  </w:t>
      </w:r>
      <w:proofErr w:type="spellStart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Задорожняя</w:t>
      </w:r>
      <w:proofErr w:type="spellEnd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О.Е.</w:t>
      </w:r>
      <w:r w:rsid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Игра-путешествие ко Дню космонавтики</w:t>
      </w:r>
      <w:proofErr w:type="gramStart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80803" w:rsidRPr="00480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Сценарий игровой программы // Досуг в школе. - 2005. - N 2. - С. 13-15. - . 99.2</w:t>
      </w:r>
    </w:p>
    <w:sectPr w:rsidR="00480803" w:rsidRPr="00480803" w:rsidSect="000721C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13" w:rsidRDefault="00405113" w:rsidP="00E315D1">
      <w:pPr>
        <w:spacing w:after="0" w:line="240" w:lineRule="auto"/>
      </w:pPr>
      <w:r>
        <w:separator/>
      </w:r>
    </w:p>
  </w:endnote>
  <w:endnote w:type="continuationSeparator" w:id="0">
    <w:p w:rsidR="00405113" w:rsidRDefault="00405113" w:rsidP="00E3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13" w:rsidRDefault="00405113" w:rsidP="00E315D1">
      <w:pPr>
        <w:spacing w:after="0" w:line="240" w:lineRule="auto"/>
      </w:pPr>
      <w:r>
        <w:separator/>
      </w:r>
    </w:p>
  </w:footnote>
  <w:footnote w:type="continuationSeparator" w:id="0">
    <w:p w:rsidR="00405113" w:rsidRDefault="00405113" w:rsidP="00E3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873"/>
    <w:multiLevelType w:val="multilevel"/>
    <w:tmpl w:val="8572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6"/>
    <w:rsid w:val="000721CD"/>
    <w:rsid w:val="0008343B"/>
    <w:rsid w:val="000E00DB"/>
    <w:rsid w:val="001335FC"/>
    <w:rsid w:val="00174FCE"/>
    <w:rsid w:val="001A6590"/>
    <w:rsid w:val="001B0582"/>
    <w:rsid w:val="001B32BD"/>
    <w:rsid w:val="00202440"/>
    <w:rsid w:val="00215F5E"/>
    <w:rsid w:val="0030609C"/>
    <w:rsid w:val="00323988"/>
    <w:rsid w:val="00405113"/>
    <w:rsid w:val="00480803"/>
    <w:rsid w:val="0049492D"/>
    <w:rsid w:val="00533E4E"/>
    <w:rsid w:val="005C623C"/>
    <w:rsid w:val="005F60EE"/>
    <w:rsid w:val="00670C71"/>
    <w:rsid w:val="006872E8"/>
    <w:rsid w:val="00694F1B"/>
    <w:rsid w:val="006F5FF7"/>
    <w:rsid w:val="00713325"/>
    <w:rsid w:val="007342F9"/>
    <w:rsid w:val="00761E44"/>
    <w:rsid w:val="00797EC0"/>
    <w:rsid w:val="007D16D4"/>
    <w:rsid w:val="0082449E"/>
    <w:rsid w:val="008537A5"/>
    <w:rsid w:val="00915AD1"/>
    <w:rsid w:val="00A32AD3"/>
    <w:rsid w:val="00A574D1"/>
    <w:rsid w:val="00AC1B18"/>
    <w:rsid w:val="00C203EE"/>
    <w:rsid w:val="00C30D99"/>
    <w:rsid w:val="00D941A6"/>
    <w:rsid w:val="00E315D1"/>
    <w:rsid w:val="00E62739"/>
    <w:rsid w:val="00E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941A6"/>
  </w:style>
  <w:style w:type="character" w:styleId="a5">
    <w:name w:val="Strong"/>
    <w:basedOn w:val="a0"/>
    <w:uiPriority w:val="22"/>
    <w:qFormat/>
    <w:rsid w:val="00D941A6"/>
    <w:rPr>
      <w:b/>
      <w:bCs/>
    </w:rPr>
  </w:style>
  <w:style w:type="character" w:styleId="a6">
    <w:name w:val="Emphasis"/>
    <w:basedOn w:val="a0"/>
    <w:uiPriority w:val="20"/>
    <w:qFormat/>
    <w:rsid w:val="00D941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1A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609C"/>
  </w:style>
  <w:style w:type="paragraph" w:customStyle="1" w:styleId="c1">
    <w:name w:val="c1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5D1"/>
  </w:style>
  <w:style w:type="paragraph" w:styleId="ab">
    <w:name w:val="footer"/>
    <w:basedOn w:val="a"/>
    <w:link w:val="ac"/>
    <w:uiPriority w:val="99"/>
    <w:semiHidden/>
    <w:unhideWhenUsed/>
    <w:rsid w:val="00E3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941A6"/>
  </w:style>
  <w:style w:type="character" w:styleId="a5">
    <w:name w:val="Strong"/>
    <w:basedOn w:val="a0"/>
    <w:uiPriority w:val="22"/>
    <w:qFormat/>
    <w:rsid w:val="00D941A6"/>
    <w:rPr>
      <w:b/>
      <w:bCs/>
    </w:rPr>
  </w:style>
  <w:style w:type="character" w:styleId="a6">
    <w:name w:val="Emphasis"/>
    <w:basedOn w:val="a0"/>
    <w:uiPriority w:val="20"/>
    <w:qFormat/>
    <w:rsid w:val="00D941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1A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609C"/>
  </w:style>
  <w:style w:type="paragraph" w:customStyle="1" w:styleId="c1">
    <w:name w:val="c1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0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5D1"/>
  </w:style>
  <w:style w:type="paragraph" w:styleId="ab">
    <w:name w:val="footer"/>
    <w:basedOn w:val="a"/>
    <w:link w:val="ac"/>
    <w:uiPriority w:val="99"/>
    <w:semiHidden/>
    <w:unhideWhenUsed/>
    <w:rsid w:val="00E3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752D-C850-40AA-B3C2-5118E3C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7842</CharactersWithSpaces>
  <SharedDoc>false</SharedDoc>
  <HLinks>
    <vt:vector size="18" baseType="variant">
      <vt:variant>
        <vt:i4>4456491</vt:i4>
      </vt:variant>
      <vt:variant>
        <vt:i4>6</vt:i4>
      </vt:variant>
      <vt:variant>
        <vt:i4>0</vt:i4>
      </vt:variant>
      <vt:variant>
        <vt:i4>5</vt:i4>
      </vt:variant>
      <vt:variant>
        <vt:lpwstr>http://ww.w.yfiesta.ru/index.php?option=com_content&amp;view=category&amp;layout=blog&amp;id=78&amp;Itemid=149</vt:lpwstr>
      </vt:variant>
      <vt:variant>
        <vt:lpwstr/>
      </vt:variant>
      <vt:variant>
        <vt:i4>7798810</vt:i4>
      </vt:variant>
      <vt:variant>
        <vt:i4>3</vt:i4>
      </vt:variant>
      <vt:variant>
        <vt:i4>0</vt:i4>
      </vt:variant>
      <vt:variant>
        <vt:i4>5</vt:i4>
      </vt:variant>
      <vt:variant>
        <vt:lpwstr>http://ww.w.yfiesta.ru/index.php?option=com_content&amp;view=category&amp;id=78:01&amp;layout=blog&amp;Itemid=149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http://ww.w.yfiesta.ru/index.php?option=com_content&amp;view=section&amp;id=14&amp;layout=blog&amp;Itemid=106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2015-02-12T06:14:00Z</dcterms:created>
  <dcterms:modified xsi:type="dcterms:W3CDTF">2015-02-12T06:34:00Z</dcterms:modified>
</cp:coreProperties>
</file>