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21" w:rsidRPr="001E3F35" w:rsidRDefault="00D63221" w:rsidP="00D63221">
      <w:pPr>
        <w:tabs>
          <w:tab w:val="left" w:pos="225"/>
          <w:tab w:val="left" w:pos="26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F35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D63221" w:rsidRPr="001E3F35" w:rsidRDefault="00D63221" w:rsidP="00D63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3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63221" w:rsidRPr="001E3F35" w:rsidRDefault="00D63221" w:rsidP="00D63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35">
        <w:rPr>
          <w:rFonts w:ascii="Times New Roman" w:hAnsi="Times New Roman" w:cs="Times New Roman"/>
          <w:b/>
          <w:sz w:val="28"/>
          <w:szCs w:val="28"/>
        </w:rPr>
        <w:t xml:space="preserve"> (С ОПРЕДЕЛЕНИЕМ ОСНОВНЫХ ВИДОВ УЧЕБНОЙ ДЕЯТЕЛЬНОСТИ ОБУЧАЮЩИХСЯ)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2816"/>
        <w:gridCol w:w="1009"/>
        <w:gridCol w:w="936"/>
        <w:gridCol w:w="3513"/>
      </w:tblGrid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z w:val="28"/>
                <w:szCs w:val="28"/>
              </w:rPr>
              <w:t>К-во часов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обучающихся</w:t>
            </w: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tabs>
                <w:tab w:val="left" w:pos="-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Числа от 1 до 100. Сложение и вычитание чисел </w:t>
            </w:r>
          </w:p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(35ч)</w:t>
            </w:r>
          </w:p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sz w:val="28"/>
                <w:szCs w:val="28"/>
              </w:rPr>
              <w:t>Заменяют  десятки на единицы, единицы на десятки;  сотни на дес</w:t>
            </w:r>
            <w:r w:rsidRPr="001E3F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ятки</w:t>
            </w:r>
            <w:r w:rsidRPr="001E3F35">
              <w:rPr>
                <w:rFonts w:ascii="Times New Roman" w:hAnsi="Times New Roman" w:cs="Times New Roman"/>
                <w:sz w:val="28"/>
                <w:szCs w:val="28"/>
              </w:rPr>
              <w:t xml:space="preserve"> и единицы. Читают и записывают натуральные числа. Заменяют в виде суммы разрядных слагаемых. Выполняют сложение и вычитание в пределах 20 с переходом через разряд; выполняют сложение и вычитание в пределах 100 с переходом через разряд. Выполняют инструкции, точно следуют образцу и простейшим алгоритмам. Организовывают рабочее место.</w:t>
            </w:r>
          </w:p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F35">
              <w:rPr>
                <w:rFonts w:ascii="Times New Roman" w:hAnsi="Times New Roman" w:cs="Times New Roman"/>
                <w:sz w:val="28"/>
                <w:szCs w:val="28"/>
              </w:rPr>
              <w:t>Записывают, читают разрядные единицы в разрядной таблице, определяют четные и нечетные числа. Находят ошибки в работе и исправляют их, пользуются разрядной таблицей.</w:t>
            </w: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Нумерация чисел в пределах 100.</w:t>
            </w: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разрядов.</w:t>
            </w:r>
          </w:p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двузначных чисел в виде суммы разрядных слагаемых.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Запись двузначных чисел в виде суммы разрядных </w:t>
            </w: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слагаемых.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1E3F35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3F3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предыдущие и последующие.</w:t>
            </w:r>
          </w:p>
          <w:p w:rsidR="00D63221" w:rsidRPr="001E3F35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1E3F35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 с предыдущими и последующими числами.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чётные и нечётные.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 с чётными и нечётными числами.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чётные и нечётные.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 с чётными и нечётными числами.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измерения. Числа, полученные при  измерении и их соотношения(15ч)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Преобразовыва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и срав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нива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числа, полученные при измерении длины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отрезки.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оотносят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меры длины.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числа при измерении, полученные при измерении, двумя мерами: 3см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5мм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отрезки; измеря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длину отрезка с помощью линейки.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измерения разными способами.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метрические меры  в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повседневной жизни.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ычисля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С = Ц 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Меры стоимости: рубль, копейка.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с мерами стоимости.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длины: </w:t>
            </w:r>
            <w:r w:rsidRPr="002E5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метр, дециметр, сантиметр.</w:t>
            </w:r>
            <w:r w:rsidRPr="002E5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примеров и задач с мерами длины..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длины: </w:t>
            </w:r>
            <w:r w:rsidRPr="002E5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метр, дециметр, сантиметр.</w:t>
            </w:r>
            <w:r w:rsidRPr="002E5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Решение примеров и задач с мерами длины..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rPr>
          <w:trHeight w:val="150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длины: </w:t>
            </w:r>
            <w:r w:rsidRPr="002E5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метр, дециметр, сантиметр.</w:t>
            </w:r>
            <w:r w:rsidRPr="002E5E3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Решение примеров и задач с мерами длины..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 длины – миллиметр. Соотношение:1см=10 мм.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закрепление знаний по теме «Единицы измерения: меры длины и стоимости»»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 работа по теме «Меры длины и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стоимости».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Умножение и деление (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знание таблицы умножения 2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 соответствующих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примеров на деление. 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ся таблицей умножения для нахож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частного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 З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аменя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одинаковых слагаемых умнож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ение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м, умножение заменя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Р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над заменой сложения умножением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5080F"/>
                <w:sz w:val="28"/>
                <w:szCs w:val="28"/>
              </w:rPr>
              <w:t xml:space="preserve"> практически пользуют</w:t>
            </w:r>
            <w:r w:rsidRPr="002E5E3A">
              <w:rPr>
                <w:rFonts w:ascii="Times New Roman" w:hAnsi="Times New Roman" w:cs="Times New Roman"/>
                <w:color w:val="05080F"/>
                <w:sz w:val="28"/>
                <w:szCs w:val="28"/>
              </w:rPr>
              <w:t>ся переместительным свойством умножения.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неизвестные числа (произведения, множителей).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(повторение). .  Название компонентов умножения и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деления.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компонентов умножения и деления.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2 и соответствующие случаи деления.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умножения числа 3 и соответствующие случаи деления.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4 и соответствующие случаи деления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умножения числа 5 в пр.20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5 в пр.20 и соответствующие случаи деления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измерения. Числа, полученные при  измерении и их соотношения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3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3A">
              <w:rPr>
                <w:rFonts w:ascii="Times New Roman" w:hAnsi="Times New Roman"/>
                <w:sz w:val="28"/>
                <w:szCs w:val="28"/>
              </w:rPr>
              <w:t>Превращают  из одних единиц в другие. Складывают и вычитают числа, полученные при измерении массы.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массы: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E5E3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, 1ц.</w:t>
            </w:r>
          </w:p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Меры массы: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E5E3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, 1ц.</w:t>
            </w:r>
          </w:p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и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вычитание чисел, полученных при измерении массы.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Числа от 1 до 100. Сложение и вычитание чисел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тают из 100 однозначные и двузначные чис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чисел в пределах 100,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двузначных и однозначных чисел с переходом через разряд, присчитыва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и отсчитыва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равными числовыми группами по 5.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кции,            точно следуют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образцу и простейшим алгоритмам.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енные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действия слож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ени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я двузначных чисел с перех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разряд. 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однозначного числа из двузначного с переходом через разряд.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Сложение в пределах 100  с переходом через разряд(24+6:,24+16)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 пределах 100 с переходом через разряд (40 -2; 30 -12; 100 – 4)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составлению задач по краткой записи. Вычитание чисел из круглых десятков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суммы и увеличение на несколько единиц.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вида:  100 – 4, 100-24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 пределах 100 с 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 пределах 100 с переходом через разряд (закрепление).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Единицы измерения. Числа, полученные при  </w:t>
            </w: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измерении и их соотношения (1ч)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ычисля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С = Ц х К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нахождение стоимости по цене и количеству.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Числа от 1 до 100. Сложение и вычитание чисел (10ч)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вычитание с переходом через разряд, присчитыва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и отсчитыва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равными числовыми группами по 8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работу, конт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ролирую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выполнения.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с переходом через разряд, присчитыва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и отсчитыва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равными числовыми группами по 9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в паре.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в пределах100 без перехода через десяток.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сложение чисел с 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 пределах 100 с переходом через разряд..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увеличение числа на несколько единиц.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с переходом через разряд (51-2)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уменьшение числа на несколько единиц.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вычитание с 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и закрепление знаний и умений по теме «Письменное сложение и вычитание с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Контрольная  работа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«Письменное сложение и вычитание с переходом через разряд».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сложение и вычитание с 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Умножение и деление (35ч)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знание таблицы умножения 2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тствующих примеров на деление. 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ся таблицей умножения для нахождения частного и произведения.</w:t>
            </w:r>
            <w:r w:rsidRPr="002E5E3A">
              <w:rPr>
                <w:rFonts w:ascii="Times New Roman" w:hAnsi="Times New Roman" w:cs="Times New Roman"/>
                <w:color w:val="05080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5080F"/>
                <w:sz w:val="28"/>
                <w:szCs w:val="28"/>
              </w:rPr>
              <w:t>Практически пользуют</w:t>
            </w:r>
            <w:r w:rsidRPr="002E5E3A">
              <w:rPr>
                <w:rFonts w:ascii="Times New Roman" w:hAnsi="Times New Roman" w:cs="Times New Roman"/>
                <w:color w:val="05080F"/>
                <w:sz w:val="28"/>
                <w:szCs w:val="28"/>
              </w:rPr>
              <w:t>ся переместительным свойством умножения</w:t>
            </w:r>
            <w:r>
              <w:rPr>
                <w:rFonts w:ascii="Times New Roman" w:hAnsi="Times New Roman" w:cs="Times New Roman"/>
                <w:color w:val="05080F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на 3 равные части; 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предметных совокупностей на равные части ариф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метическим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 деления.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объяснения учителя, усваива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положения.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на 4 равные части; 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предметных совокупностей на равные части арифм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етическим действием деления.   Делят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на 5 равных частей; 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предметных совокупностей на равные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рифм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етическим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 деления.  Оценива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задания.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и деление числа 2.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таблицы умножения числа 2 и таблицы деления на 2.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3.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3. Решение примеров и задач.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3 равные части.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таблицы умножения числа 3 и таблицы деления на 3.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примеров и задач на умножение и деление.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4.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числа 4. Решение примеров и задач.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4 равные части. Решение примеров и задач.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Деление на 4 равные части.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таблицы умножения числа 4 и таблицы деления на 4.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примеров и задач на умножение и деление.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4.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числа 4. Решение примеров и задач.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4 равные части. Решение примеров и задач.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Обобщение и закрепление знаний и умений по теме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«Умножение и деление чисел 2, 3, 4». 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«Умножение и деление чисел 2, 3, 4». 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 чисел 2, 3, 4. 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5.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5.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5.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5 равных частей.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Увеличение, уменьшение числа в несколько раз.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увеличение и уменьшение числа в несколько раз».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увеличение и уменьшение числа в несколько раз».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умножения числа 6.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числа 6.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6 равных частей.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таблицы умножения числа 6 и таблицы деления на 6.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Обобщение и закрепление знаний и умений по теме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Умножение и деление чисел 5.6»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«Умножение и деление чисел 5,6» 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 в выражениях со скобками.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простых задач на умножение и деление.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Умножение и деление чисел 5,6» 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измерения. Числа, полученные при  измерении и их соотношения (1ч)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ариф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увеличение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 числа в неск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олько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раз.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Зависимость между ценой, количеством, стоимостью.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Умножение и деление (6ч)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задачи с умножением и разделением в несколько раз.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лицу умножения и деления. З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аменя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инаковых слагаемых умножением. Используют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знание табличного умножения числа 7   для решения  соответствующих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примеров на деление.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 числа 7.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7.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7 равных частей.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7 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таблицы умножения числа 7 и таблицы деления на 7.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на умножение и деление числа 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измерения. Числа, полученные при  измерении и их соотношения (1ч)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ратко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5E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содержание, реша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составные арифметические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задачи в два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Зависимость между ценой, количеством и стоимостью.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Умножение и деление (24 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аменя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одинаковых слагаемых умножением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делят на 8 равных частей,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 записыва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предметных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окупностей на равные части арифметическим действием деления, используют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знание таблицы умножения числа 8   для решения примеров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деление, 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ся таблицей умножения для нахождения частного и произведения.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8.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8 равных частей.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деления на 8.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Обобщение и закрепление знаний и умений по теме 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«Умножение и деление чисел 7 и 8».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тему: «Умножение и деление чисел 7 и 8». 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увеличение в несколько раз.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9 равных частей.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деления на 9.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Взаимосвязь таблицы умножения числа 9 и таблицы деления на 9.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на умножение и деление на 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 в примерах со скобками и без скобок.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единицы и на единицу.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единицу.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нуля и на ноль.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нуля.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нуля и единицы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10 и на 10.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чисел на 10.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Обобщение и закрепление знаний и умений по теме 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««Умножение чисел 0, 1, 10 и деление на 1, 10.»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тему: «Умножение чисел 0, 1, 10 и деление на 1, 10.»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Решение примеров и задач на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 нуля и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единицы».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Решение примеров и задач на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 нуля и единицы».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Решение примеров и задач на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умножение и деление нуля и единицы».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измерения. Числа, полученные при  измерении и их соотношения (9 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временя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часам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Записывают  ч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исла, полученн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при измерении времени Решают простые текстовые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зависимость между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еной, количеством и стоимостью. Решают примеры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числами, полученными при измерении стоимости, длины, времени.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время по часам  тремя способами с точностью до 1 минуты(5 ч 18 мин, без 13 мин 6 ч, 18 мин 9-го).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Уметь читать показатели времени по часам определять время по часам  тремя способами с точностью до 1 минуты(5 ч 18 мин, без 13 мин 6 ч, 18 мин 9-го).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времени по часам.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63221" w:rsidRPr="002E5E3A" w:rsidRDefault="00D63221" w:rsidP="00517028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простых текстовых задач на зависимость между ценой, количеством и стоимостью..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времени.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времени по часам.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числами, полученными при измерении стоимости и длины.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Секунда - мера времени.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полученные при измерении времени.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Обобщение и закрепление знаний и умений по теме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Числа, полученные при измерении стоимости, длины, времени».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теме: «Числа, полученные при измерении стоимости, длины, времени».</w:t>
            </w:r>
          </w:p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 с числами, полученными при измерении стоимости, длины, времени.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Все действия в пределах 100 (10ч)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устные и письменные вычисления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ычитания чисел в пределах 100. Пользуют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ся таблицами умножения на печатной основе для нахождения произведения  и частного.</w:t>
            </w:r>
          </w:p>
          <w:p w:rsidR="00D63221" w:rsidRPr="002E5E3A" w:rsidRDefault="00D63221" w:rsidP="0051702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действия в примерах со скобками. Решают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примеры</w:t>
            </w:r>
            <w:r w:rsidRPr="002E5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  вычитание в пределах 100,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 деления с остатком  умножением и сложением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составных задач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rPr>
          <w:trHeight w:val="87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составных задач.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выполнения действий в примерах со скобками.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выполнения действий в примерах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содержащих действия 1и 2 ступени. </w:t>
            </w:r>
          </w:p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примеров и задач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действия в пределах 100.</w:t>
            </w:r>
            <w:r w:rsidRPr="002E5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Pr="002E5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примеров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сложение и  вычитание в пределах 100.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Pr="002E5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примеров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на умножение и деление в пределах 100.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 на 2,3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Деление с остатком на 4,5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 на 6 и 7.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 на 8 и 9.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 на 2,3,4,5,6,7,8,9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Обобщение и закрепление знаний и умений по теме «Деление с остатком»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теме «Деление с остатком».</w:t>
            </w: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Геометрический материал (17ч)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Распознают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формы простейших плоских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чертят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треугольники и обознача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буквами.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Измеряют от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softHyphen/>
              <w:t>резки ломаной и вычисляют ее длину.  Строят отрез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softHyphen/>
              <w:t xml:space="preserve">ки, равные 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длине ломаной. 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Строят прямоугольник, квадрата 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с помощью ч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ертёжного треугольника. Называют стороны 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прямоугольника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26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Виды углов.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Замкнутые и незамкнутые кривые: окружность, дуга.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Ломаные линии — замкнутая, незамкнутая.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Измерение от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softHyphen/>
              <w:t>резков ломаной и вычисление ее длины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Построение отрез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softHyphen/>
              <w:t>ка, равного длине ломаной.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Построение ломаной по данной длине ее отрезков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Взаимное положение на плоскости геометрических фи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softHyphen/>
              <w:t>гур (пересечение, точки пересечения).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Прямоугольник и квад</w:t>
            </w: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softHyphen/>
              <w:t>рат.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Квадрат как частный случай прямоугольника.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Построение прямоугольника (квадрата) с помощью чертёжного треугольника.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Название сторон прямоугольника: основания (верхнее, нижнее).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Название сторон прямоугольника: боковые стороны (правая, левая).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Название сторон прямоугольника: противоположные, смежные стороны.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Умножение и деление (4ч)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813222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на увеличение и уменьшение числа в несколько раз и задачи на  увеличение и  уменьшение  на несколько единиц.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Классифицируют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ют, анализируют. Используют таблиц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умножения всех однозначных чисел и числа 10.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равные части.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 в примерах со скобками.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действий в примерах со скобками.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sz w:val="28"/>
                <w:szCs w:val="28"/>
              </w:rPr>
              <w:t>Все действия в пределах 100 (10ч)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 краткой записи для н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ахождение стоимости,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цены, количества по двум заданным величинам.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действия в пределах 100.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задач по краткой записи и рисунку.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Обобщение и закрепление знаний и умений по теме «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и уменьшение числа в несколько раз и на несколько единиц.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Числа однозначные и двузначные. Сравнение.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Повторение.Решение примеров в 2 - 3 действия.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Нахождение стоимости, цены, количества по двум заданным величинам.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Повторение. Сложение и вычитание в пр.100 с 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Повторение. Умножение и деление в пр.100 с переходом через </w:t>
            </w: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Повторение. Деление с остатком.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Повторение. Сложение и вычитание в пр.100 с переходом через разряд.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Повторение (3ч)</w:t>
            </w:r>
          </w:p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простые арифметические задачи 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на увеличение (уме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шение) числа в несколько раз,</w:t>
            </w:r>
          </w:p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оставные задачи, решаемые двумя арифметическими действиями.</w:t>
            </w: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Простая арифметическая задача на увеличение (умень</w:t>
            </w:r>
            <w:r w:rsidRPr="002E5E3A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шение) числа в несколько раз.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Составные задачи, решаемые двумя арифметическими действиями.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221" w:rsidRPr="002E5E3A" w:rsidTr="00517028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3A">
              <w:rPr>
                <w:rFonts w:ascii="Times New Roman" w:hAnsi="Times New Roman" w:cs="Times New Roman"/>
                <w:sz w:val="28"/>
                <w:szCs w:val="28"/>
              </w:rPr>
              <w:t>Составные задачи, решаемые двумя арифметическими действиями.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21" w:rsidRPr="002E5E3A" w:rsidRDefault="00D63221" w:rsidP="00517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221" w:rsidRDefault="00D63221" w:rsidP="00D63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221" w:rsidRDefault="00D63221" w:rsidP="00D63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221" w:rsidRDefault="00D63221" w:rsidP="00D63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06A" w:rsidRDefault="00A6106A"/>
    <w:sectPr w:rsidR="00A6106A" w:rsidSect="00A6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B8A"/>
    <w:multiLevelType w:val="hybridMultilevel"/>
    <w:tmpl w:val="7672856C"/>
    <w:lvl w:ilvl="0" w:tplc="02C222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8A55B8"/>
    <w:multiLevelType w:val="hybridMultilevel"/>
    <w:tmpl w:val="CB9CAFD2"/>
    <w:lvl w:ilvl="0" w:tplc="94843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B24FF"/>
    <w:multiLevelType w:val="hybridMultilevel"/>
    <w:tmpl w:val="50505CD0"/>
    <w:lvl w:ilvl="0" w:tplc="34BA4E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742E0F"/>
    <w:multiLevelType w:val="hybridMultilevel"/>
    <w:tmpl w:val="8794A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225CA"/>
    <w:multiLevelType w:val="hybridMultilevel"/>
    <w:tmpl w:val="D8D4C922"/>
    <w:lvl w:ilvl="0" w:tplc="AC3059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52277E"/>
    <w:multiLevelType w:val="hybridMultilevel"/>
    <w:tmpl w:val="D4FA257E"/>
    <w:lvl w:ilvl="0" w:tplc="C2D2AD5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80A4007"/>
    <w:multiLevelType w:val="hybridMultilevel"/>
    <w:tmpl w:val="24A658F8"/>
    <w:lvl w:ilvl="0" w:tplc="B9A45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B6318"/>
    <w:multiLevelType w:val="hybridMultilevel"/>
    <w:tmpl w:val="BE2AC678"/>
    <w:lvl w:ilvl="0" w:tplc="96048F9A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36FD3C89"/>
    <w:multiLevelType w:val="hybridMultilevel"/>
    <w:tmpl w:val="D63A19C0"/>
    <w:lvl w:ilvl="0" w:tplc="530EB5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9D60276"/>
    <w:multiLevelType w:val="hybridMultilevel"/>
    <w:tmpl w:val="AF08591E"/>
    <w:lvl w:ilvl="0" w:tplc="5DFAB42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2463AD"/>
    <w:multiLevelType w:val="hybridMultilevel"/>
    <w:tmpl w:val="A37EC0F2"/>
    <w:lvl w:ilvl="0" w:tplc="B9AC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75C93"/>
    <w:multiLevelType w:val="hybridMultilevel"/>
    <w:tmpl w:val="A56E0656"/>
    <w:lvl w:ilvl="0" w:tplc="8B3A9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B5A31"/>
    <w:multiLevelType w:val="hybridMultilevel"/>
    <w:tmpl w:val="DDFA5942"/>
    <w:lvl w:ilvl="0" w:tplc="433CBD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D42E30"/>
    <w:multiLevelType w:val="hybridMultilevel"/>
    <w:tmpl w:val="E41496A2"/>
    <w:lvl w:ilvl="0" w:tplc="72663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6620B3"/>
    <w:multiLevelType w:val="hybridMultilevel"/>
    <w:tmpl w:val="78B41782"/>
    <w:lvl w:ilvl="0" w:tplc="2E1EA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A19DE"/>
    <w:multiLevelType w:val="hybridMultilevel"/>
    <w:tmpl w:val="4B6E0B24"/>
    <w:lvl w:ilvl="0" w:tplc="C17C50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AB7B1C"/>
    <w:multiLevelType w:val="hybridMultilevel"/>
    <w:tmpl w:val="07CA4EB8"/>
    <w:lvl w:ilvl="0" w:tplc="69D46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12846"/>
    <w:multiLevelType w:val="hybridMultilevel"/>
    <w:tmpl w:val="11265582"/>
    <w:lvl w:ilvl="0" w:tplc="ED0EB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FC2359"/>
    <w:multiLevelType w:val="hybridMultilevel"/>
    <w:tmpl w:val="DB46CBE0"/>
    <w:lvl w:ilvl="0" w:tplc="EA3C8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A9D"/>
    <w:multiLevelType w:val="hybridMultilevel"/>
    <w:tmpl w:val="CF428FB6"/>
    <w:lvl w:ilvl="0" w:tplc="C270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07539"/>
    <w:multiLevelType w:val="hybridMultilevel"/>
    <w:tmpl w:val="A4FE1ADA"/>
    <w:lvl w:ilvl="0" w:tplc="8570871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4456696"/>
    <w:multiLevelType w:val="hybridMultilevel"/>
    <w:tmpl w:val="DDFA5942"/>
    <w:lvl w:ilvl="0" w:tplc="433CBD18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8583C00"/>
    <w:multiLevelType w:val="hybridMultilevel"/>
    <w:tmpl w:val="5AD05478"/>
    <w:lvl w:ilvl="0" w:tplc="F85A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A6348"/>
    <w:multiLevelType w:val="hybridMultilevel"/>
    <w:tmpl w:val="88EE9BE2"/>
    <w:lvl w:ilvl="0" w:tplc="CA4A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03D80"/>
    <w:multiLevelType w:val="hybridMultilevel"/>
    <w:tmpl w:val="0754A4C2"/>
    <w:lvl w:ilvl="0" w:tplc="4B92AD7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>
    <w:nsid w:val="6EFD32AC"/>
    <w:multiLevelType w:val="hybridMultilevel"/>
    <w:tmpl w:val="C47C7478"/>
    <w:lvl w:ilvl="0" w:tplc="9BBAA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9E370A"/>
    <w:multiLevelType w:val="hybridMultilevel"/>
    <w:tmpl w:val="6E52C64A"/>
    <w:lvl w:ilvl="0" w:tplc="8EBA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F5507"/>
    <w:multiLevelType w:val="hybridMultilevel"/>
    <w:tmpl w:val="566279B4"/>
    <w:lvl w:ilvl="0" w:tplc="8B34D44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4D73E16"/>
    <w:multiLevelType w:val="hybridMultilevel"/>
    <w:tmpl w:val="D7321B5C"/>
    <w:lvl w:ilvl="0" w:tplc="EDAA4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51063"/>
    <w:multiLevelType w:val="hybridMultilevel"/>
    <w:tmpl w:val="134A609A"/>
    <w:lvl w:ilvl="0" w:tplc="61D45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C1341"/>
    <w:multiLevelType w:val="hybridMultilevel"/>
    <w:tmpl w:val="C4F0DEF0"/>
    <w:lvl w:ilvl="0" w:tplc="312A60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7"/>
  </w:num>
  <w:num w:numId="7">
    <w:abstractNumId w:val="20"/>
  </w:num>
  <w:num w:numId="8">
    <w:abstractNumId w:val="24"/>
  </w:num>
  <w:num w:numId="9">
    <w:abstractNumId w:val="6"/>
  </w:num>
  <w:num w:numId="10">
    <w:abstractNumId w:val="25"/>
  </w:num>
  <w:num w:numId="11">
    <w:abstractNumId w:val="28"/>
  </w:num>
  <w:num w:numId="12">
    <w:abstractNumId w:val="22"/>
  </w:num>
  <w:num w:numId="13">
    <w:abstractNumId w:val="1"/>
  </w:num>
  <w:num w:numId="14">
    <w:abstractNumId w:val="0"/>
  </w:num>
  <w:num w:numId="15">
    <w:abstractNumId w:val="7"/>
  </w:num>
  <w:num w:numId="16">
    <w:abstractNumId w:val="9"/>
  </w:num>
  <w:num w:numId="17">
    <w:abstractNumId w:val="5"/>
  </w:num>
  <w:num w:numId="18">
    <w:abstractNumId w:val="8"/>
  </w:num>
  <w:num w:numId="19">
    <w:abstractNumId w:val="4"/>
  </w:num>
  <w:num w:numId="20">
    <w:abstractNumId w:val="16"/>
  </w:num>
  <w:num w:numId="21">
    <w:abstractNumId w:val="29"/>
  </w:num>
  <w:num w:numId="22">
    <w:abstractNumId w:val="2"/>
  </w:num>
  <w:num w:numId="23">
    <w:abstractNumId w:val="18"/>
  </w:num>
  <w:num w:numId="24">
    <w:abstractNumId w:val="3"/>
  </w:num>
  <w:num w:numId="25">
    <w:abstractNumId w:val="23"/>
  </w:num>
  <w:num w:numId="26">
    <w:abstractNumId w:val="14"/>
  </w:num>
  <w:num w:numId="27">
    <w:abstractNumId w:val="10"/>
  </w:num>
  <w:num w:numId="28">
    <w:abstractNumId w:val="12"/>
  </w:num>
  <w:num w:numId="29">
    <w:abstractNumId w:val="19"/>
  </w:num>
  <w:num w:numId="30">
    <w:abstractNumId w:val="2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221"/>
    <w:rsid w:val="00A6106A"/>
    <w:rsid w:val="00D6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3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D63221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D63221"/>
    <w:pPr>
      <w:ind w:left="720"/>
      <w:contextualSpacing/>
    </w:pPr>
  </w:style>
  <w:style w:type="paragraph" w:styleId="a6">
    <w:name w:val="Body Text"/>
    <w:basedOn w:val="a"/>
    <w:link w:val="a7"/>
    <w:rsid w:val="00D632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632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D63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63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63221"/>
  </w:style>
  <w:style w:type="paragraph" w:styleId="ab">
    <w:name w:val="Subtitle"/>
    <w:basedOn w:val="a"/>
    <w:link w:val="ac"/>
    <w:qFormat/>
    <w:rsid w:val="00D632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Подзаголовок Знак"/>
    <w:basedOn w:val="a0"/>
    <w:link w:val="ab"/>
    <w:rsid w:val="00D632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summarylist1">
    <w:name w:val="esummarylist1"/>
    <w:basedOn w:val="a0"/>
    <w:rsid w:val="00D63221"/>
    <w:rPr>
      <w:color w:val="444444"/>
      <w:sz w:val="20"/>
      <w:szCs w:val="20"/>
    </w:rPr>
  </w:style>
  <w:style w:type="character" w:styleId="ad">
    <w:name w:val="Hyperlink"/>
    <w:semiHidden/>
    <w:rsid w:val="00D63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2348</Words>
  <Characters>13386</Characters>
  <Application>Microsoft Office Word</Application>
  <DocSecurity>0</DocSecurity>
  <Lines>111</Lines>
  <Paragraphs>31</Paragraphs>
  <ScaleCrop>false</ScaleCrop>
  <Company/>
  <LinksUpToDate>false</LinksUpToDate>
  <CharactersWithSpaces>15703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2015-02-15T09:55:00Z</dcterms:created>
  <dcterms:modified xsi:type="dcterms:W3CDTF">2015-02-15T09:55:00Z</dcterms:modified>
</cp:coreProperties>
</file>