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94" w:rsidRPr="00244923" w:rsidRDefault="00E74C94" w:rsidP="00244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74C94" w:rsidRPr="001C2F29" w:rsidRDefault="00E74C94" w:rsidP="00E74C94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2F29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Рабочая программа к курсу «Умники и умницы» </w:t>
      </w:r>
      <w:proofErr w:type="gramStart"/>
      <w:r w:rsidRPr="001C2F29">
        <w:rPr>
          <w:rFonts w:ascii="Times New Roman" w:hAnsi="Times New Roman"/>
          <w:bCs/>
          <w:color w:val="000000"/>
          <w:spacing w:val="-3"/>
          <w:sz w:val="24"/>
          <w:szCs w:val="24"/>
        </w:rPr>
        <w:t>составлена</w:t>
      </w:r>
      <w:r w:rsidRPr="001C2F29">
        <w:rPr>
          <w:rFonts w:ascii="Times New Roman" w:hAnsi="Times New Roman"/>
          <w:sz w:val="24"/>
          <w:szCs w:val="24"/>
        </w:rPr>
        <w:t xml:space="preserve"> </w:t>
      </w:r>
      <w:r w:rsidRPr="001C2F29">
        <w:rPr>
          <w:rFonts w:ascii="Times New Roman" w:eastAsia="SchoolBookC" w:hAnsi="Times New Roman"/>
          <w:sz w:val="24"/>
          <w:szCs w:val="24"/>
        </w:rPr>
        <w:t xml:space="preserve"> в</w:t>
      </w:r>
      <w:proofErr w:type="gramEnd"/>
      <w:r w:rsidRPr="001C2F29">
        <w:rPr>
          <w:rFonts w:ascii="Times New Roman" w:eastAsia="SchoolBookC" w:hAnsi="Times New Roman"/>
          <w:sz w:val="24"/>
          <w:szCs w:val="24"/>
        </w:rPr>
        <w:t xml:space="preserve"> соответствии с требованиями Федерального государственного образовательного стандарта начального общего образования,</w:t>
      </w:r>
      <w:r w:rsidRPr="001C2F29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</w:t>
      </w:r>
      <w:proofErr w:type="spellStart"/>
      <w:r w:rsidRPr="001C2F29">
        <w:rPr>
          <w:rFonts w:ascii="Times New Roman" w:hAnsi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1C2F29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О. Холодовой «Юным умникам и умни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цам». – Москва: РОСТ книга, 2014</w:t>
      </w:r>
      <w:r w:rsidRPr="001C2F29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г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</w:p>
    <w:p w:rsidR="00E74C94" w:rsidRDefault="00E74C94" w:rsidP="00E74C94">
      <w:pPr>
        <w:shd w:val="clear" w:color="auto" w:fill="FFFFFF"/>
        <w:spacing w:after="0"/>
        <w:ind w:left="24" w:firstLine="494"/>
        <w:jc w:val="both"/>
        <w:rPr>
          <w:rFonts w:ascii="Times New Roman" w:eastAsia="Times New Roman" w:hAnsi="Times New Roman"/>
          <w:lang w:eastAsia="ru-RU"/>
        </w:rPr>
      </w:pPr>
      <w:r w:rsidRPr="006B1078">
        <w:rPr>
          <w:rFonts w:ascii="Times New Roman" w:eastAsia="Times New Roman" w:hAnsi="Times New Roman"/>
          <w:lang w:eastAsia="ru-RU"/>
        </w:rPr>
        <w:t xml:space="preserve">.                                                                                                     </w:t>
      </w:r>
    </w:p>
    <w:p w:rsidR="00E74C94" w:rsidRDefault="00E74C94" w:rsidP="00E74C94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1C2F29"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 w:rsidRPr="001C2F29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E74C94">
        <w:rPr>
          <w:rFonts w:ascii="Times New Roman" w:hAnsi="Times New Roman"/>
          <w:color w:val="000000"/>
          <w:spacing w:val="1"/>
          <w:sz w:val="24"/>
          <w:szCs w:val="24"/>
        </w:rPr>
        <w:t>интеллект</w:t>
      </w:r>
      <w:r w:rsidRPr="00E74C94">
        <w:rPr>
          <w:rFonts w:ascii="Times New Roman" w:hAnsi="Times New Roman"/>
          <w:color w:val="000000"/>
          <w:spacing w:val="-1"/>
          <w:sz w:val="24"/>
          <w:szCs w:val="24"/>
        </w:rPr>
        <w:t>уально-развивающих занятий</w:t>
      </w:r>
      <w:r w:rsidRPr="001C2F29">
        <w:rPr>
          <w:rFonts w:ascii="Times New Roman" w:hAnsi="Times New Roman"/>
          <w:spacing w:val="-3"/>
          <w:sz w:val="24"/>
          <w:szCs w:val="24"/>
        </w:rPr>
        <w:t xml:space="preserve"> для учащихся начальных классов и рассчитана на четыре года обучения. Во втором классе 34 часа (1 часа в неделю). Программа второго класса реализована в рамках «</w:t>
      </w:r>
      <w:proofErr w:type="spellStart"/>
      <w:r w:rsidRPr="001C2F29">
        <w:rPr>
          <w:rFonts w:ascii="Times New Roman" w:hAnsi="Times New Roman"/>
          <w:spacing w:val="-3"/>
          <w:sz w:val="24"/>
          <w:szCs w:val="24"/>
        </w:rPr>
        <w:t>Внеучебной</w:t>
      </w:r>
      <w:proofErr w:type="spellEnd"/>
      <w:r w:rsidRPr="001C2F29">
        <w:rPr>
          <w:rFonts w:ascii="Times New Roman" w:hAnsi="Times New Roman"/>
          <w:spacing w:val="-3"/>
          <w:sz w:val="24"/>
          <w:szCs w:val="24"/>
        </w:rPr>
        <w:t xml:space="preserve"> деятельности» в соответс</w:t>
      </w:r>
      <w:r>
        <w:rPr>
          <w:rFonts w:ascii="Times New Roman" w:hAnsi="Times New Roman"/>
          <w:spacing w:val="-3"/>
          <w:sz w:val="24"/>
          <w:szCs w:val="24"/>
        </w:rPr>
        <w:t xml:space="preserve">твии с   образовательным планом. </w:t>
      </w:r>
    </w:p>
    <w:p w:rsidR="00E74C94" w:rsidRPr="001C2F29" w:rsidRDefault="00E74C94" w:rsidP="00E74C94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1C2F29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E74C94" w:rsidRPr="001C2F29" w:rsidRDefault="00E74C94" w:rsidP="00E74C94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  <w:r w:rsidRPr="001C2F29"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Цель данного курса: </w:t>
      </w:r>
      <w:r w:rsidRPr="001C2F29">
        <w:rPr>
          <w:rFonts w:ascii="Times New Roman" w:hAnsi="Times New Roman"/>
          <w:spacing w:val="-3"/>
          <w:sz w:val="24"/>
          <w:szCs w:val="24"/>
        </w:rPr>
        <w:t xml:space="preserve">развитие познавательных способностей </w:t>
      </w:r>
      <w:proofErr w:type="gramStart"/>
      <w:r w:rsidRPr="001C2F29">
        <w:rPr>
          <w:rFonts w:ascii="Times New Roman" w:hAnsi="Times New Roman"/>
          <w:spacing w:val="-3"/>
          <w:sz w:val="24"/>
          <w:szCs w:val="24"/>
        </w:rPr>
        <w:t>учащихся  на</w:t>
      </w:r>
      <w:proofErr w:type="gramEnd"/>
      <w:r w:rsidRPr="001C2F29">
        <w:rPr>
          <w:rFonts w:ascii="Times New Roman" w:hAnsi="Times New Roman"/>
          <w:spacing w:val="-3"/>
          <w:sz w:val="24"/>
          <w:szCs w:val="24"/>
        </w:rPr>
        <w:t xml:space="preserve"> основе системы развивающих занятий.</w:t>
      </w:r>
    </w:p>
    <w:p w:rsidR="00E74C94" w:rsidRPr="001C2F29" w:rsidRDefault="00E74C94" w:rsidP="00E74C94">
      <w:pPr>
        <w:shd w:val="clear" w:color="auto" w:fill="FFFFFF"/>
        <w:spacing w:after="0"/>
        <w:rPr>
          <w:rFonts w:ascii="Times New Roman" w:hAnsi="Times New Roman"/>
          <w:spacing w:val="-3"/>
          <w:sz w:val="24"/>
          <w:szCs w:val="24"/>
        </w:rPr>
      </w:pPr>
      <w:r w:rsidRPr="001C2F29">
        <w:rPr>
          <w:rFonts w:ascii="Times New Roman" w:hAnsi="Times New Roman"/>
          <w:spacing w:val="-3"/>
          <w:sz w:val="24"/>
          <w:szCs w:val="24"/>
        </w:rPr>
        <w:t xml:space="preserve">         </w:t>
      </w:r>
      <w:r w:rsidRPr="001C2F29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E74C94" w:rsidRPr="001C2F29" w:rsidRDefault="00E74C94" w:rsidP="00E74C9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1C2F29">
        <w:rPr>
          <w:rFonts w:ascii="Times New Roman" w:hAnsi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1C2F29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E74C94" w:rsidRPr="001C2F29" w:rsidRDefault="00E74C94" w:rsidP="00E74C9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1C2F29">
        <w:rPr>
          <w:rFonts w:ascii="Times New Roman" w:hAnsi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E74C94" w:rsidRPr="001C2F29" w:rsidRDefault="00E74C94" w:rsidP="00E74C9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1C2F29">
        <w:rPr>
          <w:rFonts w:ascii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1C2F29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E74C94" w:rsidRPr="001C2F29" w:rsidRDefault="00E74C94" w:rsidP="00E74C9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1C2F29">
        <w:rPr>
          <w:rFonts w:ascii="Times New Roman" w:hAnsi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1C2F29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E74C94" w:rsidRPr="001C2F29" w:rsidRDefault="00E74C94" w:rsidP="00E74C9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1C2F29">
        <w:rPr>
          <w:rFonts w:ascii="Times New Roman" w:hAnsi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E74C94" w:rsidRPr="001C2F29" w:rsidRDefault="00E74C94" w:rsidP="00E74C9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1C2F29">
        <w:rPr>
          <w:rFonts w:ascii="Times New Roman" w:hAnsi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E74C94" w:rsidRPr="001C2F29" w:rsidRDefault="00E74C94" w:rsidP="00E74C94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6" w:lineRule="auto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1C2F29">
        <w:rPr>
          <w:rFonts w:ascii="Times New Roman" w:hAnsi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E74C94" w:rsidRPr="001C2F29" w:rsidRDefault="00E74C94" w:rsidP="00E74C9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74C94" w:rsidRDefault="00E74C94" w:rsidP="00E74C9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1C2F29">
        <w:rPr>
          <w:rFonts w:ascii="Times New Roman" w:hAnsi="Times New Roman"/>
          <w:color w:val="000000"/>
          <w:spacing w:val="-3"/>
          <w:sz w:val="24"/>
          <w:szCs w:val="24"/>
        </w:rPr>
        <w:t>Таким образом, принципиально</w:t>
      </w:r>
      <w:r w:rsidRPr="001C2F29">
        <w:rPr>
          <w:rFonts w:ascii="Times New Roman" w:hAnsi="Times New Roman"/>
          <w:color w:val="000000"/>
          <w:spacing w:val="-2"/>
          <w:sz w:val="24"/>
          <w:szCs w:val="24"/>
        </w:rPr>
        <w:t xml:space="preserve">й </w:t>
      </w:r>
      <w:r w:rsidRPr="001C2F2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задачей предлагаемого курса является именно </w:t>
      </w:r>
      <w:r w:rsidRPr="001C2F29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развитие познав</w:t>
      </w:r>
      <w:r w:rsidRPr="001C2F29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ательных способностей</w:t>
      </w:r>
      <w:r w:rsidRPr="001C2F2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и </w:t>
      </w:r>
      <w:proofErr w:type="spellStart"/>
      <w:r w:rsidRPr="001C2F29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общеучебных</w:t>
      </w:r>
      <w:proofErr w:type="spellEnd"/>
      <w:r w:rsidRPr="001C2F29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 xml:space="preserve"> умений и навыков</w:t>
      </w:r>
      <w:r w:rsidRPr="001C2F2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, а не </w:t>
      </w:r>
      <w:r w:rsidRPr="001C2F29">
        <w:rPr>
          <w:rFonts w:ascii="Times New Roman" w:hAnsi="Times New Roman"/>
          <w:b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244923" w:rsidRDefault="00244923" w:rsidP="00E74C9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244923" w:rsidRDefault="00244923" w:rsidP="00E74C9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244923" w:rsidRDefault="00244923" w:rsidP="00E74C9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244923" w:rsidRPr="001C2F29" w:rsidRDefault="00244923" w:rsidP="00E74C9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E74C94" w:rsidRPr="001C2F29" w:rsidRDefault="00E74C94" w:rsidP="00E74C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4C94" w:rsidRDefault="00E74C94" w:rsidP="00E74C94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lastRenderedPageBreak/>
        <w:t>Содержание программы</w:t>
      </w:r>
    </w:p>
    <w:p w:rsidR="00E74C94" w:rsidRPr="001C2F29" w:rsidRDefault="00E74C94" w:rsidP="00E74C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1C2F29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E74C94" w:rsidRPr="001C2F29" w:rsidRDefault="00E74C94" w:rsidP="00E74C94">
      <w:pPr>
        <w:shd w:val="clear" w:color="auto" w:fill="FFFFFF"/>
        <w:spacing w:after="0"/>
        <w:ind w:left="10" w:right="106" w:firstLine="72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1C2F29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1C2F29">
        <w:rPr>
          <w:rFonts w:ascii="Times New Roman" w:hAnsi="Times New Roman"/>
          <w:color w:val="000000"/>
          <w:spacing w:val="-2"/>
          <w:sz w:val="24"/>
          <w:szCs w:val="24"/>
        </w:rPr>
        <w:t xml:space="preserve">ние детьми </w:t>
      </w:r>
      <w:r w:rsidRPr="001C2F29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1C2F29">
        <w:rPr>
          <w:rFonts w:ascii="Times New Roman" w:hAnsi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1C2F2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C2F29">
        <w:rPr>
          <w:rFonts w:ascii="Times New Roman" w:hAnsi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1C2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1C2F29">
        <w:rPr>
          <w:rFonts w:ascii="Times New Roman" w:hAnsi="Times New Roman"/>
          <w:color w:val="000000"/>
          <w:sz w:val="24"/>
          <w:szCs w:val="24"/>
        </w:rPr>
        <w:t>равлять собой в сложных ситуациях.</w:t>
      </w:r>
    </w:p>
    <w:p w:rsidR="00E74C94" w:rsidRPr="001C2F29" w:rsidRDefault="00E74C94" w:rsidP="00E74C94">
      <w:pPr>
        <w:shd w:val="clear" w:color="auto" w:fill="FFFFFF"/>
        <w:spacing w:after="0"/>
        <w:ind w:right="115" w:firstLine="72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1C2F29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1C2F29"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 w:rsidRPr="001C2F29">
        <w:rPr>
          <w:rFonts w:ascii="Times New Roman" w:hAnsi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1C2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1C2F29">
        <w:rPr>
          <w:rFonts w:ascii="Times New Roman" w:hAnsi="Times New Roman"/>
          <w:color w:val="000000"/>
          <w:sz w:val="24"/>
          <w:szCs w:val="24"/>
        </w:rPr>
        <w:t>руется такое важное качество</w:t>
      </w:r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C2F29">
        <w:rPr>
          <w:rFonts w:ascii="Times New Roman" w:hAnsi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E74C94" w:rsidRPr="001C2F29" w:rsidRDefault="00E74C94" w:rsidP="00E74C94">
      <w:pPr>
        <w:shd w:val="clear" w:color="auto" w:fill="FFFFFF"/>
        <w:spacing w:after="0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1C2F2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1C2F29">
        <w:rPr>
          <w:rFonts w:ascii="Times New Roman" w:hAnsi="Times New Roman"/>
          <w:color w:val="000000"/>
          <w:sz w:val="24"/>
          <w:szCs w:val="24"/>
        </w:rPr>
        <w:t>Такой формой работы создаются</w:t>
      </w:r>
      <w:r w:rsidRPr="001C2F29">
        <w:rPr>
          <w:rFonts w:ascii="Times New Roman" w:hAnsi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1C2F29">
        <w:rPr>
          <w:rFonts w:ascii="Times New Roman" w:hAnsi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1C2F2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1C2F29">
        <w:rPr>
          <w:rFonts w:ascii="Times New Roman" w:hAnsi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1C2F29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1C2F29">
        <w:rPr>
          <w:rFonts w:ascii="Times New Roman" w:hAnsi="Times New Roman"/>
          <w:color w:val="000000"/>
          <w:spacing w:val="-2"/>
          <w:sz w:val="24"/>
          <w:szCs w:val="24"/>
        </w:rPr>
        <w:t>тельностью,</w:t>
      </w:r>
    </w:p>
    <w:p w:rsidR="00E74C94" w:rsidRPr="001C2F29" w:rsidRDefault="00E74C94" w:rsidP="00E74C94">
      <w:pPr>
        <w:shd w:val="clear" w:color="auto" w:fill="FFFFFF"/>
        <w:spacing w:after="0"/>
        <w:ind w:left="10" w:right="11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C2F29">
        <w:rPr>
          <w:rFonts w:ascii="Times New Roman" w:hAnsi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1C2F29">
        <w:rPr>
          <w:rFonts w:ascii="Times New Roman" w:hAnsi="Times New Roman"/>
          <w:color w:val="000000"/>
          <w:sz w:val="24"/>
          <w:szCs w:val="24"/>
        </w:rPr>
        <w:softHyphen/>
      </w:r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1C2F29">
        <w:rPr>
          <w:rFonts w:ascii="Times New Roman" w:hAnsi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1C2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1C2F29">
        <w:rPr>
          <w:rFonts w:ascii="Times New Roman" w:hAnsi="Times New Roman"/>
          <w:color w:val="000000"/>
          <w:sz w:val="24"/>
          <w:szCs w:val="24"/>
        </w:rPr>
        <w:t>рые они могут решать успешно).</w:t>
      </w:r>
    </w:p>
    <w:p w:rsidR="00E74C94" w:rsidRPr="001C2F29" w:rsidRDefault="00E74C94" w:rsidP="00E74C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1C2F29">
        <w:rPr>
          <w:rFonts w:ascii="Times New Roman" w:hAnsi="Times New Roman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</w:t>
      </w:r>
      <w:proofErr w:type="gramStart"/>
      <w:r w:rsidRPr="001C2F29">
        <w:rPr>
          <w:rFonts w:ascii="Times New Roman" w:hAnsi="Times New Roman"/>
          <w:color w:val="000000"/>
          <w:spacing w:val="6"/>
          <w:sz w:val="24"/>
          <w:szCs w:val="24"/>
        </w:rPr>
        <w:t>темы  и</w:t>
      </w:r>
      <w:proofErr w:type="gramEnd"/>
      <w:r w:rsidRPr="001C2F29">
        <w:rPr>
          <w:rFonts w:ascii="Times New Roman" w:hAnsi="Times New Roman"/>
          <w:color w:val="000000"/>
          <w:spacing w:val="6"/>
          <w:sz w:val="24"/>
          <w:szCs w:val="24"/>
        </w:rPr>
        <w:t xml:space="preserve">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E74C94" w:rsidRPr="001C2F29" w:rsidRDefault="00E74C94" w:rsidP="00E74C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1C2F29">
        <w:rPr>
          <w:rFonts w:ascii="Times New Roman" w:hAnsi="Times New Roman"/>
          <w:color w:val="000000"/>
          <w:spacing w:val="6"/>
          <w:sz w:val="24"/>
          <w:szCs w:val="24"/>
        </w:rPr>
        <w:t xml:space="preserve">    </w:t>
      </w:r>
    </w:p>
    <w:p w:rsidR="00EF5352" w:rsidRPr="001C2F29" w:rsidRDefault="00EF5352" w:rsidP="00EF535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C2F29">
        <w:rPr>
          <w:rFonts w:ascii="Times New Roman" w:hAnsi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1C2F29"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1C2F29"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EF5352" w:rsidRPr="001C2F29" w:rsidRDefault="00EF5352" w:rsidP="00EF5352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C2F29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слуховых, осязательных ощущений. Формирование и развитие пространственных представлений. Развитие умение </w:t>
      </w:r>
      <w:proofErr w:type="gramStart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>ориентироваться  в</w:t>
      </w:r>
      <w:proofErr w:type="gramEnd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</w:t>
      </w:r>
      <w:proofErr w:type="gramStart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>восприятия  предметов</w:t>
      </w:r>
      <w:proofErr w:type="gramEnd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 xml:space="preserve"> и явлений. Тренировочные упражнения и дидактические </w:t>
      </w:r>
      <w:proofErr w:type="gramStart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>игры  по</w:t>
      </w:r>
      <w:proofErr w:type="gramEnd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развитию восприятия и наблюдательности.</w:t>
      </w:r>
    </w:p>
    <w:p w:rsidR="00EF5352" w:rsidRPr="001C2F29" w:rsidRDefault="00EF5352" w:rsidP="00EF5352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C2F29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 xml:space="preserve">. Диагностика памяти. Развитие зрительной, слуховой, образной, смысловой памяти. Тренировочные </w:t>
      </w:r>
      <w:proofErr w:type="gramStart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>упражнения  по</w:t>
      </w:r>
      <w:proofErr w:type="gramEnd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развитию точности  и быстроты запоминания, увеличению объёма памяти, качества воспроизведения материала.</w:t>
      </w:r>
    </w:p>
    <w:p w:rsidR="00EF5352" w:rsidRPr="001C2F29" w:rsidRDefault="00EF5352" w:rsidP="00EF5352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C2F29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 xml:space="preserve">. Диагностика произвольного внимания. Тренировочные упражнения на </w:t>
      </w:r>
      <w:proofErr w:type="gramStart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>развитие  способности</w:t>
      </w:r>
      <w:proofErr w:type="gramEnd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 xml:space="preserve"> переключать, распределять внимание, увеличение объёма устойчивости, концентрации внимания.</w:t>
      </w:r>
    </w:p>
    <w:p w:rsidR="00EF5352" w:rsidRPr="001C2F29" w:rsidRDefault="00EF5352" w:rsidP="00EF5352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C2F29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</w:r>
      <w:proofErr w:type="gramStart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>сравнивать  предметы</w:t>
      </w:r>
      <w:proofErr w:type="gramEnd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>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E74C94" w:rsidRPr="00244923" w:rsidRDefault="00EF5352" w:rsidP="00244923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C2F29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lastRenderedPageBreak/>
        <w:t>Развитие речи</w:t>
      </w:r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</w:t>
      </w:r>
      <w:proofErr w:type="gramStart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>Формирование  умения</w:t>
      </w:r>
      <w:proofErr w:type="gramEnd"/>
      <w:r w:rsidRPr="001C2F29">
        <w:rPr>
          <w:rFonts w:ascii="Times New Roman" w:hAnsi="Times New Roman"/>
          <w:color w:val="000000"/>
          <w:spacing w:val="-1"/>
          <w:sz w:val="24"/>
          <w:szCs w:val="24"/>
        </w:rPr>
        <w:t xml:space="preserve"> давать </w:t>
      </w:r>
      <w:r w:rsidR="00244923">
        <w:rPr>
          <w:rFonts w:ascii="Times New Roman" w:hAnsi="Times New Roman"/>
          <w:color w:val="000000"/>
          <w:spacing w:val="-1"/>
          <w:sz w:val="24"/>
          <w:szCs w:val="24"/>
        </w:rPr>
        <w:t>несложные определения понятия</w:t>
      </w:r>
    </w:p>
    <w:p w:rsidR="00E74C94" w:rsidRPr="001C2F29" w:rsidRDefault="00E74C94" w:rsidP="0024492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74C94" w:rsidRPr="001C2F29" w:rsidRDefault="00E74C94" w:rsidP="00E74C94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C2F29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1C2F2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C2F29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курса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1C2F29">
        <w:rPr>
          <w:rFonts w:ascii="Times New Roman" w:hAnsi="Times New Roman"/>
          <w:sz w:val="24"/>
          <w:szCs w:val="24"/>
        </w:rPr>
        <w:t xml:space="preserve"> изучения курса   во 2-м классе является формирование следующих умений: </w:t>
      </w:r>
    </w:p>
    <w:p w:rsidR="00E74C94" w:rsidRPr="001C2F29" w:rsidRDefault="00E74C94" w:rsidP="00E74C94">
      <w:pPr>
        <w:pStyle w:val="3"/>
        <w:numPr>
          <w:ilvl w:val="0"/>
          <w:numId w:val="10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1C2F29">
        <w:rPr>
          <w:b w:val="0"/>
          <w:i/>
          <w:sz w:val="24"/>
          <w:szCs w:val="24"/>
        </w:rPr>
        <w:t>Определять</w:t>
      </w:r>
      <w:r w:rsidRPr="001C2F29">
        <w:rPr>
          <w:b w:val="0"/>
          <w:sz w:val="24"/>
          <w:szCs w:val="24"/>
        </w:rPr>
        <w:t xml:space="preserve"> и </w:t>
      </w:r>
      <w:r w:rsidRPr="001C2F29">
        <w:rPr>
          <w:b w:val="0"/>
          <w:i/>
          <w:sz w:val="24"/>
          <w:szCs w:val="24"/>
        </w:rPr>
        <w:t>высказывать</w:t>
      </w:r>
      <w:r w:rsidRPr="001C2F29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E74C94" w:rsidRPr="001C2F29" w:rsidRDefault="00E74C94" w:rsidP="00E74C94">
      <w:pPr>
        <w:pStyle w:val="3"/>
        <w:numPr>
          <w:ilvl w:val="0"/>
          <w:numId w:val="1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 w:rsidRPr="001C2F29">
        <w:rPr>
          <w:b w:val="0"/>
          <w:sz w:val="24"/>
          <w:szCs w:val="24"/>
        </w:rPr>
        <w:t xml:space="preserve">поведения,  </w:t>
      </w:r>
      <w:r w:rsidRPr="001C2F29">
        <w:rPr>
          <w:b w:val="0"/>
          <w:i/>
          <w:sz w:val="24"/>
          <w:szCs w:val="24"/>
        </w:rPr>
        <w:t>делать</w:t>
      </w:r>
      <w:proofErr w:type="gramEnd"/>
      <w:r w:rsidRPr="001C2F29">
        <w:rPr>
          <w:b w:val="0"/>
          <w:i/>
          <w:sz w:val="24"/>
          <w:szCs w:val="24"/>
        </w:rPr>
        <w:t xml:space="preserve"> выбор</w:t>
      </w:r>
      <w:r w:rsidRPr="001C2F29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E74C94" w:rsidRPr="001C2F29" w:rsidRDefault="00E74C94" w:rsidP="00E74C9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C2F29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1C2F29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1C2F29">
        <w:rPr>
          <w:rFonts w:ascii="Times New Roman" w:hAnsi="Times New Roman"/>
          <w:sz w:val="24"/>
          <w:szCs w:val="24"/>
        </w:rPr>
        <w:t xml:space="preserve"> изучения курса   во 2-м классе являются формирование следующих универсальных учебных действий (УУД). </w:t>
      </w:r>
    </w:p>
    <w:p w:rsidR="00E74C94" w:rsidRPr="001C2F29" w:rsidRDefault="00E74C94" w:rsidP="00E74C94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1C2F29">
        <w:rPr>
          <w:b w:val="0"/>
          <w:i/>
          <w:sz w:val="24"/>
          <w:szCs w:val="24"/>
        </w:rPr>
        <w:t>Регулятивные УУД</w:t>
      </w:r>
      <w:r w:rsidRPr="001C2F29">
        <w:rPr>
          <w:b w:val="0"/>
          <w:sz w:val="24"/>
          <w:szCs w:val="24"/>
        </w:rPr>
        <w:t>:</w:t>
      </w:r>
    </w:p>
    <w:p w:rsidR="00E74C94" w:rsidRPr="001C2F29" w:rsidRDefault="00E74C94" w:rsidP="00E74C94">
      <w:pPr>
        <w:pStyle w:val="3"/>
        <w:numPr>
          <w:ilvl w:val="0"/>
          <w:numId w:val="12"/>
        </w:numPr>
        <w:tabs>
          <w:tab w:val="clear" w:pos="1004"/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1C2F29">
        <w:rPr>
          <w:b w:val="0"/>
          <w:i/>
          <w:sz w:val="24"/>
          <w:szCs w:val="24"/>
        </w:rPr>
        <w:t>Определять</w:t>
      </w:r>
      <w:r w:rsidRPr="001C2F29">
        <w:rPr>
          <w:b w:val="0"/>
          <w:sz w:val="24"/>
          <w:szCs w:val="24"/>
        </w:rPr>
        <w:t xml:space="preserve"> и </w:t>
      </w:r>
      <w:r w:rsidRPr="001C2F29">
        <w:rPr>
          <w:b w:val="0"/>
          <w:i/>
          <w:sz w:val="24"/>
          <w:szCs w:val="24"/>
        </w:rPr>
        <w:t>формулировать</w:t>
      </w:r>
      <w:r w:rsidRPr="001C2F29">
        <w:rPr>
          <w:b w:val="0"/>
          <w:sz w:val="24"/>
          <w:szCs w:val="24"/>
        </w:rPr>
        <w:t xml:space="preserve"> цель деятельности   с помощью учителя. </w:t>
      </w:r>
    </w:p>
    <w:p w:rsidR="00E74C94" w:rsidRPr="001C2F29" w:rsidRDefault="00E74C94" w:rsidP="00E74C94">
      <w:pPr>
        <w:pStyle w:val="a4"/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left"/>
        <w:rPr>
          <w:b w:val="0"/>
        </w:rPr>
      </w:pPr>
      <w:r w:rsidRPr="001C2F29">
        <w:rPr>
          <w:b w:val="0"/>
          <w:i/>
        </w:rPr>
        <w:t>Проговаривать</w:t>
      </w:r>
      <w:r w:rsidRPr="001C2F29">
        <w:rPr>
          <w:b w:val="0"/>
        </w:rPr>
        <w:t xml:space="preserve"> последовательность действий  . </w:t>
      </w:r>
    </w:p>
    <w:p w:rsidR="00E74C94" w:rsidRPr="001C2F29" w:rsidRDefault="00E74C94" w:rsidP="00E74C94">
      <w:pPr>
        <w:pStyle w:val="3"/>
        <w:numPr>
          <w:ilvl w:val="0"/>
          <w:numId w:val="14"/>
        </w:numPr>
        <w:tabs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 xml:space="preserve">Учиться </w:t>
      </w:r>
      <w:r w:rsidRPr="001C2F29">
        <w:rPr>
          <w:b w:val="0"/>
          <w:i/>
          <w:sz w:val="24"/>
          <w:szCs w:val="24"/>
        </w:rPr>
        <w:t>высказывать</w:t>
      </w:r>
      <w:r w:rsidRPr="001C2F29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E74C94" w:rsidRPr="001C2F29" w:rsidRDefault="00E74C94" w:rsidP="00E74C94">
      <w:pPr>
        <w:pStyle w:val="3"/>
        <w:numPr>
          <w:ilvl w:val="0"/>
          <w:numId w:val="15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 xml:space="preserve">Учиться </w:t>
      </w:r>
      <w:r w:rsidRPr="001C2F29">
        <w:rPr>
          <w:b w:val="0"/>
          <w:i/>
          <w:sz w:val="24"/>
          <w:szCs w:val="24"/>
        </w:rPr>
        <w:t>работать</w:t>
      </w:r>
      <w:r w:rsidRPr="001C2F29">
        <w:rPr>
          <w:b w:val="0"/>
          <w:sz w:val="24"/>
          <w:szCs w:val="24"/>
        </w:rPr>
        <w:t xml:space="preserve"> по предложенному учителем плану.</w:t>
      </w:r>
    </w:p>
    <w:p w:rsidR="00E74C94" w:rsidRPr="001C2F29" w:rsidRDefault="00E74C94" w:rsidP="00E74C94">
      <w:pPr>
        <w:pStyle w:val="3"/>
        <w:numPr>
          <w:ilvl w:val="0"/>
          <w:numId w:val="16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 xml:space="preserve">Учиться </w:t>
      </w:r>
      <w:r w:rsidRPr="001C2F29">
        <w:rPr>
          <w:b w:val="0"/>
          <w:i/>
          <w:sz w:val="24"/>
          <w:szCs w:val="24"/>
        </w:rPr>
        <w:t>отличать</w:t>
      </w:r>
      <w:r w:rsidRPr="001C2F29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E74C94" w:rsidRPr="001C2F29" w:rsidRDefault="00E74C94" w:rsidP="00E74C94">
      <w:pPr>
        <w:pStyle w:val="3"/>
        <w:numPr>
          <w:ilvl w:val="0"/>
          <w:numId w:val="17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1C2F29">
        <w:rPr>
          <w:b w:val="0"/>
          <w:i/>
          <w:sz w:val="24"/>
          <w:szCs w:val="24"/>
        </w:rPr>
        <w:t>давать</w:t>
      </w:r>
      <w:r w:rsidRPr="001C2F29">
        <w:rPr>
          <w:b w:val="0"/>
          <w:sz w:val="24"/>
          <w:szCs w:val="24"/>
        </w:rPr>
        <w:t xml:space="preserve"> эмоциональную </w:t>
      </w:r>
      <w:r w:rsidRPr="001C2F29">
        <w:rPr>
          <w:b w:val="0"/>
          <w:i/>
          <w:sz w:val="24"/>
          <w:szCs w:val="24"/>
        </w:rPr>
        <w:t>оценку</w:t>
      </w:r>
      <w:r w:rsidRPr="001C2F29">
        <w:rPr>
          <w:b w:val="0"/>
          <w:sz w:val="24"/>
          <w:szCs w:val="24"/>
        </w:rPr>
        <w:t xml:space="preserve"> деятельности товарищей. </w:t>
      </w:r>
    </w:p>
    <w:p w:rsidR="00E74C94" w:rsidRPr="001C2F29" w:rsidRDefault="00E74C94" w:rsidP="00E74C94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1C2F29">
        <w:rPr>
          <w:b w:val="0"/>
          <w:i/>
          <w:sz w:val="24"/>
          <w:szCs w:val="24"/>
        </w:rPr>
        <w:t>Познавательные УУД:</w:t>
      </w:r>
    </w:p>
    <w:p w:rsidR="00E74C94" w:rsidRPr="001C2F29" w:rsidRDefault="00E74C94" w:rsidP="00E74C94">
      <w:pPr>
        <w:pStyle w:val="3"/>
        <w:numPr>
          <w:ilvl w:val="0"/>
          <w:numId w:val="18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 xml:space="preserve">Ориентироваться в своей системе знаний: </w:t>
      </w:r>
      <w:r w:rsidRPr="001C2F29">
        <w:rPr>
          <w:b w:val="0"/>
          <w:i/>
          <w:sz w:val="24"/>
          <w:szCs w:val="24"/>
        </w:rPr>
        <w:t>отличать</w:t>
      </w:r>
      <w:r w:rsidRPr="001C2F29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E74C94" w:rsidRPr="001C2F29" w:rsidRDefault="00E74C94" w:rsidP="00E74C94">
      <w:pPr>
        <w:pStyle w:val="3"/>
        <w:numPr>
          <w:ilvl w:val="0"/>
          <w:numId w:val="19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>Делать предварительный отбор источников информации:</w:t>
      </w:r>
      <w:r w:rsidRPr="001C2F29">
        <w:rPr>
          <w:b w:val="0"/>
          <w:i/>
          <w:sz w:val="24"/>
          <w:szCs w:val="24"/>
        </w:rPr>
        <w:t xml:space="preserve"> </w:t>
      </w:r>
      <w:proofErr w:type="gramStart"/>
      <w:r w:rsidRPr="001C2F29">
        <w:rPr>
          <w:b w:val="0"/>
          <w:i/>
          <w:sz w:val="24"/>
          <w:szCs w:val="24"/>
        </w:rPr>
        <w:t>ориентироваться</w:t>
      </w:r>
      <w:r w:rsidRPr="001C2F29">
        <w:rPr>
          <w:b w:val="0"/>
          <w:sz w:val="24"/>
          <w:szCs w:val="24"/>
        </w:rPr>
        <w:t xml:space="preserve">  в</w:t>
      </w:r>
      <w:proofErr w:type="gramEnd"/>
      <w:r w:rsidRPr="001C2F29">
        <w:rPr>
          <w:b w:val="0"/>
          <w:sz w:val="24"/>
          <w:szCs w:val="24"/>
        </w:rPr>
        <w:t xml:space="preserve"> учебнике (на развороте, в оглавлении, в словаре).</w:t>
      </w:r>
    </w:p>
    <w:p w:rsidR="00E74C94" w:rsidRPr="001C2F29" w:rsidRDefault="00E74C94" w:rsidP="00E74C94">
      <w:pPr>
        <w:pStyle w:val="3"/>
        <w:numPr>
          <w:ilvl w:val="0"/>
          <w:numId w:val="20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>Добывать новые знания:</w:t>
      </w:r>
      <w:r w:rsidRPr="001C2F29">
        <w:rPr>
          <w:b w:val="0"/>
          <w:i/>
          <w:sz w:val="24"/>
          <w:szCs w:val="24"/>
        </w:rPr>
        <w:t xml:space="preserve"> находить</w:t>
      </w:r>
      <w:r w:rsidRPr="001C2F29">
        <w:rPr>
          <w:b w:val="0"/>
          <w:sz w:val="24"/>
          <w:szCs w:val="24"/>
        </w:rPr>
        <w:t xml:space="preserve"> </w:t>
      </w:r>
      <w:r w:rsidRPr="001C2F29">
        <w:rPr>
          <w:b w:val="0"/>
          <w:i/>
          <w:sz w:val="24"/>
          <w:szCs w:val="24"/>
        </w:rPr>
        <w:t>ответы</w:t>
      </w:r>
      <w:r w:rsidRPr="001C2F29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E74C94" w:rsidRPr="001C2F29" w:rsidRDefault="00E74C94" w:rsidP="00E74C94">
      <w:pPr>
        <w:pStyle w:val="3"/>
        <w:numPr>
          <w:ilvl w:val="0"/>
          <w:numId w:val="21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>Перерабатывать полученную информацию:</w:t>
      </w:r>
      <w:r w:rsidRPr="001C2F29">
        <w:rPr>
          <w:b w:val="0"/>
          <w:i/>
          <w:sz w:val="24"/>
          <w:szCs w:val="24"/>
        </w:rPr>
        <w:t xml:space="preserve"> делать выводы</w:t>
      </w:r>
      <w:r w:rsidRPr="001C2F29">
        <w:rPr>
          <w:b w:val="0"/>
          <w:sz w:val="24"/>
          <w:szCs w:val="24"/>
        </w:rPr>
        <w:t xml:space="preserve"> в </w:t>
      </w:r>
      <w:proofErr w:type="gramStart"/>
      <w:r w:rsidRPr="001C2F29">
        <w:rPr>
          <w:b w:val="0"/>
          <w:sz w:val="24"/>
          <w:szCs w:val="24"/>
        </w:rPr>
        <w:t>результате  совместной</w:t>
      </w:r>
      <w:proofErr w:type="gramEnd"/>
      <w:r w:rsidRPr="001C2F29">
        <w:rPr>
          <w:b w:val="0"/>
          <w:sz w:val="24"/>
          <w:szCs w:val="24"/>
        </w:rPr>
        <w:t xml:space="preserve">  работы всего класса.</w:t>
      </w:r>
    </w:p>
    <w:p w:rsidR="00E74C94" w:rsidRPr="001C2F29" w:rsidRDefault="00E74C94" w:rsidP="00E74C94">
      <w:pPr>
        <w:pStyle w:val="3"/>
        <w:numPr>
          <w:ilvl w:val="0"/>
          <w:numId w:val="22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 xml:space="preserve">Перерабатывать полученную информацию: </w:t>
      </w:r>
      <w:r w:rsidRPr="001C2F29">
        <w:rPr>
          <w:b w:val="0"/>
          <w:i/>
          <w:sz w:val="24"/>
          <w:szCs w:val="24"/>
        </w:rPr>
        <w:t>сравнивать</w:t>
      </w:r>
      <w:r w:rsidRPr="001C2F29">
        <w:rPr>
          <w:b w:val="0"/>
          <w:sz w:val="24"/>
          <w:szCs w:val="24"/>
        </w:rPr>
        <w:t xml:space="preserve"> и </w:t>
      </w:r>
      <w:r w:rsidRPr="001C2F29">
        <w:rPr>
          <w:b w:val="0"/>
          <w:i/>
          <w:sz w:val="24"/>
          <w:szCs w:val="24"/>
        </w:rPr>
        <w:t>группировать</w:t>
      </w:r>
      <w:r w:rsidRPr="001C2F29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E74C94" w:rsidRPr="001C2F29" w:rsidRDefault="00E74C94" w:rsidP="00E74C94">
      <w:pPr>
        <w:pStyle w:val="3"/>
        <w:numPr>
          <w:ilvl w:val="0"/>
          <w:numId w:val="23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 w:rsidRPr="001C2F29">
        <w:rPr>
          <w:b w:val="0"/>
          <w:sz w:val="24"/>
          <w:szCs w:val="24"/>
        </w:rPr>
        <w:t>простейших  моделей</w:t>
      </w:r>
      <w:proofErr w:type="gramEnd"/>
      <w:r w:rsidRPr="001C2F29">
        <w:rPr>
          <w:b w:val="0"/>
          <w:sz w:val="24"/>
          <w:szCs w:val="24"/>
        </w:rPr>
        <w:t xml:space="preserve"> (предметных, рисунков, схематических рисунков, схем).</w:t>
      </w:r>
    </w:p>
    <w:p w:rsidR="00E74C94" w:rsidRPr="001C2F29" w:rsidRDefault="00E74C94" w:rsidP="00E74C94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1C2F29">
        <w:rPr>
          <w:b w:val="0"/>
          <w:i/>
          <w:sz w:val="24"/>
          <w:szCs w:val="24"/>
        </w:rPr>
        <w:lastRenderedPageBreak/>
        <w:t>Коммуникативные УУД</w:t>
      </w:r>
      <w:r w:rsidRPr="001C2F29">
        <w:rPr>
          <w:b w:val="0"/>
          <w:sz w:val="24"/>
          <w:szCs w:val="24"/>
        </w:rPr>
        <w:t>:</w:t>
      </w:r>
    </w:p>
    <w:p w:rsidR="00E74C94" w:rsidRPr="001C2F29" w:rsidRDefault="00E74C94" w:rsidP="00E74C94">
      <w:pPr>
        <w:pStyle w:val="3"/>
        <w:numPr>
          <w:ilvl w:val="0"/>
          <w:numId w:val="23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>Донести свою позицию до других:</w:t>
      </w:r>
      <w:r w:rsidRPr="001C2F29">
        <w:rPr>
          <w:b w:val="0"/>
          <w:i/>
          <w:sz w:val="24"/>
          <w:szCs w:val="24"/>
        </w:rPr>
        <w:t xml:space="preserve"> оформлять</w:t>
      </w:r>
      <w:r w:rsidRPr="001C2F29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E74C94" w:rsidRPr="001C2F29" w:rsidRDefault="00E74C94" w:rsidP="00E74C94">
      <w:pPr>
        <w:pStyle w:val="3"/>
        <w:numPr>
          <w:ilvl w:val="0"/>
          <w:numId w:val="24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1C2F29">
        <w:rPr>
          <w:b w:val="0"/>
          <w:i/>
          <w:sz w:val="24"/>
          <w:szCs w:val="24"/>
        </w:rPr>
        <w:t>Слушать</w:t>
      </w:r>
      <w:r w:rsidRPr="001C2F29">
        <w:rPr>
          <w:b w:val="0"/>
          <w:sz w:val="24"/>
          <w:szCs w:val="24"/>
        </w:rPr>
        <w:t xml:space="preserve"> и </w:t>
      </w:r>
      <w:r w:rsidRPr="001C2F29">
        <w:rPr>
          <w:b w:val="0"/>
          <w:i/>
          <w:sz w:val="24"/>
          <w:szCs w:val="24"/>
        </w:rPr>
        <w:t>понимать</w:t>
      </w:r>
      <w:r w:rsidRPr="001C2F29">
        <w:rPr>
          <w:b w:val="0"/>
          <w:sz w:val="24"/>
          <w:szCs w:val="24"/>
        </w:rPr>
        <w:t xml:space="preserve"> речь других.</w:t>
      </w:r>
    </w:p>
    <w:p w:rsidR="00E74C94" w:rsidRPr="001C2F29" w:rsidRDefault="00E74C94" w:rsidP="00E74C94">
      <w:pPr>
        <w:pStyle w:val="3"/>
        <w:numPr>
          <w:ilvl w:val="0"/>
          <w:numId w:val="25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1C2F29">
        <w:rPr>
          <w:b w:val="0"/>
          <w:i/>
          <w:sz w:val="24"/>
          <w:szCs w:val="24"/>
        </w:rPr>
        <w:t>Читать</w:t>
      </w:r>
      <w:r w:rsidRPr="001C2F29">
        <w:rPr>
          <w:b w:val="0"/>
          <w:sz w:val="24"/>
          <w:szCs w:val="24"/>
        </w:rPr>
        <w:t xml:space="preserve"> и </w:t>
      </w:r>
      <w:r w:rsidRPr="001C2F29">
        <w:rPr>
          <w:b w:val="0"/>
          <w:i/>
          <w:sz w:val="24"/>
          <w:szCs w:val="24"/>
        </w:rPr>
        <w:t>пересказывать</w:t>
      </w:r>
      <w:r w:rsidRPr="001C2F29">
        <w:rPr>
          <w:b w:val="0"/>
          <w:sz w:val="24"/>
          <w:szCs w:val="24"/>
        </w:rPr>
        <w:t xml:space="preserve"> текст.</w:t>
      </w:r>
    </w:p>
    <w:p w:rsidR="00E74C94" w:rsidRPr="001C2F29" w:rsidRDefault="00E74C94" w:rsidP="00E74C94">
      <w:pPr>
        <w:pStyle w:val="3"/>
        <w:numPr>
          <w:ilvl w:val="0"/>
          <w:numId w:val="26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E74C94" w:rsidRPr="001C2F29" w:rsidRDefault="00E74C94" w:rsidP="00E74C94">
      <w:pPr>
        <w:pStyle w:val="3"/>
        <w:numPr>
          <w:ilvl w:val="0"/>
          <w:numId w:val="27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1C2F29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1C2F29">
        <w:rPr>
          <w:rFonts w:ascii="Times New Roman" w:hAnsi="Times New Roman"/>
          <w:sz w:val="24"/>
          <w:szCs w:val="24"/>
        </w:rPr>
        <w:t xml:space="preserve"> изучения курса   во 2-м классе являются формирование следующих умений. 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sz w:val="24"/>
          <w:szCs w:val="24"/>
        </w:rPr>
        <w:t>-судить о противоположных явлениях;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:rsidR="00E74C94" w:rsidRPr="001C2F29" w:rsidRDefault="00E74C94" w:rsidP="00E74C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F29"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 </w:t>
      </w:r>
    </w:p>
    <w:p w:rsidR="00E74C94" w:rsidRPr="00E74C94" w:rsidRDefault="00E74C94" w:rsidP="00E74C94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</w:p>
    <w:p w:rsidR="00E74C94" w:rsidRPr="00E74C94" w:rsidRDefault="00E74C94" w:rsidP="00E74C9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E74C94">
        <w:rPr>
          <w:rFonts w:ascii="Times New Roman" w:eastAsia="Times New Roman" w:hAnsi="Times New Roman" w:cs="Times New Roman"/>
          <w:b/>
          <w:lang w:eastAsia="ru-RU"/>
        </w:rPr>
        <w:t xml:space="preserve">Учебно- методическая литература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05"/>
        <w:gridCol w:w="2902"/>
      </w:tblGrid>
      <w:tr w:rsidR="00E74C94" w:rsidRPr="00E74C94" w:rsidTr="000C4DDF">
        <w:tc>
          <w:tcPr>
            <w:tcW w:w="567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305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Автор, год издания. Название пособия</w:t>
            </w:r>
          </w:p>
        </w:tc>
        <w:tc>
          <w:tcPr>
            <w:tcW w:w="2902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Вид пособия</w:t>
            </w:r>
          </w:p>
        </w:tc>
      </w:tr>
      <w:tr w:rsidR="00E74C94" w:rsidRPr="00E74C94" w:rsidTr="000C4DDF">
        <w:tc>
          <w:tcPr>
            <w:tcW w:w="567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305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 xml:space="preserve">Холодова О., Москва: РОСТ книга, 2012 </w:t>
            </w:r>
            <w:proofErr w:type="spellStart"/>
            <w:proofErr w:type="gramStart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г«</w:t>
            </w:r>
            <w:proofErr w:type="gramEnd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Юным</w:t>
            </w:r>
            <w:proofErr w:type="spellEnd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 xml:space="preserve"> умникам и умницам: Задания по развитию познавательных способностей</w:t>
            </w:r>
          </w:p>
        </w:tc>
        <w:tc>
          <w:tcPr>
            <w:tcW w:w="2902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Методическое пособие для 2 класса</w:t>
            </w:r>
          </w:p>
        </w:tc>
      </w:tr>
      <w:tr w:rsidR="00E74C94" w:rsidRPr="00E74C94" w:rsidTr="000C4DDF">
        <w:tc>
          <w:tcPr>
            <w:tcW w:w="567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305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      </w:r>
            <w:proofErr w:type="spellStart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Цибаева</w:t>
            </w:r>
            <w:proofErr w:type="spellEnd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 xml:space="preserve">. – Курган: Ин - т </w:t>
            </w:r>
            <w:proofErr w:type="spellStart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повыш</w:t>
            </w:r>
            <w:proofErr w:type="spellEnd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proofErr w:type="gramStart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 xml:space="preserve"> и переподготовки раб-</w:t>
            </w:r>
            <w:proofErr w:type="spellStart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образования, 2005. – 34 с. – </w:t>
            </w:r>
            <w:proofErr w:type="gramStart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( Серия</w:t>
            </w:r>
            <w:proofErr w:type="gramEnd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 xml:space="preserve"> «Умники и умницы»)</w:t>
            </w:r>
          </w:p>
        </w:tc>
        <w:tc>
          <w:tcPr>
            <w:tcW w:w="2902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Программа развития познавательных способностей учащихся</w:t>
            </w:r>
          </w:p>
        </w:tc>
      </w:tr>
      <w:tr w:rsidR="00E74C94" w:rsidRPr="00E74C94" w:rsidTr="000C4DDF">
        <w:tc>
          <w:tcPr>
            <w:tcW w:w="567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7305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 xml:space="preserve">Григорьев Д.В. Внеурочная деятельность школьников [Текст]: методический конструктор: пособие для учителя / </w:t>
            </w:r>
            <w:proofErr w:type="spellStart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Д.В.Григорьев</w:t>
            </w:r>
            <w:proofErr w:type="spellEnd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П.В.Степанов</w:t>
            </w:r>
            <w:proofErr w:type="spellEnd"/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2010. – 223 с. – (Стандарты второго поколения)</w:t>
            </w:r>
          </w:p>
        </w:tc>
        <w:tc>
          <w:tcPr>
            <w:tcW w:w="2902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Пособие для учителя</w:t>
            </w:r>
          </w:p>
        </w:tc>
      </w:tr>
      <w:tr w:rsidR="00E74C94" w:rsidRPr="00E74C94" w:rsidTr="000C4DDF">
        <w:tc>
          <w:tcPr>
            <w:tcW w:w="567" w:type="dxa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305" w:type="dxa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Холодова О., Москва: «Юным умникам и умницам: Задания по развитию познавательных способностей. РОСТ книга, 2013г</w:t>
            </w:r>
          </w:p>
        </w:tc>
        <w:tc>
          <w:tcPr>
            <w:tcW w:w="2902" w:type="dxa"/>
            <w:vAlign w:val="center"/>
          </w:tcPr>
          <w:p w:rsidR="00E74C94" w:rsidRPr="00E74C94" w:rsidRDefault="00E74C94" w:rsidP="00E7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94">
              <w:rPr>
                <w:rFonts w:ascii="Times New Roman" w:eastAsia="Times New Roman" w:hAnsi="Times New Roman" w:cs="Times New Roman"/>
                <w:lang w:eastAsia="ru-RU"/>
              </w:rPr>
              <w:t>Рабочие те</w:t>
            </w:r>
            <w:r w:rsidRPr="00E74C94">
              <w:rPr>
                <w:rFonts w:ascii="Times New Roman" w:eastAsia="Times New Roman" w:hAnsi="Times New Roman" w:cs="Times New Roman"/>
              </w:rPr>
              <w:t>тради в 2-х частях.</w:t>
            </w:r>
          </w:p>
        </w:tc>
      </w:tr>
    </w:tbl>
    <w:p w:rsidR="00E74C94" w:rsidRDefault="00E74C94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  <w:bookmarkStart w:id="0" w:name="248fe50bf14be91f36804ab1c71b95e734c27218"/>
      <w:bookmarkStart w:id="1" w:name="2"/>
      <w:bookmarkEnd w:id="0"/>
      <w:bookmarkEnd w:id="1"/>
    </w:p>
    <w:p w:rsidR="00E74C94" w:rsidRPr="00E74C94" w:rsidRDefault="00E74C94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74C94" w:rsidRDefault="00E74C94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44923" w:rsidRDefault="00244923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44923" w:rsidRDefault="00244923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44923" w:rsidRDefault="00244923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44923" w:rsidRDefault="00244923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44923" w:rsidRDefault="00244923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44923" w:rsidRDefault="00244923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44923" w:rsidRDefault="00244923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44923" w:rsidRDefault="00244923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44923" w:rsidRDefault="00244923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44923" w:rsidRPr="00E74C94" w:rsidRDefault="00244923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44923" w:rsidRPr="003C3692" w:rsidRDefault="00244923" w:rsidP="0024492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692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планирование.</w:t>
      </w:r>
    </w:p>
    <w:tbl>
      <w:tblPr>
        <w:tblpPr w:leftFromText="180" w:rightFromText="180" w:vertAnchor="text" w:horzAnchor="margin" w:tblpX="19" w:tblpY="6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850"/>
        <w:gridCol w:w="4536"/>
        <w:gridCol w:w="3828"/>
        <w:gridCol w:w="3402"/>
      </w:tblGrid>
      <w:tr w:rsidR="00244923" w:rsidRPr="00D16E8E" w:rsidTr="008A4ADF">
        <w:trPr>
          <w:trHeight w:val="3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244923" w:rsidRPr="003C3692" w:rsidRDefault="00244923" w:rsidP="008A4AD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E8E">
              <w:rPr>
                <w:rFonts w:ascii="Times New Roman" w:eastAsia="Times New Roman" w:hAnsi="Times New Roman" w:cs="Times New Roman"/>
                <w:b/>
              </w:rPr>
              <w:t>Цель (содержание)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E8E">
              <w:rPr>
                <w:rFonts w:ascii="Times New Roman" w:eastAsia="Times New Roman" w:hAnsi="Times New Roman" w:cs="Times New Roman"/>
                <w:b/>
              </w:rPr>
              <w:t>Возможные виды деятельности</w:t>
            </w:r>
          </w:p>
        </w:tc>
      </w:tr>
      <w:tr w:rsidR="00244923" w:rsidRPr="00D16E8E" w:rsidTr="008A4ADF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6E8E">
              <w:rPr>
                <w:rFonts w:ascii="Times New Roman" w:eastAsia="Times New Roman" w:hAnsi="Times New Roman" w:cs="Times New Roman"/>
                <w:b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  <w:b/>
              </w:rPr>
              <w:t>Факт.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Диагностика уровня развития познавательных процессов у второклассников.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Различать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главное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существенное на основе развивающих заданий и упражнений, сравнивать предметы.</w:t>
            </w: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Выделять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закономерности, завершать схемы.</w:t>
            </w: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Анализировать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ситуацию,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Называть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 по описанию.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Демонстрировать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переключать, распределять внимание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Объяснять 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 и выражений.</w:t>
            </w: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Составлять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загадки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небольшие рассказы, сочинять сказки.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Различать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предметы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цвету, форме, размеру.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Описывать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то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было обнаружено с помощью органов чувств.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Составлять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преобразовывать фигуры.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Объяснять 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 и выражений.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Различать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предметы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цвету, форме, размеру.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Описывать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то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было обнаружено с помощью органов чувств.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 xml:space="preserve">Демонстрировать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целенаправленное и осмысленное наблюдение.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Определять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глаз размеры предмета. 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Демонстрировать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чувство времени, веса, расположенности в пространстве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Объяснять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смысл крылатых и метафорических выражений.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Демонстрировать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целенаправленное и осмысленное наблюдение.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Анализировать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ситуацию,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связи.</w:t>
            </w: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Выделять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закономерности, завершать схемы.</w:t>
            </w: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Анализировать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ситуацию,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Демонстрировать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целенаправленное и осмысленное наблюдение.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Описывать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то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было обнаружено с помощью органов чувств.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Выделять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закономерности, завершать схемы.</w:t>
            </w: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Анализировать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ситуацию,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связи.</w:t>
            </w: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Выделять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закономерности, завершать схемы.</w:t>
            </w: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Анализировать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ситуацию,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Демонстрировать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целенаправленное и осмысленное наблюдение.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Выделять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закономерности, завершать схемы.</w:t>
            </w: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Анализировать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ситуацию,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 причинно-следственные связи.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Демонстрировать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целенаправленное и осмысленное наблюдение.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Описывать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то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было обнаружено с помощью органов чувств.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Выделять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закономерности, завершать схемы.</w:t>
            </w: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Анализировать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ситуацию,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Описывать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то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было обнаружено с помощью органов чувств.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Выделять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закономерности, завершать схемы.</w:t>
            </w:r>
          </w:p>
          <w:p w:rsidR="00244923" w:rsidRPr="00D16E8E" w:rsidRDefault="00244923" w:rsidP="008A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Анализировать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ситуацию,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Описывать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то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было обнаружено с помощью органов чувств.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6E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Описывать</w:t>
            </w:r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то</w:t>
            </w:r>
            <w:proofErr w:type="gramEnd"/>
            <w:r w:rsidRPr="00D16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что было обнаружено с помощью органов чувств.</w:t>
            </w:r>
          </w:p>
          <w:p w:rsidR="00244923" w:rsidRPr="00D16E8E" w:rsidRDefault="00244923" w:rsidP="008A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Логические задачи на развитие способности рассуждать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 Ответь быстро на вопросы. Запомни и нарисуй. Составь новые слова Логические задачи.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Тренировка внимания.</w:t>
            </w:r>
          </w:p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 Ответь быстро на вопросы. Игры на внимание.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</w:t>
            </w:r>
            <w:r w:rsidRPr="003C369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Тренировка слуховой памяти. Прочитай слова, правильно поставь ударение. Логические задачи на развитие способности рассуждать.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«Шапка для размышлений».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Знакомство с разными геометрическими фигурами. Игра «Внимание». Игра «Найди фигуру».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7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Поиск закономерностей.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 xml:space="preserve">Мозговая гимнастика. Ответь быстро на вопросы. Игра «Так же, </w:t>
            </w:r>
            <w:proofErr w:type="gramStart"/>
            <w:r w:rsidRPr="003C3692">
              <w:rPr>
                <w:rFonts w:ascii="Times New Roman" w:eastAsia="Times New Roman" w:hAnsi="Times New Roman" w:cs="Times New Roman"/>
              </w:rPr>
              <w:t>как….</w:t>
            </w:r>
            <w:proofErr w:type="gramEnd"/>
            <w:r w:rsidRPr="003C3692">
              <w:rPr>
                <w:rFonts w:ascii="Times New Roman" w:eastAsia="Times New Roman" w:hAnsi="Times New Roman" w:cs="Times New Roman"/>
              </w:rPr>
              <w:t>.». Найди буквенную закономерность (числовую). Логические задачи.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Игра «Умники и умницы</w:t>
            </w:r>
            <w:proofErr w:type="gramStart"/>
            <w:r w:rsidRPr="003C3692">
              <w:rPr>
                <w:rFonts w:ascii="Times New Roman" w:eastAsia="Times New Roman" w:hAnsi="Times New Roman" w:cs="Times New Roman"/>
              </w:rPr>
              <w:t>»..</w:t>
            </w:r>
            <w:proofErr w:type="gramEnd"/>
          </w:p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Кто быстро и правильно ответить на вопросы.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«Это интересно!»</w:t>
            </w:r>
          </w:p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Повторение алфавита, игра «Шифровальщик», составляем новые слова, решение логических задач.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 xml:space="preserve">  Работа со спичками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 xml:space="preserve">Игра «Художник», знакомство с изографами, вычерчивание фигур, </w:t>
            </w:r>
            <w:r w:rsidRPr="003C3692">
              <w:rPr>
                <w:rFonts w:ascii="Times New Roman" w:eastAsia="Times New Roman" w:hAnsi="Times New Roman" w:cs="Times New Roman"/>
              </w:rPr>
              <w:lastRenderedPageBreak/>
              <w:t>развитие пространственного воображения работа со спичками (строим дом, поверните его в другую сторону, выкладывание фигур из спичек по желанию)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Логические задачи.</w:t>
            </w:r>
          </w:p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 Ответь быстро на вопросы. Тренировка внимания. Составляем новые слова.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«Закодированное слово».</w:t>
            </w:r>
            <w:r w:rsidRPr="003C369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tabs>
                <w:tab w:val="left" w:pos="1559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 Ответь быстро на вопросы. Произнеси слово задом наперёд. Отгадайте слово по первым буквам слов.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tabs>
                <w:tab w:val="left" w:pos="1559"/>
              </w:tabs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Ира «Найди фигуру».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 xml:space="preserve">Мозговая гимнастика. Ответь быстро на </w:t>
            </w:r>
            <w:proofErr w:type="spellStart"/>
            <w:r w:rsidRPr="003C3692">
              <w:rPr>
                <w:rFonts w:ascii="Times New Roman" w:eastAsia="Times New Roman" w:hAnsi="Times New Roman" w:cs="Times New Roman"/>
              </w:rPr>
              <w:t>вопросы.Тренировка</w:t>
            </w:r>
            <w:proofErr w:type="spellEnd"/>
            <w:r w:rsidRPr="003C3692">
              <w:rPr>
                <w:rFonts w:ascii="Times New Roman" w:eastAsia="Times New Roman" w:hAnsi="Times New Roman" w:cs="Times New Roman"/>
              </w:rPr>
              <w:t xml:space="preserve"> зрительной памяти. Игра «Угадай </w:t>
            </w:r>
            <w:proofErr w:type="spellStart"/>
            <w:r w:rsidRPr="003C3692">
              <w:rPr>
                <w:rFonts w:ascii="Times New Roman" w:eastAsia="Times New Roman" w:hAnsi="Times New Roman" w:cs="Times New Roman"/>
              </w:rPr>
              <w:t>число</w:t>
            </w:r>
            <w:proofErr w:type="gramStart"/>
            <w:r w:rsidRPr="003C3692">
              <w:rPr>
                <w:rFonts w:ascii="Times New Roman" w:eastAsia="Times New Roman" w:hAnsi="Times New Roman" w:cs="Times New Roman"/>
              </w:rPr>
              <w:t>».Ответь</w:t>
            </w:r>
            <w:proofErr w:type="spellEnd"/>
            <w:proofErr w:type="gramEnd"/>
            <w:r w:rsidRPr="003C3692">
              <w:rPr>
                <w:rFonts w:ascii="Times New Roman" w:eastAsia="Times New Roman" w:hAnsi="Times New Roman" w:cs="Times New Roman"/>
              </w:rPr>
              <w:t xml:space="preserve"> на вопросы, по словам на доске.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Поиск закономерностей.</w:t>
            </w:r>
            <w:r w:rsidRPr="003C369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 Ответь быстро на вопросы. Игра «Внимание». Как получилось слово?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Игра «Фантазёр».</w:t>
            </w:r>
            <w:r w:rsidRPr="003C369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 xml:space="preserve">Мозговая </w:t>
            </w:r>
            <w:proofErr w:type="spellStart"/>
            <w:r w:rsidRPr="003C3692">
              <w:rPr>
                <w:rFonts w:ascii="Times New Roman" w:eastAsia="Times New Roman" w:hAnsi="Times New Roman" w:cs="Times New Roman"/>
              </w:rPr>
              <w:t>гимнастика.Ответь</w:t>
            </w:r>
            <w:proofErr w:type="spellEnd"/>
            <w:r w:rsidRPr="003C3692">
              <w:rPr>
                <w:rFonts w:ascii="Times New Roman" w:eastAsia="Times New Roman" w:hAnsi="Times New Roman" w:cs="Times New Roman"/>
              </w:rPr>
              <w:t xml:space="preserve"> быстро на вопросы. Игра «На что похоже?»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Разгадывание ребусов.</w:t>
            </w:r>
            <w:r w:rsidRPr="003C369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Знакомство с ребусами, разгадывание ребусов.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2" w:name="_GoBack"/>
        <w:bookmarkEnd w:id="2"/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«Весёлые вопросы».</w:t>
            </w:r>
          </w:p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 xml:space="preserve">Мозговая гимнастика. Ответь быстро на вопросы. Кто больше составит вопросов. Нарисуй </w:t>
            </w:r>
            <w:proofErr w:type="gramStart"/>
            <w:r w:rsidRPr="003C3692">
              <w:rPr>
                <w:rFonts w:ascii="Times New Roman" w:eastAsia="Times New Roman" w:hAnsi="Times New Roman" w:cs="Times New Roman"/>
              </w:rPr>
              <w:t>вид  сверху</w:t>
            </w:r>
            <w:proofErr w:type="gramEnd"/>
            <w:r w:rsidRPr="003C3692">
              <w:rPr>
                <w:rFonts w:ascii="Times New Roman" w:eastAsia="Times New Roman" w:hAnsi="Times New Roman" w:cs="Times New Roman"/>
              </w:rPr>
              <w:t>. Логические задачи.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Игра «Умники и умницы».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Уровень кругозора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Игра «Внимание».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 Ответь быстро на вопросы. Тренировка слуховой памяти. Игра в слова.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Измени свойство.</w:t>
            </w:r>
          </w:p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 Ответь быстро на вопросы Тренировка зрительной памяти. Найди 10 отличий. Игра «Измени свойство».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Игра «Так же, как…»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4923" w:rsidRPr="00D16E8E" w:rsidTr="008A4ADF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Работа с изографами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Повторить что такое изограф. Разгадывание изографов.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6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Математический марафон.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Решение логических задач, решение числовых выражений, отгадывание чисел.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Вопросы – загадки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 Ответь быстро на вопросы.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0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Игра «Выполни просьбы букв».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Знакомство с разными геометрическими фигурами. Игра «Внимание». Игра «Найди фигуру». Составь слова из одного большого слова.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5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Поиск закономерностей.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 Ответь быстро на вопросы. Игра «Внимание». Как получилось слово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Игра «Умники и умницы».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Уровень кругозора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tabs>
                <w:tab w:val="left" w:pos="3315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Логические задачи.</w:t>
            </w:r>
          </w:p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Посмотри и дополни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 Ответь быстро на вопросы. Тренировка внимания. Составляем новые слова.</w:t>
            </w:r>
          </w:p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 Разгадывание ребусов.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tabs>
                <w:tab w:val="left" w:pos="3315"/>
              </w:tabs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Что? Где? КОГДА?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Интеллектуальная игра.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0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tabs>
                <w:tab w:val="left" w:pos="3315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Работа со спичками.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Игра «Художник», знакомство с изографами, вычерчивание фигур, развитие пространственного воображения работа со спичками (строим дом, поверните его в другую сторону, выкладывание фигур из спичек по желанию)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tabs>
                <w:tab w:val="left" w:pos="3315"/>
              </w:tabs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Литературная викторина.</w:t>
            </w:r>
          </w:p>
          <w:p w:rsidR="00244923" w:rsidRPr="003C3692" w:rsidRDefault="00244923" w:rsidP="008A4ADF">
            <w:pPr>
              <w:tabs>
                <w:tab w:val="left" w:pos="3315"/>
              </w:tabs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Игра «Лабиринт».</w:t>
            </w:r>
            <w:r w:rsidRPr="003C369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Угадай героев сказок, рассказов, повестей.</w:t>
            </w:r>
          </w:p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Тренировка слуховой памяти. Определи на слух общий звук в словах.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4923" w:rsidRPr="00D16E8E" w:rsidTr="008A4ADF">
        <w:trPr>
          <w:trHeight w:val="1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Игра «Самый умный».</w:t>
            </w:r>
          </w:p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 xml:space="preserve">Диагностика уровня развития познавательных </w:t>
            </w:r>
            <w:proofErr w:type="gramStart"/>
            <w:r w:rsidRPr="003C3692">
              <w:rPr>
                <w:rFonts w:ascii="Times New Roman" w:eastAsia="Times New Roman" w:hAnsi="Times New Roman" w:cs="Times New Roman"/>
              </w:rPr>
              <w:t>процессов  в</w:t>
            </w:r>
            <w:proofErr w:type="gramEnd"/>
            <w:r w:rsidRPr="003C3692">
              <w:rPr>
                <w:rFonts w:ascii="Times New Roman" w:eastAsia="Times New Roman" w:hAnsi="Times New Roman" w:cs="Times New Roman"/>
              </w:rPr>
              <w:t xml:space="preserve"> конце года.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Уровень кругозора</w:t>
            </w:r>
          </w:p>
          <w:p w:rsidR="00244923" w:rsidRPr="003C3692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3C3692">
              <w:rPr>
                <w:rFonts w:ascii="Times New Roman" w:eastAsia="Times New Roman" w:hAnsi="Times New Roman" w:cs="Times New Roman"/>
              </w:rPr>
              <w:t>Мозговая гимнастика. Уровень кругозора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923" w:rsidRPr="00D16E8E" w:rsidRDefault="00244923" w:rsidP="008A4ADF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4C94" w:rsidRPr="00E74C94" w:rsidRDefault="00E74C94" w:rsidP="00E74C9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DF0150" w:rsidRDefault="00DF0150"/>
    <w:sectPr w:rsidR="00DF0150" w:rsidSect="0024492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0545F7"/>
    <w:multiLevelType w:val="hybridMultilevel"/>
    <w:tmpl w:val="F622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763E"/>
    <w:multiLevelType w:val="hybridMultilevel"/>
    <w:tmpl w:val="E4E4BAA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3A77B3"/>
    <w:multiLevelType w:val="hybridMultilevel"/>
    <w:tmpl w:val="811C9B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B43890"/>
    <w:multiLevelType w:val="hybridMultilevel"/>
    <w:tmpl w:val="64E2877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F0526F1"/>
    <w:multiLevelType w:val="hybridMultilevel"/>
    <w:tmpl w:val="93CCA63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2"/>
  </w:num>
  <w:num w:numId="5">
    <w:abstractNumId w:val="12"/>
  </w:num>
  <w:num w:numId="6">
    <w:abstractNumId w:val="24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22"/>
  </w:num>
  <w:num w:numId="11">
    <w:abstractNumId w:val="11"/>
  </w:num>
  <w:num w:numId="12">
    <w:abstractNumId w:val="7"/>
  </w:num>
  <w:num w:numId="13">
    <w:abstractNumId w:val="21"/>
  </w:num>
  <w:num w:numId="14">
    <w:abstractNumId w:val="13"/>
  </w:num>
  <w:num w:numId="15">
    <w:abstractNumId w:val="16"/>
  </w:num>
  <w:num w:numId="16">
    <w:abstractNumId w:val="25"/>
  </w:num>
  <w:num w:numId="17">
    <w:abstractNumId w:val="19"/>
  </w:num>
  <w:num w:numId="18">
    <w:abstractNumId w:val="14"/>
  </w:num>
  <w:num w:numId="19">
    <w:abstractNumId w:val="20"/>
  </w:num>
  <w:num w:numId="20">
    <w:abstractNumId w:val="8"/>
  </w:num>
  <w:num w:numId="21">
    <w:abstractNumId w:val="23"/>
  </w:num>
  <w:num w:numId="22">
    <w:abstractNumId w:val="5"/>
  </w:num>
  <w:num w:numId="23">
    <w:abstractNumId w:val="4"/>
  </w:num>
  <w:num w:numId="24">
    <w:abstractNumId w:val="9"/>
  </w:num>
  <w:num w:numId="25">
    <w:abstractNumId w:val="1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94"/>
    <w:rsid w:val="00244923"/>
    <w:rsid w:val="00DF0150"/>
    <w:rsid w:val="00E74C94"/>
    <w:rsid w:val="00E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CF54A-F121-42B1-85E8-5398042A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E74C9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E7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E74C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5">
    <w:name w:val="Название Знак"/>
    <w:basedOn w:val="a0"/>
    <w:link w:val="a4"/>
    <w:rsid w:val="00E74C9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B5D7-3B10-4ABA-96D6-D1A2E794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2014-09-07T19:57:00Z</dcterms:created>
  <dcterms:modified xsi:type="dcterms:W3CDTF">2015-02-21T09:45:00Z</dcterms:modified>
</cp:coreProperties>
</file>