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29E" w:rsidRPr="00A178B7" w:rsidRDefault="00CB129E" w:rsidP="00CB12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OLE_LINK2"/>
      <w:bookmarkStart w:id="1" w:name="OLE_LINK1"/>
      <w:bookmarkStart w:id="2" w:name="_GoBack"/>
    </w:p>
    <w:bookmarkEnd w:id="0"/>
    <w:bookmarkEnd w:id="1"/>
    <w:p w:rsidR="00A178B7" w:rsidRPr="00A178B7" w:rsidRDefault="00A178B7" w:rsidP="00A178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A178B7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Раздел 1. Пояснительная записка</w:t>
      </w:r>
    </w:p>
    <w:p w:rsidR="00A178B7" w:rsidRPr="00A178B7" w:rsidRDefault="00A178B7" w:rsidP="00A178B7">
      <w:pPr>
        <w:suppressAutoHyphens/>
        <w:spacing w:after="0" w:line="240" w:lineRule="auto"/>
        <w:ind w:right="129" w:firstLine="709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A178B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Рабочая программа по Русскому языку разработана на основе:</w:t>
      </w:r>
    </w:p>
    <w:p w:rsidR="00A178B7" w:rsidRPr="00A178B7" w:rsidRDefault="00A178B7" w:rsidP="00A178B7">
      <w:pPr>
        <w:numPr>
          <w:ilvl w:val="0"/>
          <w:numId w:val="1"/>
        </w:numPr>
        <w:suppressAutoHyphens/>
        <w:spacing w:after="0" w:line="240" w:lineRule="auto"/>
        <w:ind w:left="284" w:right="12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178B7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начального общего образования;</w:t>
      </w:r>
    </w:p>
    <w:p w:rsidR="00A178B7" w:rsidRPr="00A178B7" w:rsidRDefault="00A178B7" w:rsidP="00A178B7">
      <w:pPr>
        <w:numPr>
          <w:ilvl w:val="0"/>
          <w:numId w:val="1"/>
        </w:numPr>
        <w:suppressAutoHyphens/>
        <w:spacing w:after="0" w:line="240" w:lineRule="auto"/>
        <w:ind w:left="284" w:right="12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178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примерной основной общеобразовательной программы по русскому языку;</w:t>
      </w:r>
    </w:p>
    <w:p w:rsidR="00A178B7" w:rsidRPr="00A178B7" w:rsidRDefault="00A178B7" w:rsidP="00A178B7">
      <w:pPr>
        <w:numPr>
          <w:ilvl w:val="0"/>
          <w:numId w:val="1"/>
        </w:numPr>
        <w:suppressAutoHyphens/>
        <w:spacing w:after="0" w:line="240" w:lineRule="auto"/>
        <w:ind w:left="284" w:right="12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178B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авторской программы по русскому языку автор </w:t>
      </w:r>
      <w:proofErr w:type="spellStart"/>
      <w:r w:rsidRPr="00A178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Л.М.Зеленина</w:t>
      </w:r>
      <w:proofErr w:type="spellEnd"/>
      <w:r w:rsidRPr="00A178B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178B7">
        <w:rPr>
          <w:rFonts w:ascii="Times New Roman" w:eastAsiaTheme="minorEastAsia" w:hAnsi="Times New Roman" w:cs="Times New Roman"/>
          <w:sz w:val="24"/>
          <w:szCs w:val="24"/>
          <w:lang w:eastAsia="ru-RU"/>
        </w:rPr>
        <w:t>Т.Е</w:t>
      </w:r>
      <w:r w:rsidRPr="00A178B7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A178B7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Хохлова</w:t>
      </w:r>
      <w:proofErr w:type="spellEnd"/>
      <w:r w:rsidRPr="00A178B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(УМК «Школа России»);</w:t>
      </w:r>
    </w:p>
    <w:p w:rsidR="00A178B7" w:rsidRPr="00A178B7" w:rsidRDefault="00A178B7" w:rsidP="00A178B7">
      <w:pPr>
        <w:numPr>
          <w:ilvl w:val="0"/>
          <w:numId w:val="1"/>
        </w:numPr>
        <w:suppressAutoHyphens/>
        <w:spacing w:after="0" w:line="240" w:lineRule="auto"/>
        <w:ind w:left="284" w:right="12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178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основной образовательной программы НОО НШ-ДС №64 ОАО «РЖД»;</w:t>
      </w:r>
    </w:p>
    <w:p w:rsidR="00A178B7" w:rsidRPr="00A178B7" w:rsidRDefault="00A178B7" w:rsidP="00A178B7">
      <w:pPr>
        <w:numPr>
          <w:ilvl w:val="0"/>
          <w:numId w:val="1"/>
        </w:numPr>
        <w:suppressAutoHyphens/>
        <w:spacing w:after="0" w:line="240" w:lineRule="auto"/>
        <w:ind w:left="284" w:right="12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178B7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требований к результатам освоения основной образовательной программы начального общего образования;</w:t>
      </w:r>
    </w:p>
    <w:p w:rsidR="00A178B7" w:rsidRPr="00A178B7" w:rsidRDefault="00A178B7" w:rsidP="00A178B7">
      <w:pPr>
        <w:numPr>
          <w:ilvl w:val="0"/>
          <w:numId w:val="1"/>
        </w:numPr>
        <w:suppressAutoHyphens/>
        <w:spacing w:after="0" w:line="240" w:lineRule="auto"/>
        <w:ind w:left="284" w:right="12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178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программы формирования универсальных учебных действий.</w:t>
      </w:r>
    </w:p>
    <w:p w:rsidR="00A178B7" w:rsidRPr="00A178B7" w:rsidRDefault="00A178B7" w:rsidP="00A178B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A178B7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Цель </w:t>
      </w:r>
      <w:r w:rsidRPr="00A178B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изучения курса «Русский язык»:</w:t>
      </w:r>
    </w:p>
    <w:p w:rsidR="00A178B7" w:rsidRPr="00A178B7" w:rsidRDefault="00A178B7" w:rsidP="00A178B7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A178B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– создание условий для осознания ребёнком себя как языковой личности, для становления у него интереса к изучению русского языка, для появления сознательного отношения к своей речи;</w:t>
      </w:r>
    </w:p>
    <w:p w:rsidR="00A178B7" w:rsidRPr="00A178B7" w:rsidRDefault="00A178B7" w:rsidP="00A178B7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A178B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– становление основ лингвистических знаний как элемента представления о научной картине мира и как базу для формирования умения осознанно пользоваться языком в процессе коммуникации;</w:t>
      </w:r>
    </w:p>
    <w:p w:rsidR="00A178B7" w:rsidRPr="00A178B7" w:rsidRDefault="00A178B7" w:rsidP="00A178B7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A178B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– формирование комплекса языковых и речевых умений, обеспечивающих сознательное использование средств языка, функциональную грамотность учащихся;</w:t>
      </w:r>
    </w:p>
    <w:p w:rsidR="00A178B7" w:rsidRPr="00A178B7" w:rsidRDefault="00A178B7" w:rsidP="00A178B7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A178B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– обеспечение становления у младших школьников всех видов речевой деятельности в устной и письменной форме, становление их коммуникативной компетенции.</w:t>
      </w:r>
    </w:p>
    <w:p w:rsidR="00A178B7" w:rsidRPr="00A178B7" w:rsidRDefault="00A178B7" w:rsidP="00A178B7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A178B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При этом решаются следующие </w:t>
      </w:r>
      <w:r w:rsidRPr="00A178B7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задачи</w:t>
      </w:r>
      <w:r w:rsidRPr="00A178B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:</w:t>
      </w:r>
    </w:p>
    <w:p w:rsidR="00A178B7" w:rsidRPr="00A178B7" w:rsidRDefault="00A178B7" w:rsidP="00A178B7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A178B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– формирование осознанных, контролируемых языковых и речевых умений;</w:t>
      </w:r>
    </w:p>
    <w:p w:rsidR="00A178B7" w:rsidRPr="00A178B7" w:rsidRDefault="00A178B7" w:rsidP="00A178B7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A178B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– совершенствование языковой интуиции, становление лингвистического мышления, учебной самостоятельности (в </w:t>
      </w:r>
      <w:proofErr w:type="spellStart"/>
      <w:r w:rsidRPr="00A178B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т.ч</w:t>
      </w:r>
      <w:proofErr w:type="spellEnd"/>
      <w:r w:rsidRPr="00A178B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. умения работать с книгой, словарями, справочниками);</w:t>
      </w:r>
    </w:p>
    <w:p w:rsidR="00A178B7" w:rsidRPr="00A178B7" w:rsidRDefault="00A178B7" w:rsidP="00A178B7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A178B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– обеспечения интереса к изучению русского языка, привитие уважения к языку и себе как его носителю, внимания к качеству своей устной и письменной речи.</w:t>
      </w:r>
    </w:p>
    <w:p w:rsidR="00A178B7" w:rsidRPr="00A178B7" w:rsidRDefault="00A178B7" w:rsidP="00A178B7">
      <w:pPr>
        <w:suppressAutoHyphens/>
        <w:spacing w:after="0" w:line="240" w:lineRule="auto"/>
        <w:ind w:right="129"/>
        <w:contextualSpacing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A178B7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      </w:t>
      </w:r>
    </w:p>
    <w:p w:rsidR="00A178B7" w:rsidRPr="00A178B7" w:rsidRDefault="00A178B7" w:rsidP="00A178B7">
      <w:pPr>
        <w:suppressAutoHyphens/>
        <w:spacing w:after="0" w:line="240" w:lineRule="auto"/>
        <w:ind w:right="129"/>
        <w:contextualSpacing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A178B7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Раздел 2. Общая характеристика учебного предмета (курса)</w:t>
      </w:r>
    </w:p>
    <w:p w:rsidR="00A178B7" w:rsidRPr="00A178B7" w:rsidRDefault="00A178B7" w:rsidP="00A17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русского языка начинается с обучения грамоте. 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 Обучение письму идёт параллельно с обучением чтению с учётом принципа координации устной и письменной речи. Содержание обучения грамоте обеспечивает решение основных задач трёх его периодов: </w:t>
      </w:r>
      <w:proofErr w:type="spellStart"/>
      <w:r w:rsidRPr="00A178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добукварного</w:t>
      </w:r>
      <w:proofErr w:type="spellEnd"/>
      <w:r w:rsidRPr="00A17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(подготовительного), </w:t>
      </w:r>
      <w:r w:rsidRPr="00A178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букварного</w:t>
      </w:r>
      <w:r w:rsidRPr="00A17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(основного) и </w:t>
      </w:r>
      <w:proofErr w:type="spellStart"/>
      <w:r w:rsidRPr="00A178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послебукварного</w:t>
      </w:r>
      <w:proofErr w:type="spellEnd"/>
      <w:r w:rsidRPr="00A17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(заключительного).</w:t>
      </w:r>
    </w:p>
    <w:p w:rsidR="00A178B7" w:rsidRPr="00A178B7" w:rsidRDefault="00A178B7" w:rsidP="00A17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обучения грамоте начинается раздельное изучение русского языка и литературного чтения. </w:t>
      </w:r>
    </w:p>
    <w:p w:rsidR="00A178B7" w:rsidRPr="00A178B7" w:rsidRDefault="00A178B7" w:rsidP="00A17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B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Систематический курс русского языка представлен в программе следующими содержательными линиями:</w:t>
      </w:r>
    </w:p>
    <w:p w:rsidR="00A178B7" w:rsidRPr="00A178B7" w:rsidRDefault="00A178B7" w:rsidP="00A17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B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система языка (основы лингвистических знаний): лексика, фонетика и орфоэпия, графика, состав слова (</w:t>
      </w:r>
      <w:proofErr w:type="spellStart"/>
      <w:r w:rsidRPr="00A178B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морфемика</w:t>
      </w:r>
      <w:proofErr w:type="spellEnd"/>
      <w:r w:rsidRPr="00A17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грамматика (морфология и синтаксис); </w:t>
      </w:r>
    </w:p>
    <w:p w:rsidR="00A178B7" w:rsidRPr="00A178B7" w:rsidRDefault="00A178B7" w:rsidP="00A17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орфография и пунктуация; </w:t>
      </w:r>
    </w:p>
    <w:p w:rsidR="00A178B7" w:rsidRPr="00A178B7" w:rsidRDefault="00A178B7" w:rsidP="00A17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 развитие речи. </w:t>
      </w:r>
    </w:p>
    <w:p w:rsidR="00A178B7" w:rsidRPr="00A178B7" w:rsidRDefault="00A178B7" w:rsidP="00A17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общения, на осознание ими значения русского языка как государственного языка Российской Федерации, языка межнационального общения.</w:t>
      </w:r>
    </w:p>
    <w:p w:rsidR="00A178B7" w:rsidRPr="00A178B7" w:rsidRDefault="00A178B7" w:rsidP="00A17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8B7" w:rsidRPr="00A178B7" w:rsidRDefault="00A178B7" w:rsidP="00A178B7">
      <w:pPr>
        <w:tabs>
          <w:tab w:val="left" w:pos="7365"/>
        </w:tabs>
        <w:suppressAutoHyphens/>
        <w:spacing w:after="0" w:line="240" w:lineRule="auto"/>
        <w:ind w:right="129" w:firstLine="709"/>
        <w:contextualSpacing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A178B7" w:rsidRPr="00A178B7" w:rsidRDefault="00A178B7" w:rsidP="00A178B7">
      <w:pPr>
        <w:tabs>
          <w:tab w:val="left" w:pos="7365"/>
        </w:tabs>
        <w:suppressAutoHyphens/>
        <w:spacing w:after="0" w:line="240" w:lineRule="auto"/>
        <w:ind w:right="129" w:firstLine="709"/>
        <w:contextualSpacing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A178B7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Раздел 3. Место учебного предмета в учебном плане</w:t>
      </w:r>
    </w:p>
    <w:p w:rsidR="00A178B7" w:rsidRPr="00A178B7" w:rsidRDefault="00A178B7" w:rsidP="00A17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78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базисному (образовательному) плану образова</w:t>
      </w:r>
      <w:r w:rsidRPr="00A17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тельных учреждений РФ всего на изучение русского языка в начальной школе выделяется в </w:t>
      </w:r>
      <w:r w:rsidRPr="00A178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классе 165 ч (5 ч в неделю, 33 учебные недели), из них 45 ч на русский язык после курса обучения грамоте.</w:t>
      </w:r>
    </w:p>
    <w:p w:rsidR="00A178B7" w:rsidRPr="00A178B7" w:rsidRDefault="00A178B7" w:rsidP="00A178B7">
      <w:pPr>
        <w:tabs>
          <w:tab w:val="left" w:pos="7365"/>
        </w:tabs>
        <w:suppressAutoHyphens/>
        <w:spacing w:after="0" w:line="240" w:lineRule="auto"/>
        <w:ind w:right="129" w:firstLine="709"/>
        <w:contextualSpacing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A178B7" w:rsidRPr="00A178B7" w:rsidRDefault="00A178B7" w:rsidP="00A178B7">
      <w:pPr>
        <w:suppressAutoHyphens/>
        <w:spacing w:after="0" w:line="240" w:lineRule="auto"/>
        <w:ind w:right="129"/>
        <w:contextualSpacing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A178B7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Раздел 4.</w:t>
      </w:r>
      <w:r w:rsidRPr="00A178B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A178B7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Ценностные ориентиры содержания курса </w:t>
      </w:r>
    </w:p>
    <w:p w:rsidR="00A178B7" w:rsidRPr="00A178B7" w:rsidRDefault="00A178B7" w:rsidP="00A17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результатов обучения русскому языку является осмысление и </w:t>
      </w:r>
      <w:proofErr w:type="spellStart"/>
      <w:r w:rsidRPr="00A178B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интериоризация</w:t>
      </w:r>
      <w:proofErr w:type="spellEnd"/>
      <w:r w:rsidRPr="00A17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(присвоение) учащимися системы ценностей. </w:t>
      </w:r>
    </w:p>
    <w:p w:rsidR="00A178B7" w:rsidRPr="00A178B7" w:rsidRDefault="00A178B7" w:rsidP="00A17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8B7" w:rsidRPr="00A178B7" w:rsidRDefault="00A178B7" w:rsidP="00A17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B7">
        <w:rPr>
          <w:rFonts w:ascii="Times New Roman" w:eastAsia="Times New Roman" w:hAnsi="Times New Roman" w:cs="Times New Roman"/>
          <w:sz w:val="24"/>
          <w:szCs w:val="24"/>
          <w:lang w:eastAsia="ru-RU"/>
        </w:rPr>
        <w:t>●Ценность добра – осознание себя как части мира, в котором люди соединены бесчисленными связями, в том числе с помощью языка; осознание постулатов нравственной жизни (будь милосерден, поступай так, как ты хотел бы, чтобы поступали с тобой).</w:t>
      </w:r>
    </w:p>
    <w:p w:rsidR="00A178B7" w:rsidRPr="00A178B7" w:rsidRDefault="00A178B7" w:rsidP="00A17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B7">
        <w:rPr>
          <w:rFonts w:ascii="Times New Roman" w:eastAsia="Times New Roman" w:hAnsi="Times New Roman" w:cs="Times New Roman"/>
          <w:sz w:val="24"/>
          <w:szCs w:val="24"/>
          <w:lang w:eastAsia="ru-RU"/>
        </w:rPr>
        <w:t>●Ценность общения – понимание важности общения как значимой составляющей жизни общества, как одного из основополагающих элементов культуры.</w:t>
      </w:r>
    </w:p>
    <w:p w:rsidR="00A178B7" w:rsidRPr="00A178B7" w:rsidRDefault="00A178B7" w:rsidP="00A17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B7">
        <w:rPr>
          <w:rFonts w:ascii="Times New Roman" w:eastAsia="Times New Roman" w:hAnsi="Times New Roman" w:cs="Times New Roman"/>
          <w:sz w:val="24"/>
          <w:szCs w:val="24"/>
          <w:lang w:eastAsia="ru-RU"/>
        </w:rPr>
        <w:t>●Ценность природы 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A178B7" w:rsidRPr="00A178B7" w:rsidRDefault="00A178B7" w:rsidP="00A17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B7">
        <w:rPr>
          <w:rFonts w:ascii="Times New Roman" w:eastAsia="Times New Roman" w:hAnsi="Times New Roman" w:cs="Times New Roman"/>
          <w:sz w:val="24"/>
          <w:szCs w:val="24"/>
          <w:lang w:eastAsia="ru-RU"/>
        </w:rPr>
        <w:t>●Ценность красоты и гармонии – осознание красоты и гармоничности русского языка, его выразительных возможностей.</w:t>
      </w:r>
    </w:p>
    <w:p w:rsidR="00A178B7" w:rsidRPr="00A178B7" w:rsidRDefault="00A178B7" w:rsidP="00A17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B7">
        <w:rPr>
          <w:rFonts w:ascii="Times New Roman" w:eastAsia="Times New Roman" w:hAnsi="Times New Roman" w:cs="Times New Roman"/>
          <w:sz w:val="24"/>
          <w:szCs w:val="24"/>
          <w:lang w:eastAsia="ru-RU"/>
        </w:rPr>
        <w:t>●Ценность истины – осознание ценности научного познания как части культуры человечества, проникновения в суть явлений, понимания закономерностей, лежащих в основе социальных явлений; приоритетности знания, установления истины, самого познания как ценности.</w:t>
      </w:r>
    </w:p>
    <w:p w:rsidR="00A178B7" w:rsidRPr="00A178B7" w:rsidRDefault="00A178B7" w:rsidP="00A17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B7">
        <w:rPr>
          <w:rFonts w:ascii="Times New Roman" w:eastAsia="Times New Roman" w:hAnsi="Times New Roman" w:cs="Times New Roman"/>
          <w:sz w:val="24"/>
          <w:szCs w:val="24"/>
          <w:lang w:eastAsia="ru-RU"/>
        </w:rPr>
        <w:t>●Ценность семьи. Понимание важности семьи в жизни человека; осознание своих корней; формирование эмоционально-позитивного отношения к семье, близким, взаимной ответственности, уважение к старшим, их нравственным идеалам.</w:t>
      </w:r>
    </w:p>
    <w:p w:rsidR="00A178B7" w:rsidRPr="00A178B7" w:rsidRDefault="00A178B7" w:rsidP="00A17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B7">
        <w:rPr>
          <w:rFonts w:ascii="Times New Roman" w:eastAsia="Times New Roman" w:hAnsi="Times New Roman" w:cs="Times New Roman"/>
          <w:sz w:val="24"/>
          <w:szCs w:val="24"/>
          <w:lang w:eastAsia="ru-RU"/>
        </w:rPr>
        <w:t>●Ценность труда и творчества – осознание роли труда в жизни человека, развитие организованности, целеустремлённости, ответственности, самостоятельности, ценностного отношения к труду в целом и к литературному труду, творчеству.</w:t>
      </w:r>
    </w:p>
    <w:p w:rsidR="00A178B7" w:rsidRPr="00A178B7" w:rsidRDefault="00A178B7" w:rsidP="00A17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B7">
        <w:rPr>
          <w:rFonts w:ascii="Times New Roman" w:eastAsia="Times New Roman" w:hAnsi="Times New Roman" w:cs="Times New Roman"/>
          <w:sz w:val="24"/>
          <w:szCs w:val="24"/>
          <w:lang w:eastAsia="ru-RU"/>
        </w:rPr>
        <w:t>●Ценность гражданственности и патриотизма – осознание себя как члена общества, народа, представителя страны, государства; чувство ответственности за настоящее и будущее своего языка; интерес к своей стране: её истории, языку, культуре, её жизни и её народу.</w:t>
      </w:r>
    </w:p>
    <w:p w:rsidR="00A178B7" w:rsidRPr="00A178B7" w:rsidRDefault="00A178B7" w:rsidP="00A17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B7">
        <w:rPr>
          <w:rFonts w:ascii="Times New Roman" w:eastAsia="Times New Roman" w:hAnsi="Times New Roman" w:cs="Times New Roman"/>
          <w:sz w:val="24"/>
          <w:szCs w:val="24"/>
          <w:lang w:eastAsia="ru-RU"/>
        </w:rPr>
        <w:t>●Ценность человечества – осознание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 и языков.</w:t>
      </w:r>
    </w:p>
    <w:p w:rsidR="00A178B7" w:rsidRPr="00A178B7" w:rsidRDefault="00A178B7" w:rsidP="00A178B7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A178B7" w:rsidRPr="00A178B7" w:rsidRDefault="00A178B7" w:rsidP="00A178B7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A178B7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Раздел 5. Личностные, </w:t>
      </w:r>
      <w:proofErr w:type="spellStart"/>
      <w:r w:rsidRPr="00A178B7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метапредметные</w:t>
      </w:r>
      <w:proofErr w:type="spellEnd"/>
      <w:r w:rsidRPr="00A178B7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и предметные результаты освоения конкретного учебного предмета, курса.</w:t>
      </w:r>
    </w:p>
    <w:p w:rsidR="00A178B7" w:rsidRPr="00A178B7" w:rsidRDefault="00A178B7" w:rsidP="00A17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Личностными</w:t>
      </w:r>
      <w:r w:rsidRPr="00A17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результатами изучения русского языка в на</w:t>
      </w:r>
      <w:r w:rsidRPr="00A17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чальной школе являются: осознание языка как основного сред</w:t>
      </w:r>
      <w:r w:rsidRPr="00A17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 человеческого общения; восприятие русского языка как явления национальной культуры; понимание того, что пра</w:t>
      </w:r>
      <w:r w:rsidRPr="00A17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вильная устная и письменная речь является показателем инди</w:t>
      </w:r>
      <w:r w:rsidRPr="00A17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видуальной культуры человека; способность к самооценке на основе наблюдения за собственной речью.</w:t>
      </w:r>
    </w:p>
    <w:p w:rsidR="00A178B7" w:rsidRPr="00A178B7" w:rsidRDefault="00A178B7" w:rsidP="00A17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A178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Метапредметными</w:t>
      </w:r>
      <w:proofErr w:type="spellEnd"/>
      <w:r w:rsidRPr="00A17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результатами изучения русского язы</w:t>
      </w:r>
      <w:r w:rsidRPr="00A17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ка в начальной школе являются: умение использовать язык с целью поиска необходимой </w:t>
      </w:r>
      <w:r w:rsidRPr="00A178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информации в различных источ</w:t>
      </w:r>
      <w:r w:rsidRPr="00A17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никах для решения учебных задач; способность ориентиро</w:t>
      </w:r>
      <w:r w:rsidRPr="00A17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ваться в целях, задачах, средствах и условиях общения; уме</w:t>
      </w:r>
      <w:r w:rsidRPr="00A17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выбирать адекватные языковые средства для успешного решения коммуникативных задач (диалог, устные монологи</w:t>
      </w:r>
      <w:r w:rsidRPr="00A17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ческие высказывания, письменные тексты) с учётом особен</w:t>
      </w:r>
      <w:r w:rsidRPr="00A17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ностей разных видов речи, ситуаций общения;</w:t>
      </w:r>
      <w:proofErr w:type="gramEnd"/>
      <w:r w:rsidRPr="00A17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понимание не</w:t>
      </w:r>
      <w:r w:rsidRPr="00A17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обходимости ориентироваться на позицию партнёра, учиты</w:t>
      </w:r>
      <w:r w:rsidRPr="00A17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различные мнения и координировать различные позиции в сотрудничестве с целью успешного участия в диалоге; стрем</w:t>
      </w:r>
      <w:r w:rsidRPr="00A17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ление к более точному выражению собственного мнения и по</w:t>
      </w:r>
      <w:r w:rsidRPr="00A17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зиции; умение задавать вопросы.</w:t>
      </w:r>
    </w:p>
    <w:p w:rsidR="00A178B7" w:rsidRPr="00A178B7" w:rsidRDefault="00A178B7" w:rsidP="00A17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Предметными</w:t>
      </w:r>
      <w:r w:rsidRPr="00A17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результатами изучения русского языка в начальной школе являются:</w:t>
      </w:r>
    </w:p>
    <w:p w:rsidR="00A178B7" w:rsidRPr="00A178B7" w:rsidRDefault="00A178B7" w:rsidP="00A17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B7">
        <w:rPr>
          <w:rFonts w:ascii="Times New Roman" w:eastAsia="Times New Roman" w:hAnsi="Times New Roman" w:cs="Times New Roman"/>
          <w:sz w:val="24"/>
          <w:szCs w:val="24"/>
          <w:lang w:eastAsia="ru-RU"/>
        </w:rPr>
        <w:t>-    овладение начальными представ</w:t>
      </w:r>
      <w:r w:rsidRPr="00A17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лениями о нормах русского литературного языка (орфоэпичес</w:t>
      </w:r>
      <w:r w:rsidRPr="00A17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ких, лексических, грамматических) и правилах речевого эти</w:t>
      </w:r>
      <w:r w:rsidRPr="00A17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кета; </w:t>
      </w:r>
    </w:p>
    <w:p w:rsidR="00A178B7" w:rsidRPr="00A178B7" w:rsidRDefault="00A178B7" w:rsidP="00A17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B7">
        <w:rPr>
          <w:rFonts w:ascii="Times New Roman" w:eastAsia="Times New Roman" w:hAnsi="Times New Roman" w:cs="Times New Roman"/>
          <w:sz w:val="24"/>
          <w:szCs w:val="24"/>
          <w:lang w:eastAsia="ru-RU"/>
        </w:rPr>
        <w:t>-          умение применять орфографические правила и правила постановки знаков препинания (в объёме изученного) при за</w:t>
      </w:r>
      <w:r w:rsidRPr="00A17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писи собственных и предложенных текстов; умение проверять написанное; </w:t>
      </w:r>
    </w:p>
    <w:p w:rsidR="00A178B7" w:rsidRPr="00A178B7" w:rsidRDefault="00A178B7" w:rsidP="00A17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78B7">
        <w:rPr>
          <w:rFonts w:ascii="Times New Roman" w:eastAsia="Times New Roman" w:hAnsi="Times New Roman" w:cs="Times New Roman"/>
          <w:sz w:val="24"/>
          <w:szCs w:val="24"/>
          <w:lang w:eastAsia="ru-RU"/>
        </w:rPr>
        <w:t>-        умение (в объёме изученного) находить, сравни</w:t>
      </w:r>
      <w:r w:rsidRPr="00A17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вать, классифицировать, характеризовать такие языковые еди</w:t>
      </w:r>
      <w:r w:rsidRPr="00A17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ницы, как звук, буква, часть слова, часть речи, член предло</w:t>
      </w:r>
      <w:r w:rsidRPr="00A17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жения, простое предложение; </w:t>
      </w:r>
      <w:proofErr w:type="gramEnd"/>
    </w:p>
    <w:p w:rsidR="00A178B7" w:rsidRPr="00A178B7" w:rsidRDefault="00A178B7" w:rsidP="00A17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    способность контролировать свои действия, проверять </w:t>
      </w:r>
      <w:proofErr w:type="gramStart"/>
      <w:r w:rsidRPr="00A178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написанное</w:t>
      </w:r>
      <w:proofErr w:type="gramEnd"/>
      <w:r w:rsidRPr="00A178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78B7" w:rsidRPr="00A178B7" w:rsidRDefault="00A178B7" w:rsidP="00A178B7">
      <w:pPr>
        <w:suppressAutoHyphens/>
        <w:spacing w:after="0" w:line="100" w:lineRule="atLeast"/>
        <w:ind w:right="129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A178B7" w:rsidRPr="00A178B7" w:rsidRDefault="00A178B7" w:rsidP="00A178B7">
      <w:pPr>
        <w:suppressAutoHyphens/>
        <w:spacing w:after="0" w:line="100" w:lineRule="atLeast"/>
        <w:ind w:right="129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A178B7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Раздел 6. Содержание учебного предмета</w:t>
      </w:r>
    </w:p>
    <w:p w:rsidR="00A178B7" w:rsidRPr="00A178B7" w:rsidRDefault="00A178B7" w:rsidP="00A178B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78B7" w:rsidRPr="00A178B7" w:rsidRDefault="00A178B7" w:rsidP="00A17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Слушание.</w:t>
      </w:r>
      <w:r w:rsidRPr="00A17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Осознание цели и ситуации устного общения. Адекватное восприятие звучащей речи. Понимание на слух информации, содержащейся в предъявляемом тексте, опреде</w:t>
      </w:r>
      <w:r w:rsidRPr="00A17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ление основной мысли текста, передача его содержания по вопросам.</w:t>
      </w:r>
    </w:p>
    <w:p w:rsidR="00A178B7" w:rsidRPr="00A178B7" w:rsidRDefault="00A178B7" w:rsidP="00A17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Говорение.</w:t>
      </w:r>
      <w:r w:rsidRPr="00A17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 языковых сре</w:t>
      </w:r>
      <w:proofErr w:type="gramStart"/>
      <w:r w:rsidRPr="00A178B7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</w:t>
      </w:r>
      <w:proofErr w:type="gramEnd"/>
      <w:r w:rsidRPr="00A178B7"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оответствии с це</w:t>
      </w:r>
      <w:r w:rsidRPr="00A17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лями и условиями общения для эффективного решения ком</w:t>
      </w:r>
      <w:r w:rsidRPr="00A17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муникативной задачи. Практическое овладение диалогической формой речи. Овладение умениями начать, поддержать, за</w:t>
      </w:r>
      <w:r w:rsidRPr="00A17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кончить разговор, привлечь внимание и т. п. Практическое овладение устными монологическими высказываниями в соот</w:t>
      </w:r>
      <w:r w:rsidRPr="00A17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ветствии с учебной задачей (описание, повествование, рассуж</w:t>
      </w:r>
      <w:r w:rsidRPr="00A17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дение). Овладение нормами речевого этикета в ситуациях учебного и бытового общения (приветствие, прощание, изви</w:t>
      </w:r>
      <w:r w:rsidRPr="00A17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нение, благодарность, обращение с просьбой). Соблюдение орфоэпических норм и правильной интонации.</w:t>
      </w:r>
    </w:p>
    <w:p w:rsidR="00A178B7" w:rsidRPr="00A178B7" w:rsidRDefault="00A178B7" w:rsidP="00A17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Чтение.</w:t>
      </w:r>
      <w:r w:rsidRPr="00A17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Понимание учебного текста. Выборочное чтение с целью нахождения необходимого материала. Нахождение ин</w:t>
      </w:r>
      <w:r w:rsidRPr="00A17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формации, заданной в тексте в явном виде. Формулирование простых выводов на основе информации, содержащейся </w:t>
      </w:r>
      <w:proofErr w:type="gramStart"/>
      <w:r w:rsidRPr="00A178B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17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ткете. Интерпретация и обобщение содержащейся в тексте информации. Анализ и оценка содержания, языковых особен</w:t>
      </w:r>
      <w:r w:rsidRPr="00A17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ностей и структуры текста.</w:t>
      </w:r>
    </w:p>
    <w:p w:rsidR="00A178B7" w:rsidRPr="00A178B7" w:rsidRDefault="00A178B7" w:rsidP="00A17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Письмо.</w:t>
      </w:r>
      <w:r w:rsidRPr="00A17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Письмо букв, буквосочетаний, слогов, слов, предложений в системе обучения грамоте. Овладение разборчивым, аккуратным письмом с учётом гигиенических требований к это</w:t>
      </w:r>
      <w:r w:rsidRPr="00A17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му виду учебной работы. Списывание, письмо под диктовку в соответствии с изученными правилами. </w:t>
      </w:r>
    </w:p>
    <w:p w:rsidR="00A178B7" w:rsidRPr="00A178B7" w:rsidRDefault="00A178B7" w:rsidP="00A17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Фонетика.</w:t>
      </w:r>
      <w:r w:rsidRPr="00A17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</w:t>
      </w:r>
      <w:r w:rsidRPr="00A17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одним или несколькими звуками.</w:t>
      </w:r>
    </w:p>
    <w:p w:rsidR="00A178B7" w:rsidRPr="00A178B7" w:rsidRDefault="00A178B7" w:rsidP="00A17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гласных и согласных звуков, гласных ударных и безударных, согласных твёрдых и мягких, звонких и глухих.</w:t>
      </w:r>
    </w:p>
    <w:p w:rsidR="00A178B7" w:rsidRPr="00A178B7" w:rsidRDefault="00A178B7" w:rsidP="00A17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B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 как минимальная произносительная единица. Деле</w:t>
      </w:r>
      <w:r w:rsidRPr="00A17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слов на слоги. Определение места ударения.</w:t>
      </w:r>
    </w:p>
    <w:p w:rsidR="00A178B7" w:rsidRPr="00A178B7" w:rsidRDefault="00A178B7" w:rsidP="00A17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Графика.</w:t>
      </w:r>
      <w:r w:rsidRPr="00A17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Различение звука и буквы: буква как знак зву</w:t>
      </w:r>
      <w:r w:rsidRPr="00A17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ка. Овладение позиционным способом обозначения звуков буквами. Буквы гласных как показатель твёрдости-мягкости согласных звуков. Функция букв е, ё, ю, я. Мягкий знак как показатель мягкости предшествующего согласного звука.</w:t>
      </w:r>
    </w:p>
    <w:p w:rsidR="00A178B7" w:rsidRPr="00A178B7" w:rsidRDefault="00A178B7" w:rsidP="00A17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B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русским алфавитом как последовательностью букв.</w:t>
      </w:r>
    </w:p>
    <w:p w:rsidR="00A178B7" w:rsidRPr="00A178B7" w:rsidRDefault="00A178B7" w:rsidP="00A17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Чтение.</w:t>
      </w:r>
      <w:r w:rsidRPr="00A17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навыка слогового чтения (ориен</w:t>
      </w:r>
      <w:r w:rsidRPr="00A17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тация на букву, обозначающую гласный звук). Плавное слого</w:t>
      </w:r>
      <w:r w:rsidRPr="00A17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вое чтение и чтение целыми словами со скоростью, соответ</w:t>
      </w:r>
      <w:r w:rsidRPr="00A17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ствующей индивидуальному темпу ребёнка. Осознанное чте</w:t>
      </w:r>
      <w:r w:rsidRPr="00A17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ние слов, словосочетаний, предложений и коротких </w:t>
      </w:r>
      <w:r w:rsidRPr="00A178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A178B7" w:rsidRPr="00A178B7" w:rsidRDefault="00A178B7" w:rsidP="00A17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B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</w:t>
      </w:r>
      <w:r w:rsidRPr="00A17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 и при списывании.</w:t>
      </w:r>
    </w:p>
    <w:p w:rsidR="00A178B7" w:rsidRPr="00A178B7" w:rsidRDefault="00A178B7" w:rsidP="00A17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Письмо.</w:t>
      </w:r>
      <w:r w:rsidRPr="00A17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Усвоение гигиенических требований при письме. Развитие мелкой моторики пальцев и свободы движения ру</w:t>
      </w:r>
      <w:r w:rsidRPr="00A17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ки. Развитие умения ориентироваться на пространстве листа в тетради и на пространстве классной доски. Овладение на</w:t>
      </w:r>
      <w:r w:rsidRPr="00A17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чертанием письменных прописных (заглавных) и строчных букв. Письмо букв, буквосочетаний, слогов, слов, предложе</w:t>
      </w:r>
      <w:r w:rsidRPr="00A17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с соблюдением гигиенических норм. Овладение разбор</w:t>
      </w:r>
      <w:r w:rsidRPr="00A17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чивым, аккуратным письмом. Письмо под диктовку слов и предложений, написание которых не расходится с их произ</w:t>
      </w:r>
      <w:r w:rsidRPr="00A17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ношением. Усвоение приёмов и последовательности правиль</w:t>
      </w:r>
      <w:r w:rsidRPr="00A17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списывания текста.</w:t>
      </w:r>
    </w:p>
    <w:p w:rsidR="00A178B7" w:rsidRPr="00A178B7" w:rsidRDefault="00A178B7" w:rsidP="00A17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B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первичными навыками клавиатурного письма. Понимание функции небуквенных графических средств: пробела между словами, знака переноса.</w:t>
      </w:r>
    </w:p>
    <w:p w:rsidR="00A178B7" w:rsidRPr="00A178B7" w:rsidRDefault="00A178B7" w:rsidP="00A17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78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Систематический курс</w:t>
      </w:r>
    </w:p>
    <w:p w:rsidR="00A178B7" w:rsidRPr="00A178B7" w:rsidRDefault="00A178B7" w:rsidP="00A17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78B7" w:rsidRPr="00A178B7" w:rsidRDefault="00A178B7" w:rsidP="00A17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Фонетика и орфоэпия.</w:t>
      </w:r>
      <w:r w:rsidRPr="00A17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Различение гласных и согласных звуков. Нахождение в слове ударных и безударных гласных туков. Различение мягких и твёрдых согласных звуков, опре</w:t>
      </w:r>
      <w:r w:rsidRPr="00A17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деление парных и непарных по твёрдости-мягкости согласных туков. Различение звонких и глухих звуков, определение парных и непарных по звонкости-глухости согласных звуков. Определение качественной характеристики звука: гласный - согласный; гласный ударный — безударный; согласный твёр</w:t>
      </w:r>
      <w:r w:rsidRPr="00A17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дый — мягкий, парный - непарный; согласный звонкий </w:t>
      </w:r>
      <w:proofErr w:type="gramStart"/>
      <w:r w:rsidRPr="00A178B7">
        <w:rPr>
          <w:rFonts w:ascii="Times New Roman" w:eastAsia="Times New Roman" w:hAnsi="Times New Roman" w:cs="Times New Roman"/>
          <w:sz w:val="24"/>
          <w:szCs w:val="24"/>
          <w:lang w:eastAsia="ru-RU"/>
        </w:rPr>
        <w:t>-г</w:t>
      </w:r>
      <w:proofErr w:type="gramEnd"/>
      <w:r w:rsidRPr="00A178B7">
        <w:rPr>
          <w:rFonts w:ascii="Times New Roman" w:eastAsia="Times New Roman" w:hAnsi="Times New Roman" w:cs="Times New Roman"/>
          <w:sz w:val="24"/>
          <w:szCs w:val="24"/>
          <w:lang w:eastAsia="ru-RU"/>
        </w:rPr>
        <w:t>лухой, парный - непарный. Деление слов на слоги. Ударе</w:t>
      </w:r>
      <w:r w:rsidRPr="00A17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ние, произношение звуков и сочетаний звуков в соответствии с нормами современного русского литературного языка. Фонетический разбор слова.</w:t>
      </w:r>
    </w:p>
    <w:p w:rsidR="00A178B7" w:rsidRPr="00A178B7" w:rsidRDefault="00A178B7" w:rsidP="00A17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Графика.</w:t>
      </w:r>
      <w:r w:rsidRPr="00A17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Различение звуков и букв. Обозначение на пись</w:t>
      </w:r>
      <w:r w:rsidRPr="00A17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ме твёрдости-мягкости согласных звуков. Использование на письме </w:t>
      </w:r>
      <w:proofErr w:type="gramStart"/>
      <w:r w:rsidRPr="00A178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разделительных</w:t>
      </w:r>
      <w:proofErr w:type="gramEnd"/>
      <w:r w:rsidRPr="00A17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78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</w:t>
      </w:r>
      <w:r w:rsidRPr="00A17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A178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ь.</w:t>
      </w:r>
    </w:p>
    <w:p w:rsidR="00A178B7" w:rsidRPr="00A178B7" w:rsidRDefault="00A178B7" w:rsidP="00A17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B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соотношения звукового и буквенного состава слова в словах типа стол, конь; в словах с йотированными глас</w:t>
      </w:r>
      <w:r w:rsidRPr="00A17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ными </w:t>
      </w:r>
      <w:r w:rsidRPr="00A178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е, ё, ю, я</w:t>
      </w:r>
      <w:r w:rsidRPr="00A178B7">
        <w:rPr>
          <w:rFonts w:ascii="Times New Roman" w:eastAsia="Times New Roman" w:hAnsi="Times New Roman" w:cs="Times New Roman"/>
          <w:sz w:val="24"/>
          <w:szCs w:val="24"/>
          <w:lang w:eastAsia="ru-RU"/>
        </w:rPr>
        <w:t>; в словах с непроизносимыми согласными.</w:t>
      </w:r>
    </w:p>
    <w:p w:rsidR="00A178B7" w:rsidRPr="00A178B7" w:rsidRDefault="00A178B7" w:rsidP="00A17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B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небуквенных графических средств: пробела между словами, знака переноса, абзаца.</w:t>
      </w:r>
    </w:p>
    <w:p w:rsidR="00A178B7" w:rsidRPr="00A178B7" w:rsidRDefault="00A178B7" w:rsidP="00A17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B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алфавита: правильное называние букв, их после</w:t>
      </w:r>
      <w:r w:rsidRPr="00A17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довательность. Использование алфавита при работе со слова</w:t>
      </w:r>
      <w:r w:rsidRPr="00A17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рями, справочниками, каталогами.</w:t>
      </w:r>
    </w:p>
    <w:p w:rsidR="00A178B7" w:rsidRPr="00A178B7" w:rsidRDefault="00A178B7" w:rsidP="00A17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Лексика. </w:t>
      </w:r>
      <w:r w:rsidRPr="00A178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слова как единства звучания и зна</w:t>
      </w:r>
      <w:r w:rsidRPr="00A17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чения.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A178B7" w:rsidRPr="00A178B7" w:rsidRDefault="00A178B7" w:rsidP="00A178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Представление об однозначных и многозначных словах, о прямом и переносном значении слова.  Наблюдение за использованием в речи синонимов и анонимов.</w:t>
      </w:r>
    </w:p>
    <w:p w:rsidR="00A178B7" w:rsidRPr="00A178B7" w:rsidRDefault="00A178B7" w:rsidP="00A17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слова (</w:t>
      </w:r>
      <w:proofErr w:type="spellStart"/>
      <w:r w:rsidRPr="00A178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морфемика</w:t>
      </w:r>
      <w:proofErr w:type="spellEnd"/>
      <w:r w:rsidRPr="00A178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</w:t>
      </w:r>
      <w:r w:rsidRPr="00A17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Овладение понятием родственные (однокоренные) слова». Различение однокоренных слов и различных форм одного и того же слова. </w:t>
      </w:r>
    </w:p>
    <w:p w:rsidR="00A178B7" w:rsidRPr="00A178B7" w:rsidRDefault="00A178B7" w:rsidP="00A17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B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Морфология. </w:t>
      </w:r>
      <w:r w:rsidRPr="00A178B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Части речи. </w:t>
      </w:r>
      <w:r w:rsidRPr="00A178B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 xml:space="preserve">Деление частей речи </w:t>
      </w:r>
      <w:proofErr w:type="gramStart"/>
      <w:r w:rsidRPr="00A178B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на</w:t>
      </w:r>
      <w:proofErr w:type="gramEnd"/>
      <w:r w:rsidRPr="00A178B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 xml:space="preserve"> само</w:t>
      </w:r>
      <w:r w:rsidRPr="00A178B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softHyphen/>
      </w:r>
      <w:r w:rsidRPr="00A178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стоятельные и служебные. </w:t>
      </w:r>
      <w:r w:rsidRPr="00A178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Имя существительное. Значение и употребление в речи. </w:t>
      </w:r>
      <w:r w:rsidRPr="00A178B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Умение опознавать имена собственные. Различение имён су</w:t>
      </w:r>
      <w:r w:rsidRPr="00A178B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</w:r>
      <w:r w:rsidRPr="00A178B7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ществительных, отвечающих на вопросы «кто?» и «что?» </w:t>
      </w:r>
    </w:p>
    <w:p w:rsidR="00A178B7" w:rsidRPr="00A178B7" w:rsidRDefault="00A178B7" w:rsidP="00A17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178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Имя прилагательное. Значение и употребление в речи. </w:t>
      </w:r>
      <w:r w:rsidRPr="00A178B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Глагол. Значение и употребление в речи. </w:t>
      </w:r>
      <w:r w:rsidRPr="00A178B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Наречие. </w:t>
      </w:r>
      <w:r w:rsidRPr="00A178B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 xml:space="preserve">Значение и употребление в речи. </w:t>
      </w:r>
      <w:r w:rsidRPr="00A178B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Предлог. </w:t>
      </w:r>
      <w:r w:rsidRPr="00A178B7">
        <w:rPr>
          <w:rFonts w:ascii="Times New Roman" w:eastAsia="Times New Roman" w:hAnsi="Times New Roman" w:cs="Times New Roman"/>
          <w:iCs/>
          <w:spacing w:val="-6"/>
          <w:sz w:val="24"/>
          <w:szCs w:val="24"/>
          <w:lang w:eastAsia="ru-RU"/>
        </w:rPr>
        <w:t>Знакомство с наиболее употребительными пред</w:t>
      </w:r>
      <w:r w:rsidRPr="00A178B7">
        <w:rPr>
          <w:rFonts w:ascii="Times New Roman" w:eastAsia="Times New Roman" w:hAnsi="Times New Roman" w:cs="Times New Roman"/>
          <w:iCs/>
          <w:spacing w:val="-6"/>
          <w:sz w:val="24"/>
          <w:szCs w:val="24"/>
          <w:lang w:eastAsia="ru-RU"/>
        </w:rPr>
        <w:softHyphen/>
      </w:r>
      <w:r w:rsidRPr="00A178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логами.  </w:t>
      </w:r>
    </w:p>
    <w:p w:rsidR="00A178B7" w:rsidRPr="00A178B7" w:rsidRDefault="00A178B7" w:rsidP="00A17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B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Синтаксис. </w:t>
      </w:r>
      <w:r w:rsidRPr="00A178B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Различение предложения, словосочетания, </w:t>
      </w:r>
      <w:r w:rsidRPr="00A178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слова (осознание их сходства и различия). Различение пред</w:t>
      </w:r>
      <w:r w:rsidRPr="00A178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  <w:t>ложений по цели высказывания: повествовательные, вопроси</w:t>
      </w:r>
      <w:r w:rsidRPr="00A178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A178B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тельные и побудительные; по эмоциональной окраске (инто</w:t>
      </w:r>
      <w:r w:rsidRPr="00A178B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A178B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нации): восклицательные и невосклицательные.</w:t>
      </w:r>
    </w:p>
    <w:p w:rsidR="00A178B7" w:rsidRPr="00A178B7" w:rsidRDefault="00A178B7" w:rsidP="00A17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A178B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lastRenderedPageBreak/>
        <w:t xml:space="preserve">Нахождение главных членов предложения: подлежащего и </w:t>
      </w:r>
      <w:r w:rsidRPr="00A178B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сказуемого. Различение главных и второстепенных членов </w:t>
      </w:r>
      <w:r w:rsidRPr="00A178B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предложения. Установление связи (при помощи смысловых </w:t>
      </w:r>
      <w:r w:rsidRPr="00A178B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вопросов) между словами в словосочетании и предложении.</w:t>
      </w:r>
    </w:p>
    <w:p w:rsidR="00A178B7" w:rsidRPr="00A178B7" w:rsidRDefault="00A178B7" w:rsidP="00A17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Орфография и пунктуация.</w:t>
      </w:r>
      <w:r w:rsidRPr="00A17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орфографи</w:t>
      </w:r>
      <w:r w:rsidRPr="00A17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ческой зоркости, использование разных способов написания в зависимости от места орфограммы в слове. Использование орфографического словаря.</w:t>
      </w:r>
    </w:p>
    <w:p w:rsidR="00A178B7" w:rsidRPr="00A178B7" w:rsidRDefault="00A178B7" w:rsidP="00A17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8B7" w:rsidRPr="00A178B7" w:rsidRDefault="00A178B7" w:rsidP="00A17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178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Применение правил правописания:</w:t>
      </w:r>
    </w:p>
    <w:p w:rsidR="00A178B7" w:rsidRPr="00A178B7" w:rsidRDefault="00A178B7" w:rsidP="00A17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8B7" w:rsidRPr="00A178B7" w:rsidRDefault="00A178B7" w:rsidP="00A17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сочетания </w:t>
      </w:r>
      <w:proofErr w:type="spellStart"/>
      <w:r w:rsidRPr="00A178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</w:t>
      </w:r>
      <w:proofErr w:type="spellEnd"/>
      <w:r w:rsidRPr="00A178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—ши, </w:t>
      </w:r>
      <w:proofErr w:type="spellStart"/>
      <w:proofErr w:type="gramStart"/>
      <w:r w:rsidRPr="00A178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</w:t>
      </w:r>
      <w:proofErr w:type="spellEnd"/>
      <w:r w:rsidRPr="00A178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—ща</w:t>
      </w:r>
      <w:proofErr w:type="gramEnd"/>
      <w:r w:rsidRPr="00A178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чу—</w:t>
      </w:r>
      <w:proofErr w:type="spellStart"/>
      <w:r w:rsidRPr="00A178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щу</w:t>
      </w:r>
      <w:proofErr w:type="spellEnd"/>
      <w:r w:rsidRPr="00A17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положении под ударением;</w:t>
      </w:r>
    </w:p>
    <w:p w:rsidR="00A178B7" w:rsidRPr="00A178B7" w:rsidRDefault="00A178B7" w:rsidP="00A17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сочетания </w:t>
      </w:r>
      <w:proofErr w:type="spellStart"/>
      <w:r w:rsidRPr="00A178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чк</w:t>
      </w:r>
      <w:proofErr w:type="spellEnd"/>
      <w:r w:rsidRPr="00A178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—</w:t>
      </w:r>
      <w:proofErr w:type="spellStart"/>
      <w:r w:rsidRPr="00A178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чн</w:t>
      </w:r>
      <w:proofErr w:type="spellEnd"/>
      <w:r w:rsidRPr="00A178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A178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</w:t>
      </w:r>
      <w:proofErr w:type="spellEnd"/>
      <w:r w:rsidRPr="00A178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A178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щн</w:t>
      </w:r>
      <w:proofErr w:type="spellEnd"/>
      <w:r w:rsidRPr="00A178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A178B7" w:rsidRPr="00A178B7" w:rsidRDefault="00A178B7" w:rsidP="00A17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B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перенос слов;</w:t>
      </w:r>
    </w:p>
    <w:p w:rsidR="00A178B7" w:rsidRPr="00A178B7" w:rsidRDefault="00A178B7" w:rsidP="00A17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B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прописная буква в начале предложения, в именах собственных;</w:t>
      </w:r>
    </w:p>
    <w:p w:rsidR="00A178B7" w:rsidRPr="00A178B7" w:rsidRDefault="00A178B7" w:rsidP="00A17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проверяемые безударные гласные в </w:t>
      </w:r>
      <w:proofErr w:type="gramStart"/>
      <w:r w:rsidRPr="00A178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 w:rsidRPr="00A17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A178B7" w:rsidRPr="00A178B7" w:rsidRDefault="00A178B7" w:rsidP="00A17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парные звонкие и глухие согласные в </w:t>
      </w:r>
      <w:proofErr w:type="gramStart"/>
      <w:r w:rsidRPr="00A178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 w:rsidRPr="00A178B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178B7" w:rsidRPr="00A178B7" w:rsidRDefault="00A178B7" w:rsidP="00A17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B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непроизносимые согласные;</w:t>
      </w:r>
    </w:p>
    <w:p w:rsidR="00A178B7" w:rsidRPr="00A178B7" w:rsidRDefault="00A178B7" w:rsidP="00A17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непроверяемые гласные и согласные в </w:t>
      </w:r>
      <w:proofErr w:type="gramStart"/>
      <w:r w:rsidRPr="00A178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 w:rsidRPr="00A17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ограниченном перечне слов);</w:t>
      </w:r>
    </w:p>
    <w:p w:rsidR="00A178B7" w:rsidRPr="00A178B7" w:rsidRDefault="00A178B7" w:rsidP="00A17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B7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гласные и согласные в неизменяемых на письме приставках;</w:t>
      </w:r>
    </w:p>
    <w:p w:rsidR="00A178B7" w:rsidRPr="00A178B7" w:rsidRDefault="00A178B7" w:rsidP="00A17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B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раздельное написание предлогов с личными местоимениями;</w:t>
      </w:r>
    </w:p>
    <w:p w:rsidR="00A178B7" w:rsidRPr="00A178B7" w:rsidRDefault="00A178B7" w:rsidP="00A17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B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раздельное написание предлогов с другими словами;</w:t>
      </w:r>
    </w:p>
    <w:p w:rsidR="00A178B7" w:rsidRPr="00A178B7" w:rsidRDefault="00A178B7" w:rsidP="00A17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8B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знаки препинания в конце предложения: точка, вопросительный и восклицательный знак</w:t>
      </w:r>
      <w:bookmarkStart w:id="3" w:name="OLE_LINK4"/>
      <w:bookmarkStart w:id="4" w:name="OLE_LINK3"/>
      <w:r w:rsidRPr="00A178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78B7" w:rsidRPr="00A178B7" w:rsidRDefault="00A178B7" w:rsidP="00A17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3"/>
    <w:bookmarkEnd w:id="4"/>
    <w:p w:rsidR="00A178B7" w:rsidRPr="00A178B7" w:rsidRDefault="00A178B7" w:rsidP="00A17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29E" w:rsidRPr="00A178B7" w:rsidRDefault="00CB129E" w:rsidP="00CB12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CB129E" w:rsidRPr="00A178B7">
          <w:pgSz w:w="16838" w:h="11906" w:orient="landscape"/>
          <w:pgMar w:top="720" w:right="720" w:bottom="720" w:left="720" w:header="708" w:footer="708" w:gutter="0"/>
          <w:cols w:space="720"/>
        </w:sectPr>
      </w:pPr>
    </w:p>
    <w:p w:rsidR="00CB129E" w:rsidRPr="00A178B7" w:rsidRDefault="00CB129E" w:rsidP="00A178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78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Материально-техническое обеспечение учебного предмета</w:t>
      </w:r>
    </w:p>
    <w:p w:rsidR="00CB129E" w:rsidRPr="00A178B7" w:rsidRDefault="00CB129E" w:rsidP="00CB12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0"/>
        <w:gridCol w:w="3536"/>
        <w:gridCol w:w="2887"/>
        <w:gridCol w:w="4143"/>
        <w:gridCol w:w="7"/>
      </w:tblGrid>
      <w:tr w:rsidR="00CB129E" w:rsidRPr="00A178B7" w:rsidTr="00CB129E">
        <w:trPr>
          <w:trHeight w:val="249"/>
        </w:trPr>
        <w:tc>
          <w:tcPr>
            <w:tcW w:w="7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9E" w:rsidRPr="00A178B7" w:rsidRDefault="00CB129E" w:rsidP="00CB1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Наименования объектов и средств </w:t>
            </w:r>
            <w:r w:rsidRPr="00A178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1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материально-технического обеспечения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9E" w:rsidRPr="00A178B7" w:rsidRDefault="00CB129E" w:rsidP="00CB1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</w:tc>
        <w:tc>
          <w:tcPr>
            <w:tcW w:w="4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9E" w:rsidRPr="00A178B7" w:rsidRDefault="00CB129E" w:rsidP="00CB1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</w:t>
            </w:r>
          </w:p>
        </w:tc>
      </w:tr>
      <w:tr w:rsidR="00CB129E" w:rsidRPr="00A178B7" w:rsidTr="00CB129E">
        <w:trPr>
          <w:trHeight w:val="267"/>
        </w:trPr>
        <w:tc>
          <w:tcPr>
            <w:tcW w:w="14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9E" w:rsidRPr="00A178B7" w:rsidRDefault="00CB129E" w:rsidP="00CB1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78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Библиотечный фонд (книгопечатная продукция)</w:t>
            </w:r>
          </w:p>
        </w:tc>
      </w:tr>
      <w:tr w:rsidR="00CB129E" w:rsidRPr="00A178B7" w:rsidTr="00CB129E">
        <w:trPr>
          <w:gridAfter w:val="1"/>
          <w:wAfter w:w="7" w:type="dxa"/>
          <w:trHeight w:val="1339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9E" w:rsidRPr="00A178B7" w:rsidRDefault="00CB129E" w:rsidP="00CB1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29E" w:rsidRPr="00A178B7" w:rsidRDefault="00CB129E" w:rsidP="00CB1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0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9E" w:rsidRPr="00A178B7" w:rsidRDefault="00CB129E" w:rsidP="00CB1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-Зеленина  Л.М.  Русский  язык</w:t>
            </w:r>
            <w:proofErr w:type="gramStart"/>
            <w:r w:rsidRPr="00A1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1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учебник  для  1  класса  начальной  школы. – 4-е  издание. – М.: Просвещение,  2011 </w:t>
            </w:r>
          </w:p>
          <w:p w:rsidR="00CB129E" w:rsidRPr="00A178B7" w:rsidRDefault="00CB129E" w:rsidP="00CB1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Скопина  Е.В.,  </w:t>
            </w:r>
            <w:proofErr w:type="spellStart"/>
            <w:r w:rsidRPr="00A1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Жиренко</w:t>
            </w:r>
            <w:proofErr w:type="spellEnd"/>
            <w:r w:rsidRPr="00A1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О.Е.,  Обухова  Л.А.  Поурочные  разработки  по  русскому  языку:  1  (1 – 4)  класс  + Игровой  материал  на  уроках  в  1  классе. – М.:  </w:t>
            </w:r>
            <w:proofErr w:type="spellStart"/>
            <w:r w:rsidRPr="00A1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Вако</w:t>
            </w:r>
            <w:proofErr w:type="spellEnd"/>
            <w:r w:rsidRPr="00A1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2007.</w:t>
            </w:r>
          </w:p>
          <w:p w:rsidR="00CB129E" w:rsidRPr="00A178B7" w:rsidRDefault="00CB129E" w:rsidP="00CB1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A1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Журжина</w:t>
            </w:r>
            <w:proofErr w:type="spellEnd"/>
            <w:r w:rsidRPr="00A1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Ш. В.,  Костромина  Н.В.  Дидактический  материал  по  русскому  языку:  1-2  классы.  Пособие  для  учащихся  начальных  классов. -  5-е  изд.,  </w:t>
            </w:r>
            <w:proofErr w:type="spellStart"/>
            <w:r w:rsidRPr="00A1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A1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и  доп. -  М.:  ООО «</w:t>
            </w:r>
            <w:proofErr w:type="spellStart"/>
            <w:r w:rsidRPr="00A1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Илекса</w:t>
            </w:r>
            <w:proofErr w:type="spellEnd"/>
            <w:r w:rsidRPr="00A1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 1997  </w:t>
            </w:r>
          </w:p>
          <w:p w:rsidR="00CB129E" w:rsidRPr="00A178B7" w:rsidRDefault="00CB129E" w:rsidP="00CB1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ЖИРЕНКО  О.Е., ОБУХОВА  Л.А.  Поурочные  разработки  по  русскому  языку</w:t>
            </w:r>
            <w:proofErr w:type="gramStart"/>
            <w:r w:rsidRPr="00A1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1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КЛАСС . – 2-е  изд., </w:t>
            </w:r>
            <w:proofErr w:type="spellStart"/>
            <w:r w:rsidRPr="00A1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A1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и  доп. – М.: ВАКО, 2007 </w:t>
            </w:r>
          </w:p>
          <w:p w:rsidR="00CB129E" w:rsidRPr="00A178B7" w:rsidRDefault="00CB129E" w:rsidP="00CB1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Русский  язык. 2 КЛАСС :  поурочные  планы  по  учебнику  </w:t>
            </w:r>
            <w:proofErr w:type="spellStart"/>
            <w:r w:rsidRPr="00A1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Л.М.Зелениной</w:t>
            </w:r>
            <w:proofErr w:type="spellEnd"/>
            <w:proofErr w:type="gramStart"/>
            <w:r w:rsidRPr="00A1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1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Т.Е. Хохловой .1  полугодие  /  авт.- сост. И.В. </w:t>
            </w:r>
            <w:proofErr w:type="spellStart"/>
            <w:r w:rsidRPr="00A1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Пересткова</w:t>
            </w:r>
            <w:proofErr w:type="spellEnd"/>
            <w:r w:rsidRPr="00A1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 Волгоград</w:t>
            </w:r>
            <w:proofErr w:type="gramStart"/>
            <w:r w:rsidRPr="00A1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1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, 2007</w:t>
            </w:r>
          </w:p>
          <w:p w:rsidR="00CB129E" w:rsidRPr="00A178B7" w:rsidRDefault="00CB129E" w:rsidP="00CB1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-Русский  язык. 2  КЛАСС : поурочные  планы  по  учебнику  </w:t>
            </w:r>
            <w:proofErr w:type="spellStart"/>
            <w:r w:rsidRPr="00A1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Л.М.Зелениной</w:t>
            </w:r>
            <w:proofErr w:type="spellEnd"/>
            <w:proofErr w:type="gramStart"/>
            <w:r w:rsidRPr="00A1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1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Т.Е.Хохловой</w:t>
            </w:r>
            <w:proofErr w:type="spellEnd"/>
            <w:r w:rsidRPr="00A1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.2-е  полугодие /авт.-сост. И.В. </w:t>
            </w:r>
            <w:proofErr w:type="spellStart"/>
            <w:r w:rsidRPr="00A1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Пересткова</w:t>
            </w:r>
            <w:proofErr w:type="spellEnd"/>
            <w:r w:rsidRPr="00A1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 Волгоград: Учитель ,2007</w:t>
            </w:r>
          </w:p>
          <w:p w:rsidR="00CB129E" w:rsidRPr="00A178B7" w:rsidRDefault="00CB129E" w:rsidP="00CB1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Поурочное  и  тематическое  планирование  по  русскому  языку : к  учебнику  Л.М. Зелениной</w:t>
            </w:r>
            <w:proofErr w:type="gramStart"/>
            <w:r w:rsidRPr="00A1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1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Т.Е. Хохловой «Русский  язык . В  2-х  частях . Часть 2.  3  КЛАСС  « : 3-й </w:t>
            </w:r>
            <w:proofErr w:type="spellStart"/>
            <w:r w:rsidRPr="00A1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1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/О.В. </w:t>
            </w:r>
            <w:proofErr w:type="spellStart"/>
            <w:r w:rsidRPr="00A1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Узорова</w:t>
            </w:r>
            <w:proofErr w:type="spellEnd"/>
            <w:proofErr w:type="gramStart"/>
            <w:r w:rsidRPr="00A1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1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 Нефедова . . – М.: АСТ : </w:t>
            </w:r>
            <w:proofErr w:type="spellStart"/>
            <w:r w:rsidRPr="00A1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  <w:proofErr w:type="spellEnd"/>
            <w:proofErr w:type="gramStart"/>
            <w:r w:rsidRPr="00A1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A1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: ВКТ , 2008 </w:t>
            </w:r>
          </w:p>
          <w:p w:rsidR="00CB129E" w:rsidRPr="00A178B7" w:rsidRDefault="00CB129E" w:rsidP="00CB1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Русский  язык . 4  КЛАСС : поурочные  планы  по  учебнику  Зелениной  Л.М., Хохловой Т.Е.  2 полугодие . 2-е  изд.,  исправлен</w:t>
            </w:r>
            <w:proofErr w:type="gramStart"/>
            <w:r w:rsidRPr="00A1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A1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авт.- сост. И.В. </w:t>
            </w:r>
            <w:proofErr w:type="spellStart"/>
            <w:r w:rsidRPr="00A1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Мукашева</w:t>
            </w:r>
            <w:proofErr w:type="spellEnd"/>
            <w:r w:rsidRPr="00A1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 Волгоград : Учитель,  2008</w:t>
            </w:r>
          </w:p>
          <w:p w:rsidR="00CB129E" w:rsidRPr="00A178B7" w:rsidRDefault="00CB129E" w:rsidP="00CB1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-Русский  язык. Тесты. 2-й, 3-й, 4-й  КЛАССЫ. Тренировка,  контроль, диагностика,  портфолио : учебное  пособие</w:t>
            </w:r>
            <w:proofErr w:type="gramStart"/>
            <w:r w:rsidRPr="00A1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/  П</w:t>
            </w:r>
            <w:proofErr w:type="gramEnd"/>
            <w:r w:rsidRPr="00A1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  ред.  </w:t>
            </w:r>
            <w:proofErr w:type="spellStart"/>
            <w:r w:rsidRPr="00A1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Н.А.Сениной</w:t>
            </w:r>
            <w:proofErr w:type="spellEnd"/>
            <w:r w:rsidRPr="00A1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– Ростов н/Д</w:t>
            </w:r>
            <w:proofErr w:type="gramStart"/>
            <w:r w:rsidRPr="00A1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:</w:t>
            </w:r>
            <w:proofErr w:type="gramEnd"/>
            <w:r w:rsidRPr="00A1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Легион ,  2009  </w:t>
            </w:r>
          </w:p>
          <w:p w:rsidR="00CB129E" w:rsidRPr="00A178B7" w:rsidRDefault="00CB129E" w:rsidP="00CB1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-Русский  язык. 4  КЛАСС</w:t>
            </w:r>
            <w:proofErr w:type="gramStart"/>
            <w:r w:rsidRPr="00A1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1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поурочные  планы  по  учебнику  Зелениной Л.М.  Хохловой Т.Е.   2  полугодие / авт. – сост.  И.В. </w:t>
            </w:r>
            <w:proofErr w:type="spellStart"/>
            <w:r w:rsidRPr="00A1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Мукашева</w:t>
            </w:r>
            <w:proofErr w:type="spellEnd"/>
            <w:r w:rsidRPr="00A1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Волгоград</w:t>
            </w:r>
            <w:proofErr w:type="gramStart"/>
            <w:r w:rsidRPr="00A1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1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, 2006 </w:t>
            </w:r>
          </w:p>
          <w:p w:rsidR="00CB129E" w:rsidRPr="00A178B7" w:rsidRDefault="00CB129E" w:rsidP="00CB1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Горецкий  В.Г., Федосова  Н.А.  Пропись 1  к  «Русской  азбуке»  для  1  класса  начальной  школы.  Подготовка  к  письму. – М.:  Просвещение,  2011 </w:t>
            </w:r>
          </w:p>
          <w:p w:rsidR="00CB129E" w:rsidRPr="00A178B7" w:rsidRDefault="00CB129E" w:rsidP="00CB1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-Горецкий  В.Г.,  Федосова  Н.А.  Пропись 2  к  «Русской  азбуке»  для  1  класса  начальной  школы.  От  буквы  А. – М.:  Просвещение,  2011 </w:t>
            </w:r>
          </w:p>
          <w:p w:rsidR="00CB129E" w:rsidRPr="00A178B7" w:rsidRDefault="00CB129E" w:rsidP="00CB1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-Горецкий  В.Г.,  Федосова  Н.А.  Пропись 3  к  «Русской  азбуке»  для  1  класса  начальной  школы.  От  буквы  П. – М.:  Просвещение,  2011  </w:t>
            </w:r>
          </w:p>
          <w:p w:rsidR="00CB129E" w:rsidRPr="00A178B7" w:rsidRDefault="00CB129E" w:rsidP="00CB1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Горецкий  В.Г.,  Федосова  Н.А.  Пропись 4  к  «Русской  азбуке»  для  1  класса  начальной  школы.  От  буквы  Ш. – М.: Просвещение,  2011 </w:t>
            </w:r>
          </w:p>
          <w:p w:rsidR="00CB129E" w:rsidRPr="00A178B7" w:rsidRDefault="00CB129E" w:rsidP="00CB1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A1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Журжина</w:t>
            </w:r>
            <w:proofErr w:type="spellEnd"/>
            <w:r w:rsidRPr="00A1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Ш. В.,  Костромина  Н.В.  Дидактический  материал  по  русскому  языку:  1-2  классы.  Пособие  для  учащихся  начальных  классов. -  5-е  изд.,  </w:t>
            </w:r>
            <w:proofErr w:type="spellStart"/>
            <w:r w:rsidRPr="00A1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A1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и  доп. -  М.:  ООО «</w:t>
            </w:r>
            <w:proofErr w:type="spellStart"/>
            <w:r w:rsidRPr="00A1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Илекса</w:t>
            </w:r>
            <w:proofErr w:type="spellEnd"/>
            <w:r w:rsidRPr="00A1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 1997.</w:t>
            </w:r>
          </w:p>
          <w:p w:rsidR="00CB129E" w:rsidRPr="00A178B7" w:rsidRDefault="00CB129E" w:rsidP="00CB1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Уроки развития речи в начальной школе/</w:t>
            </w:r>
            <w:proofErr w:type="spellStart"/>
            <w:r w:rsidRPr="00A1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</w:t>
            </w:r>
            <w:proofErr w:type="spellEnd"/>
            <w:r w:rsidRPr="00A1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1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Андрюхова</w:t>
            </w:r>
            <w:proofErr w:type="spellEnd"/>
            <w:r w:rsidRPr="00A1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Л.Л..- Ростов н/Д: Феникс, 2003.</w:t>
            </w:r>
          </w:p>
          <w:p w:rsidR="00CB129E" w:rsidRPr="00A178B7" w:rsidRDefault="00CB129E" w:rsidP="00CB1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и упражнения по русскому языку 1,2.3,4 класс</w:t>
            </w:r>
            <w:proofErr w:type="gramStart"/>
            <w:r w:rsidRPr="00A1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1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A1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1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ост. </w:t>
            </w:r>
            <w:proofErr w:type="spellStart"/>
            <w:r w:rsidRPr="00A1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Сусакова</w:t>
            </w:r>
            <w:proofErr w:type="spellEnd"/>
            <w:r w:rsidRPr="00A1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Н.Н., под ред. Родина И.О.- М.: «Издательство </w:t>
            </w:r>
            <w:proofErr w:type="spellStart"/>
            <w:r w:rsidRPr="00A1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  <w:proofErr w:type="spellEnd"/>
            <w:r w:rsidRPr="00A1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2001.</w:t>
            </w:r>
          </w:p>
          <w:p w:rsidR="00CB129E" w:rsidRPr="00A178B7" w:rsidRDefault="00CB129E" w:rsidP="00CB1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Баева З.И. Учение с увлечением</w:t>
            </w:r>
            <w:proofErr w:type="gramStart"/>
            <w:r w:rsidRPr="00A1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A1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кроссворды и загадки на уроках русского языка в начальных классах.- Ростов н</w:t>
            </w:r>
            <w:proofErr w:type="gramStart"/>
            <w:r w:rsidRPr="00A1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</w:t>
            </w:r>
            <w:proofErr w:type="gramEnd"/>
            <w:r w:rsidRPr="00A1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издательство Ростовского ИПК и ПРО, 2003.  </w:t>
            </w:r>
          </w:p>
          <w:p w:rsidR="00CB129E" w:rsidRPr="00A178B7" w:rsidRDefault="00CB129E" w:rsidP="00CB1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A1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Узорова</w:t>
            </w:r>
            <w:proofErr w:type="spellEnd"/>
            <w:r w:rsidRPr="00A1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О.В., Нефедова Е.А. 500 контрольных диктантов по русскому языку для начальной школы. М.: ООО «Издательство АСТ»: ООО «Издательство </w:t>
            </w:r>
            <w:proofErr w:type="spellStart"/>
            <w:r w:rsidRPr="00A1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  <w:proofErr w:type="spellEnd"/>
            <w:r w:rsidRPr="00A1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2004.          </w:t>
            </w:r>
          </w:p>
          <w:p w:rsidR="00CB129E" w:rsidRPr="00A178B7" w:rsidRDefault="00CB129E" w:rsidP="00CB1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A1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Узорова</w:t>
            </w:r>
            <w:proofErr w:type="spellEnd"/>
            <w:r w:rsidRPr="00A1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О.В., Нефедова Е.А. Карточки по русскому языку для 1-4 классов начальной школы. М.: ООО «Издательство АСТ»: ООО «Издательство </w:t>
            </w:r>
            <w:proofErr w:type="spellStart"/>
            <w:r w:rsidRPr="00A1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  <w:proofErr w:type="spellEnd"/>
            <w:r w:rsidRPr="00A1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2003.    </w:t>
            </w:r>
          </w:p>
          <w:p w:rsidR="00CB129E" w:rsidRPr="00A178B7" w:rsidRDefault="00CB129E" w:rsidP="00CB1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A1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Узорова</w:t>
            </w:r>
            <w:proofErr w:type="spellEnd"/>
            <w:r w:rsidRPr="00A1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О.В., Нефедова Е.А. Глагол. М.: ООО «Издательство АСТ»: ООО «Издательство </w:t>
            </w:r>
            <w:proofErr w:type="spellStart"/>
            <w:r w:rsidRPr="00A1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  <w:proofErr w:type="spellEnd"/>
            <w:r w:rsidRPr="00A1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2002.  </w:t>
            </w:r>
          </w:p>
          <w:p w:rsidR="00CB129E" w:rsidRPr="00A178B7" w:rsidRDefault="00CB129E" w:rsidP="00CB1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A1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Нарушевич</w:t>
            </w:r>
            <w:proofErr w:type="spellEnd"/>
            <w:r w:rsidRPr="00A1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А.Г., Попова Е.В. Тесты по русскому языку: учебное пособие для начальной школы. – М.: АСТ-ПРЕСС, 2001.</w:t>
            </w:r>
          </w:p>
          <w:p w:rsidR="00CB129E" w:rsidRPr="00A178B7" w:rsidRDefault="00CB129E" w:rsidP="00CB129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Кустарева В.А. и др. Раздаточный и иллюстративный материал по русскому языку: учебно-наглядное пособие для начальной школы</w:t>
            </w:r>
            <w:proofErr w:type="gramStart"/>
            <w:r w:rsidRPr="00A1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A1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М.: Просвещение, 1999.           </w:t>
            </w:r>
          </w:p>
        </w:tc>
      </w:tr>
      <w:bookmarkEnd w:id="2"/>
    </w:tbl>
    <w:p w:rsidR="00C30900" w:rsidRPr="00A178B7" w:rsidRDefault="00C30900">
      <w:pPr>
        <w:rPr>
          <w:rFonts w:ascii="Times New Roman" w:hAnsi="Times New Roman" w:cs="Times New Roman"/>
          <w:sz w:val="24"/>
          <w:szCs w:val="24"/>
        </w:rPr>
      </w:pPr>
    </w:p>
    <w:sectPr w:rsidR="00C30900" w:rsidRPr="00A178B7" w:rsidSect="00CB12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15858"/>
    <w:multiLevelType w:val="hybridMultilevel"/>
    <w:tmpl w:val="037859FC"/>
    <w:lvl w:ilvl="0" w:tplc="1C8EC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463776"/>
    <w:multiLevelType w:val="hybridMultilevel"/>
    <w:tmpl w:val="F4C8687C"/>
    <w:lvl w:ilvl="0" w:tplc="1C8ECE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B2D"/>
    <w:rsid w:val="00264B2D"/>
    <w:rsid w:val="00A178B7"/>
    <w:rsid w:val="00C30900"/>
    <w:rsid w:val="00CB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8B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7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8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8B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7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8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4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2770</Words>
  <Characters>15792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gpx</Company>
  <LinksUpToDate>false</LinksUpToDate>
  <CharactersWithSpaces>18525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GYPNORION</cp:lastModifiedBy>
  <cp:revision>4</cp:revision>
  <cp:lastPrinted>2014-12-14T13:42:00Z</cp:lastPrinted>
  <dcterms:created xsi:type="dcterms:W3CDTF">2014-08-28T14:49:00Z</dcterms:created>
  <dcterms:modified xsi:type="dcterms:W3CDTF">2014-12-14T13:43:00Z</dcterms:modified>
</cp:coreProperties>
</file>