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A6" w:rsidRDefault="007055A6" w:rsidP="00F13ED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F13E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универсальных учебных действий младших школьников как средство достижения новых образовательных результатов</w:t>
      </w:r>
      <w:r w:rsidRPr="00705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7055A6" w:rsidRPr="007055A6" w:rsidRDefault="007055A6" w:rsidP="007055A6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34BC" w:rsidRPr="00A13B3A" w:rsidRDefault="008C34BC" w:rsidP="007055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B3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ФГОС</w:t>
      </w:r>
      <w:r w:rsidR="00F80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3B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решение таких задач как:</w:t>
      </w:r>
      <w:r w:rsidRPr="00A13B3A">
        <w:rPr>
          <w:rFonts w:ascii="Times New Roman" w:hAnsi="Times New Roman" w:cs="Times New Roman"/>
          <w:sz w:val="28"/>
          <w:szCs w:val="28"/>
        </w:rPr>
        <w:t xml:space="preserve"> </w:t>
      </w:r>
      <w:r w:rsidRPr="00A13B3A">
        <w:rPr>
          <w:rFonts w:ascii="Times New Roman" w:eastAsia="Calibri" w:hAnsi="Times New Roman" w:cs="Times New Roman"/>
          <w:sz w:val="28"/>
          <w:szCs w:val="28"/>
        </w:rPr>
        <w:t xml:space="preserve">Развитие устной и письменной речи, коммуникативных   </w:t>
      </w:r>
      <w:r w:rsidR="00F13EDD" w:rsidRPr="00A13B3A">
        <w:rPr>
          <w:rFonts w:ascii="Times New Roman" w:eastAsia="Calibri" w:hAnsi="Times New Roman" w:cs="Times New Roman"/>
          <w:sz w:val="28"/>
          <w:szCs w:val="28"/>
        </w:rPr>
        <w:t>умений, нравственных</w:t>
      </w:r>
      <w:r w:rsidRPr="00A13B3A">
        <w:rPr>
          <w:rFonts w:ascii="Times New Roman" w:eastAsia="Calibri" w:hAnsi="Times New Roman" w:cs="Times New Roman"/>
          <w:sz w:val="28"/>
          <w:szCs w:val="28"/>
        </w:rPr>
        <w:t xml:space="preserve">   и   эстетических чувств, способностей к творческой деятельности</w:t>
      </w:r>
      <w:r w:rsidR="000F0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4BC" w:rsidRDefault="00963CA8" w:rsidP="008C34BC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Мы знаем, что в школе развитие личности происходит в процессе учебной деятельности. К концу обучения в начальной школе мы должны сформировать у младшего школьника основные компоненты этой ведущей деятельности: учебно-познавательные мотивы, учебные действия, контроль и самоконтроль, оценку и самооценку.</w:t>
      </w:r>
      <w:bookmarkStart w:id="0" w:name="_GoBack"/>
      <w:bookmarkEnd w:id="0"/>
    </w:p>
    <w:p w:rsidR="00963CA8" w:rsidRPr="008C34BC" w:rsidRDefault="00963CA8" w:rsidP="008C34BC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Любой учитель, тем более учитель, работающий в системе развивающего обучения, стремится воспитать ученика, умеющего учиться, стремится обучить детей умению спорить, отстаивать свое мнение, задавать вопросы, быть инициативным в получении новых знаний. Известно, что умение учиться – это «новообразование, которое в первую очередь связано с освоением формы учебного сотрудничества» (Г. А. </w:t>
      </w:r>
      <w:proofErr w:type="spellStart"/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Цукерман</w:t>
      </w:r>
      <w:proofErr w:type="spellEnd"/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). Психологи давно определили, что «инкубатором» самостоятельного мышления, познавательной активности ребенка является не индивидуальная работа под руководством сколь угодно чуткого взрослого, а сотрудничество в группах совместно работающих детей.</w:t>
      </w:r>
      <w:r w:rsidR="00B7392D"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0C7F" w:rsidRDefault="008C34BC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7392D"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80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первом </w:t>
      </w:r>
      <w:r w:rsidR="00B7392D"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классе мы </w:t>
      </w:r>
      <w:r w:rsidR="00F80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осваивали </w:t>
      </w:r>
      <w:r w:rsidR="00B7392D"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в парах, </w:t>
      </w:r>
      <w:r w:rsidR="00F80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втором </w:t>
      </w:r>
      <w:r w:rsidR="00B7392D"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начали работу в группах</w:t>
      </w:r>
      <w:r w:rsidR="00F80C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групповой работы: </w:t>
      </w: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включение каждого ученика в процесс усвоения учебного материала.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групповой работы:</w:t>
      </w:r>
    </w:p>
    <w:p w:rsidR="00963CA8" w:rsidRPr="008C34BC" w:rsidRDefault="00963CA8" w:rsidP="00963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познавательной деятельности.</w:t>
      </w:r>
    </w:p>
    <w:p w:rsidR="00963CA8" w:rsidRPr="008C34BC" w:rsidRDefault="00963CA8" w:rsidP="00963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самостоятельной учебной деятельности: определение ведущих и промежуточных задач, выбор оптимального пути, умение предусматривать последствия своего выбора, объективно оценивать его.</w:t>
      </w:r>
    </w:p>
    <w:p w:rsidR="00963CA8" w:rsidRPr="008C34BC" w:rsidRDefault="00963CA8" w:rsidP="00963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успешного общения (умение слушать и слышать друг друга, выстраивать диалог, задавать вопросы на понимание и т.д.).</w:t>
      </w:r>
    </w:p>
    <w:p w:rsidR="00963CA8" w:rsidRPr="008C34BC" w:rsidRDefault="00963CA8" w:rsidP="00963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межличностных отношений в классе.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Безусловно, групповая форма организации работы им</w:t>
      </w:r>
      <w:r w:rsidR="00F80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еет немало достоинств, но есть и недостатки. </w:t>
      </w:r>
    </w:p>
    <w:p w:rsidR="00963CA8" w:rsidRPr="008C34BC" w:rsidRDefault="00963CA8" w:rsidP="00963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Повышается учебная и познавательная мотивация.</w:t>
      </w:r>
    </w:p>
    <w:p w:rsidR="00963CA8" w:rsidRPr="008C34BC" w:rsidRDefault="00963CA8" w:rsidP="00963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Снижается уровень тревожности учащихся, страха оказаться неуспешным, некомпетентным в решении каких-то задач.</w:t>
      </w:r>
    </w:p>
    <w:p w:rsidR="00963CA8" w:rsidRPr="008C34BC" w:rsidRDefault="00963CA8" w:rsidP="00963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группе выше обучаемость, эффективность усвоения и актуализации знаний.</w:t>
      </w:r>
    </w:p>
    <w:p w:rsidR="00963CA8" w:rsidRPr="008C34BC" w:rsidRDefault="00963CA8" w:rsidP="00963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Улучшается психологический климат в классе.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ведущую роль в групповой работе играют учащиеся, ее эффективность во многом зависит от усилий и мастерства учителя.</w:t>
      </w:r>
    </w:p>
    <w:p w:rsidR="00963CA8" w:rsidRPr="008C34BC" w:rsidRDefault="00963CA8" w:rsidP="00963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Групповой работе надо сначала научить. Для этого учитель должен потратить время на каких-то уроках. Без соблюдения этого условия групповая работа бывает неэффективна.</w:t>
      </w:r>
    </w:p>
    <w:p w:rsidR="00963CA8" w:rsidRPr="008C34BC" w:rsidRDefault="00963CA8" w:rsidP="00963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групповой работы требует от учителя особых умений, затрат усилий.</w:t>
      </w:r>
    </w:p>
    <w:p w:rsidR="00963CA8" w:rsidRPr="008C34BC" w:rsidRDefault="00963CA8" w:rsidP="00963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непродуманном комплектовании групп некоторые ученики могут пользоваться результатами труда более сильных одноклассников.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Варианты комплектования групп.</w:t>
      </w:r>
    </w:p>
    <w:p w:rsidR="00B7392D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Разделение класса на группы – это важный момент в организации работы. </w:t>
      </w:r>
      <w:r w:rsidR="00F80C7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деления на группы:</w:t>
      </w:r>
    </w:p>
    <w:p w:rsidR="00B7392D" w:rsidRPr="008C34BC" w:rsidRDefault="00B7392D" w:rsidP="00B7392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По желанию</w:t>
      </w:r>
    </w:p>
    <w:p w:rsidR="00B7392D" w:rsidRPr="008C34BC" w:rsidRDefault="00B7392D" w:rsidP="00B7392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Случайным образом</w:t>
      </w:r>
    </w:p>
    <w:p w:rsidR="00B7392D" w:rsidRPr="008C34BC" w:rsidRDefault="00B7392D" w:rsidP="00B7392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определенному признаку</w:t>
      </w:r>
    </w:p>
    <w:p w:rsidR="00B7392D" w:rsidRPr="008C34BC" w:rsidRDefault="00B7392D" w:rsidP="00B7392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выбору «лидера».</w:t>
      </w:r>
    </w:p>
    <w:p w:rsidR="00B7392D" w:rsidRPr="008C34BC" w:rsidRDefault="00B7392D" w:rsidP="00B7392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выбору педагога.</w:t>
      </w:r>
    </w:p>
    <w:p w:rsidR="00B7392D" w:rsidRPr="008C34BC" w:rsidRDefault="00B7392D" w:rsidP="00B7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Я комплектую группы только тремя способами:</w:t>
      </w:r>
    </w:p>
    <w:p w:rsidR="00B7392D" w:rsidRPr="008C34BC" w:rsidRDefault="00B7392D" w:rsidP="00B7392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По желанию</w:t>
      </w:r>
    </w:p>
    <w:p w:rsidR="00B7392D" w:rsidRDefault="00B7392D" w:rsidP="00B7392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определенному признаку</w:t>
      </w:r>
    </w:p>
    <w:p w:rsidR="00B7392D" w:rsidRPr="00F80C7F" w:rsidRDefault="00F80C7F" w:rsidP="00F80C7F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7F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выбору «лидера».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1. По желанию.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в группы происходит по взаимному выбору. Задание на формирование группы по желанию может даваться, как минимум, в двух вариантах:</w:t>
      </w:r>
    </w:p>
    <w:p w:rsidR="00963CA8" w:rsidRPr="008C34BC" w:rsidRDefault="00963CA8" w:rsidP="00963C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Разделитесь на группы по ... человек.</w:t>
      </w:r>
    </w:p>
    <w:p w:rsidR="00963CA8" w:rsidRPr="008C34BC" w:rsidRDefault="00963CA8" w:rsidP="00963C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Разделитесь на ... равные группы.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3. По определенному признаку.</w:t>
      </w:r>
    </w:p>
    <w:p w:rsidR="00F80C7F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Такой признак задается либо учителем, либо любым учеником. 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Этот способ деления интересен тем, что, с одной стороны, может объединить детей, которые либо редко взаимодействуют друг с другом, либо вообще испытывают эмоциональную неприязнь, а с другой – изначально задает некоторый общий признак, который сближает объединившихся учащихся. Есть нечто, что их роднит и одновременно отделяет от других. Это создает основу для эмоционального принятия друг друга в группе и некоторого отдаления от других (по сути дела – конкуренции).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4. По выбору «лидера».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«Лидер» в данном случае может либо назначаться учителем (в соответствии с целью, поэтому в качестве лидера может выступать любой ученик), либо выбираться детьми. Формирование групп осуществляется самими «лидерами». Например, они выходят к доске и по очереди называют имена тех, кого они хотели бы взять в свою группу. Наблюдения показывают, что в первую очередь «лидеры» выбирают тех, кто действительно способен работать и достигать результата. Иногда даже дружба и личные симпатии отходят на второй план.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 если в классе есть явные аутсайдеры, для которых ситуация набора в команду может быть чрезвычайно болезненной, лучше или не применять этот способ, или сделать их «лидерами».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5. По выбору педагога.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случае учитель создает группы по некоторому важному для него признаку, решая тем самым определенные педагогические задачи. Он может объединить учеников с близкими интеллектуальными возможностями, со схожим темпом работы, а может, напротив, создать равные по силе команды. При этом организатор групповой работы может объяснить принцип объединения, а может уйти от ответа на вопросы участников по этому поводу.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групповой работы.</w:t>
      </w:r>
    </w:p>
    <w:p w:rsidR="00963CA8" w:rsidRPr="008C34BC" w:rsidRDefault="00963CA8" w:rsidP="00963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</w:t>
      </w:r>
    </w:p>
    <w:p w:rsidR="00963CA8" w:rsidRPr="008C34BC" w:rsidRDefault="00963CA8" w:rsidP="00963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Мозговой штурм.</w:t>
      </w:r>
    </w:p>
    <w:p w:rsidR="00963CA8" w:rsidRPr="008C34BC" w:rsidRDefault="00963CA8" w:rsidP="00963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«Продолжи».</w:t>
      </w:r>
    </w:p>
    <w:p w:rsidR="00963CA8" w:rsidRPr="008C34BC" w:rsidRDefault="00963CA8" w:rsidP="00963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Охота за сокровищами.</w:t>
      </w:r>
    </w:p>
    <w:p w:rsidR="00963CA8" w:rsidRPr="008C34BC" w:rsidRDefault="00963CA8" w:rsidP="00963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Снежный ком.</w:t>
      </w:r>
    </w:p>
    <w:p w:rsidR="00963CA8" w:rsidRPr="008C34BC" w:rsidRDefault="00963CA8" w:rsidP="00963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Мозаичная группа или </w:t>
      </w:r>
      <w:proofErr w:type="spellStart"/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3CA8" w:rsidRPr="008C34BC" w:rsidRDefault="00963CA8" w:rsidP="00963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«Зигзаг». (Метод пилы).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Мозговой штурм.</w:t>
      </w:r>
    </w:p>
    <w:p w:rsidR="00963CA8" w:rsidRPr="008C34BC" w:rsidRDefault="00963CA8" w:rsidP="00963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 для генерации идей.</w:t>
      </w:r>
    </w:p>
    <w:p w:rsidR="00963CA8" w:rsidRPr="008C34BC" w:rsidRDefault="00963CA8" w:rsidP="00963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Соблюдается жесткий регламент.</w:t>
      </w:r>
    </w:p>
    <w:p w:rsidR="00963CA8" w:rsidRPr="008C34BC" w:rsidRDefault="00963CA8" w:rsidP="00963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Распределяются роли внутри группы (ведущего, секретаря, хронометриста).</w:t>
      </w:r>
    </w:p>
    <w:p w:rsidR="00963CA8" w:rsidRPr="008C34BC" w:rsidRDefault="00963CA8" w:rsidP="00963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выработки коллективного решения внутри группы делаются доклады / сообщения от разных групп.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«Продолжи».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Основана на выполнении заданий разного рода группой «по цепочке».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на уроках по разным предметам (например, при</w:t>
      </w:r>
      <w:r w:rsidR="00B7392D"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описании иллюстрации или картины</w:t>
      </w: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уроке </w:t>
      </w:r>
      <w:r w:rsidR="00B7392D"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окружающего мира </w:t>
      </w: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рассказа о каком-либо животном, на).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Охота за сокровищами.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составляет вопросы.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могут требовать как знаний фактов, так и осмысления или понимания.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или группа должны ответить на вопросы, используя ресурсы интернета, дополнительную литературу, учебник.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Снежный ком.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группе, которая начинается с решения индивидуального задания. Все учащиеся получают аналогичные задания и самостоятельно выполняют их.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следует работа в парах. В парах учащиеся предлагают свои способы решения данного задания, из которых выбирается лучшее.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две пары объединяются, и работа продолжается в группе из четырех человек, где снова происходит обсуждение решений и выбирается лучшее из них.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работы все учащиеся попадают в одну группу. На этом последнем этапе уже не происходит обсуждения решений, группы делают доклады о своей работе.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C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Пазлы</w:t>
      </w:r>
      <w:proofErr w:type="spellEnd"/>
      <w:r w:rsidRPr="008C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делит тему на несколько частей так, чтобы каждая группа получила бы свою часть темы. Также все группы получают список необходимых источников или сами учебные материалы, с помощью которых они изучают основы предложенной части темы.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 изучения материала или выполнения задания группы переформируются так, чтобы в каждую новую группу попали по 1 человеку от каждой прежней группы.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член новой группы объясняет своим новым коллегам свою часть темы, основы которой он изучил в составе предыдущей группы и отвечает на заданные вопросы.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заключение работы делают выводы.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 «Зигзаг». Или метод пилы.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организуются в группы по 4-5 человек для работы над учебным материалом, который разбит на фрагменты.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ребята, изучающие один и тот же вопрос, но состоящие в разных группах, встречаются и обмениваются информацией как эксперты по данному вопросу. Это называется «встречей экспертов».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они возвращаются в свои группы и обучают всему новому, что узнали сами, других членов группы. Те, в свою очередь, докладывают о своей части задания (как зубцы одной пилы).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Поведение учителя во время проведения групповой работы.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Учитель, работающий на занятиях с малыми группами, может вести себя по-разному:</w:t>
      </w:r>
    </w:p>
    <w:p w:rsidR="00963CA8" w:rsidRPr="008C34BC" w:rsidRDefault="00963CA8" w:rsidP="00963C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Он может контролировать.</w:t>
      </w:r>
    </w:p>
    <w:p w:rsidR="00963CA8" w:rsidRPr="008C34BC" w:rsidRDefault="00963CA8" w:rsidP="00963C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Организовывать.</w:t>
      </w:r>
    </w:p>
    <w:p w:rsidR="00963CA8" w:rsidRPr="008C34BC" w:rsidRDefault="00963CA8" w:rsidP="00963C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работу учеников.</w:t>
      </w:r>
    </w:p>
    <w:p w:rsidR="00963CA8" w:rsidRPr="008C34BC" w:rsidRDefault="00963CA8" w:rsidP="00963C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работе группы.</w:t>
      </w:r>
    </w:p>
    <w:p w:rsidR="00963CA8" w:rsidRPr="008C34BC" w:rsidRDefault="00963CA8" w:rsidP="00963C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участникам разные варианты решений.</w:t>
      </w:r>
    </w:p>
    <w:p w:rsidR="00963CA8" w:rsidRPr="008C34BC" w:rsidRDefault="00963CA8" w:rsidP="00963C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 в роли наставника, исследователя или источника информации.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выбора заданий для групповой работы.</w:t>
      </w:r>
    </w:p>
    <w:p w:rsidR="00B7392D" w:rsidRPr="008C34BC" w:rsidRDefault="00B7392D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Очень важно подобрать задания правильно.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1. Задания должны быть такими, чтобы дружная и согласованная работа всех членов группы давала ощутимо лучший результат, чем мог бы получить каждый из участников, если бы работал один.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 использовать:</w:t>
      </w:r>
    </w:p>
    <w:p w:rsidR="00963CA8" w:rsidRPr="008C34BC" w:rsidRDefault="00963CA8" w:rsidP="00963C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задания, которые требуют выполнения большого объема работы;</w:t>
      </w:r>
    </w:p>
    <w:p w:rsidR="00963CA8" w:rsidRPr="008C34BC" w:rsidRDefault="00963CA8" w:rsidP="00963C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задания, которые требуют разнообразных знаний и умений, всей совокупностью которых не владеет ни один из детей индивидуально, но владеет группа в целом;</w:t>
      </w:r>
    </w:p>
    <w:p w:rsidR="00963CA8" w:rsidRPr="008C34BC" w:rsidRDefault="00963CA8" w:rsidP="00963C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на развитие творческого мышления, где требуется генерировать максимальное количество оригинальных идей;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2. Содержание работы должно быть интересно детям.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3. Задания должны быть доступны детям по уровню сложности.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4. Задания должны быть проблемными, создавать определенное познавательное затруднение, предоставлять возможность для активного использования имеющихся знаний.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совместной работы.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начальной </w:t>
      </w:r>
      <w:r w:rsidR="00F80C7F"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школе,</w:t>
      </w: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7F"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возможно,</w:t>
      </w: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предложить детям простые правила сов</w:t>
      </w:r>
      <w:r w:rsidR="00F80C7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местной работы, с помощью которо</w:t>
      </w: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й учащиеся смогут контролировать себя и провести рефлексию. В 3-4 классах такие правила (или критерии оценки работы) ученики могут вырабатывать сами.</w:t>
      </w:r>
    </w:p>
    <w:p w:rsidR="00963CA8" w:rsidRPr="008C34BC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эффективности групповой работы.</w:t>
      </w: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392D" w:rsidRPr="008C34BC" w:rsidRDefault="00B7392D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оценить работу</w:t>
      </w:r>
      <w:r w:rsidR="003F6563"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группы.</w:t>
      </w:r>
    </w:p>
    <w:p w:rsidR="00963CA8" w:rsidRPr="008C34BC" w:rsidRDefault="00F80C7F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63CA8"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советов </w:t>
      </w:r>
      <w:r w:rsidR="00963CA8"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организации групповой работы:</w:t>
      </w:r>
    </w:p>
    <w:p w:rsidR="00963CA8" w:rsidRPr="008C34BC" w:rsidRDefault="00963CA8" w:rsidP="00963C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принуждать к общей работе детей, которые не хотят вместе работать;</w:t>
      </w:r>
    </w:p>
    <w:p w:rsidR="00963CA8" w:rsidRPr="008C34BC" w:rsidRDefault="00963CA8" w:rsidP="00963C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разрешить отсесть в другое место ученику, который хочет работать один;</w:t>
      </w:r>
    </w:p>
    <w:p w:rsidR="00963CA8" w:rsidRPr="008C34BC" w:rsidRDefault="00963CA8" w:rsidP="00963C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работа должна занимать не более 15-20 минут в I – II классах, не более 20-30 минут – в III – IV классах;</w:t>
      </w:r>
    </w:p>
    <w:p w:rsidR="00963CA8" w:rsidRPr="008C34BC" w:rsidRDefault="00963CA8" w:rsidP="00963C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требовать в классе абсолютной тишины, так как дети должны обменяться мнениями, прежде чем представить «продукт» совместного труда. Пусть в классе существует условный сигнал, говорящий о превышении допустимого уровня шума (обыкновенный колокольчик);</w:t>
      </w:r>
    </w:p>
    <w:p w:rsidR="00963CA8" w:rsidRPr="008C34BC" w:rsidRDefault="00963CA8" w:rsidP="00963C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наказывать детей лишением права участвовать в совместной работе.</w:t>
      </w:r>
    </w:p>
    <w:p w:rsidR="00963CA8" w:rsidRDefault="00963CA8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4BC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групповой работе нельзя ожидать быстрых результатов, все осваивается практически. Не стоит переходить к более сложной работе, пока не будут проработаны простейшие формы общения. Нужно время, нужна практика, разбор ошибок. Это требует от учителя терпения и кропотливой работы.</w:t>
      </w:r>
    </w:p>
    <w:p w:rsidR="00A06EEE" w:rsidRDefault="00A06EEE" w:rsidP="0096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6EEE" w:rsidSect="0080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7C04"/>
    <w:multiLevelType w:val="hybridMultilevel"/>
    <w:tmpl w:val="CCB03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54FB3"/>
    <w:multiLevelType w:val="multilevel"/>
    <w:tmpl w:val="99E0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A0FEA"/>
    <w:multiLevelType w:val="multilevel"/>
    <w:tmpl w:val="6C48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E6BD0"/>
    <w:multiLevelType w:val="multilevel"/>
    <w:tmpl w:val="A760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A4C94"/>
    <w:multiLevelType w:val="multilevel"/>
    <w:tmpl w:val="5686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0580F"/>
    <w:multiLevelType w:val="hybridMultilevel"/>
    <w:tmpl w:val="F0020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E2972"/>
    <w:multiLevelType w:val="multilevel"/>
    <w:tmpl w:val="781C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35721"/>
    <w:multiLevelType w:val="multilevel"/>
    <w:tmpl w:val="C566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365DD"/>
    <w:multiLevelType w:val="multilevel"/>
    <w:tmpl w:val="5C50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611E9"/>
    <w:multiLevelType w:val="multilevel"/>
    <w:tmpl w:val="8D9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C35A9"/>
    <w:multiLevelType w:val="multilevel"/>
    <w:tmpl w:val="9D9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B36DC"/>
    <w:multiLevelType w:val="multilevel"/>
    <w:tmpl w:val="88EA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F97240"/>
    <w:multiLevelType w:val="multilevel"/>
    <w:tmpl w:val="C69E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A8"/>
    <w:rsid w:val="000F071B"/>
    <w:rsid w:val="00150D11"/>
    <w:rsid w:val="001B126F"/>
    <w:rsid w:val="002A055C"/>
    <w:rsid w:val="003F6563"/>
    <w:rsid w:val="00620B1C"/>
    <w:rsid w:val="007055A6"/>
    <w:rsid w:val="0074058E"/>
    <w:rsid w:val="00801A38"/>
    <w:rsid w:val="008C34BC"/>
    <w:rsid w:val="009478AC"/>
    <w:rsid w:val="00963CA8"/>
    <w:rsid w:val="00A06EEE"/>
    <w:rsid w:val="00B7392D"/>
    <w:rsid w:val="00B86C85"/>
    <w:rsid w:val="00F13EDD"/>
    <w:rsid w:val="00F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5A940-2A1C-438F-94BC-E0DD1328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3CA8"/>
  </w:style>
  <w:style w:type="character" w:styleId="a4">
    <w:name w:val="Hyperlink"/>
    <w:basedOn w:val="a0"/>
    <w:uiPriority w:val="99"/>
    <w:semiHidden/>
    <w:unhideWhenUsed/>
    <w:rsid w:val="00963C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39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Коротаева</cp:lastModifiedBy>
  <cp:revision>6</cp:revision>
  <cp:lastPrinted>2014-10-03T05:34:00Z</cp:lastPrinted>
  <dcterms:created xsi:type="dcterms:W3CDTF">2014-10-03T05:29:00Z</dcterms:created>
  <dcterms:modified xsi:type="dcterms:W3CDTF">2015-02-28T11:01:00Z</dcterms:modified>
</cp:coreProperties>
</file>