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A8" w:rsidRPr="00095F42" w:rsidRDefault="002466E2">
      <w:pPr>
        <w:rPr>
          <w:b/>
          <w:sz w:val="40"/>
          <w:szCs w:val="40"/>
        </w:rPr>
      </w:pPr>
      <w:r w:rsidRPr="00095F42">
        <w:rPr>
          <w:sz w:val="24"/>
          <w:szCs w:val="24"/>
        </w:rPr>
        <w:t xml:space="preserve">                            </w:t>
      </w:r>
      <w:r w:rsidR="00095F42" w:rsidRPr="00095F42">
        <w:rPr>
          <w:sz w:val="24"/>
          <w:szCs w:val="24"/>
        </w:rPr>
        <w:t xml:space="preserve">      </w:t>
      </w:r>
      <w:r w:rsidR="00095F42">
        <w:rPr>
          <w:sz w:val="24"/>
          <w:szCs w:val="24"/>
        </w:rPr>
        <w:t xml:space="preserve">               </w:t>
      </w:r>
      <w:r w:rsidRPr="00095F42">
        <w:rPr>
          <w:b/>
          <w:sz w:val="40"/>
          <w:szCs w:val="40"/>
        </w:rPr>
        <w:t>Кто я такой?</w:t>
      </w:r>
    </w:p>
    <w:p w:rsidR="002466E2" w:rsidRPr="00095F42" w:rsidRDefault="002466E2">
      <w:pPr>
        <w:rPr>
          <w:sz w:val="24"/>
          <w:szCs w:val="24"/>
        </w:rPr>
      </w:pPr>
      <w:r w:rsidRPr="00095F42">
        <w:rPr>
          <w:b/>
          <w:sz w:val="24"/>
          <w:szCs w:val="24"/>
        </w:rPr>
        <w:t>Цели и задачи:</w:t>
      </w:r>
      <w:r w:rsidRPr="00095F42">
        <w:rPr>
          <w:sz w:val="24"/>
          <w:szCs w:val="24"/>
        </w:rPr>
        <w:t xml:space="preserve"> учить детей осознавать себя как личность, видеть в себе и других</w:t>
      </w:r>
      <w:r w:rsidR="00B90C8E" w:rsidRPr="00095F42">
        <w:rPr>
          <w:sz w:val="24"/>
          <w:szCs w:val="24"/>
        </w:rPr>
        <w:t xml:space="preserve"> положительные и отрицательные черты характера.</w:t>
      </w:r>
    </w:p>
    <w:p w:rsidR="00B90C8E" w:rsidRPr="00095F42" w:rsidRDefault="00B90C8E">
      <w:pPr>
        <w:rPr>
          <w:sz w:val="24"/>
          <w:szCs w:val="24"/>
        </w:rPr>
      </w:pPr>
      <w:r w:rsidRPr="00095F42">
        <w:rPr>
          <w:b/>
          <w:sz w:val="24"/>
          <w:szCs w:val="24"/>
        </w:rPr>
        <w:t>Оборудование:</w:t>
      </w:r>
      <w:r w:rsidRPr="00095F42">
        <w:rPr>
          <w:sz w:val="24"/>
          <w:szCs w:val="24"/>
        </w:rPr>
        <w:t xml:space="preserve"> лепестки со словами для творческого задания « Ромашка».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 xml:space="preserve">                                                          </w:t>
      </w:r>
      <w:r w:rsidR="00095F42" w:rsidRPr="00095F42">
        <w:rPr>
          <w:sz w:val="24"/>
          <w:szCs w:val="24"/>
        </w:rPr>
        <w:t xml:space="preserve">         </w:t>
      </w:r>
      <w:r w:rsidRPr="00095F42">
        <w:rPr>
          <w:sz w:val="24"/>
          <w:szCs w:val="24"/>
        </w:rPr>
        <w:t xml:space="preserve"> Ход занятия</w:t>
      </w:r>
    </w:p>
    <w:p w:rsidR="00B90C8E" w:rsidRPr="00095F42" w:rsidRDefault="00B90C8E" w:rsidP="00095F42">
      <w:pPr>
        <w:rPr>
          <w:b/>
          <w:sz w:val="24"/>
          <w:szCs w:val="24"/>
        </w:rPr>
      </w:pPr>
      <w:proofErr w:type="gramStart"/>
      <w:r w:rsidRPr="00095F42">
        <w:rPr>
          <w:b/>
          <w:sz w:val="24"/>
          <w:szCs w:val="24"/>
        </w:rPr>
        <w:t>Игра</w:t>
      </w:r>
      <w:proofErr w:type="gramEnd"/>
      <w:r w:rsidRPr="00095F42">
        <w:rPr>
          <w:b/>
          <w:sz w:val="24"/>
          <w:szCs w:val="24"/>
        </w:rPr>
        <w:t xml:space="preserve"> « Какие мы?»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 xml:space="preserve">Воспитатель: 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Собирайся, детвора: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Начинается игра.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Отвечайте хором «да», если согласны с ответом, и «нет»- если не согласны.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смелые?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умелые?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красивые?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ленивые?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милые?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 xml:space="preserve">Вы </w:t>
      </w:r>
      <w:proofErr w:type="gramStart"/>
      <w:r w:rsidRPr="00095F42">
        <w:rPr>
          <w:sz w:val="24"/>
          <w:szCs w:val="24"/>
        </w:rPr>
        <w:t>крикливые</w:t>
      </w:r>
      <w:proofErr w:type="gramEnd"/>
      <w:r w:rsidRPr="00095F42">
        <w:rPr>
          <w:sz w:val="24"/>
          <w:szCs w:val="24"/>
        </w:rPr>
        <w:t>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счастливые?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драчливые?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послушные?</w:t>
      </w:r>
    </w:p>
    <w:p w:rsidR="00B90C8E" w:rsidRPr="00095F42" w:rsidRDefault="00B90C8E" w:rsidP="00095F42">
      <w:pPr>
        <w:rPr>
          <w:sz w:val="24"/>
          <w:szCs w:val="24"/>
        </w:rPr>
      </w:pPr>
      <w:r w:rsidRPr="00095F42">
        <w:rPr>
          <w:sz w:val="24"/>
          <w:szCs w:val="24"/>
        </w:rPr>
        <w:t>Вы равнодушные?</w:t>
      </w:r>
    </w:p>
    <w:p w:rsidR="00A82037" w:rsidRPr="00095F42" w:rsidRDefault="00A82037" w:rsidP="00095F4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(Ответы детей)</w:t>
      </w:r>
    </w:p>
    <w:p w:rsidR="00A82037" w:rsidRPr="00095F42" w:rsidRDefault="00A82037" w:rsidP="00095F42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sz w:val="24"/>
          <w:szCs w:val="24"/>
        </w:rPr>
        <w:t>Понравилась игра?</w:t>
      </w: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(Ответы детей)</w:t>
      </w:r>
    </w:p>
    <w:p w:rsidR="00095F42" w:rsidRPr="00095F42" w:rsidRDefault="00095F42" w:rsidP="00095F42">
      <w:p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Мы поиграли. А т</w:t>
      </w:r>
      <w:r w:rsidR="00A82037"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еперь послушайте внимательно рассказ Евгения Пермяка </w:t>
      </w:r>
      <w:r w:rsidR="00A82037" w:rsidRPr="00095F42">
        <w:rPr>
          <w:b/>
          <w:sz w:val="24"/>
          <w:szCs w:val="24"/>
        </w:rPr>
        <w:t>«</w:t>
      </w:r>
      <w:proofErr w:type="gramStart"/>
      <w:r w:rsidR="00A82037" w:rsidRPr="00095F42">
        <w:rPr>
          <w:sz w:val="24"/>
          <w:szCs w:val="24"/>
        </w:rPr>
        <w:t>Самое</w:t>
      </w:r>
      <w:proofErr w:type="gramEnd"/>
      <w:r w:rsidR="00A82037" w:rsidRPr="00095F42">
        <w:rPr>
          <w:sz w:val="24"/>
          <w:szCs w:val="24"/>
        </w:rPr>
        <w:t xml:space="preserve"> страшное» и подумайте,</w:t>
      </w:r>
      <w:r w:rsidR="00A82037"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почему Вова остался один?</w:t>
      </w:r>
      <w:r w:rsidR="00A82037" w:rsidRPr="00095F42">
        <w:rPr>
          <w:sz w:val="24"/>
          <w:szCs w:val="24"/>
        </w:rPr>
        <w:t xml:space="preserve"> </w:t>
      </w:r>
    </w:p>
    <w:p w:rsidR="00095F42" w:rsidRPr="00095F42" w:rsidRDefault="00B90C8E" w:rsidP="00095F42">
      <w:pPr>
        <w:spacing w:before="100" w:beforeAutospacing="1" w:after="100" w:afterAutospacing="1" w:line="300" w:lineRule="atLeast"/>
        <w:jc w:val="both"/>
        <w:rPr>
          <w:b/>
          <w:sz w:val="24"/>
          <w:szCs w:val="24"/>
        </w:rPr>
      </w:pPr>
      <w:r w:rsidRPr="00095F42">
        <w:rPr>
          <w:b/>
          <w:sz w:val="24"/>
          <w:szCs w:val="24"/>
        </w:rPr>
        <w:t>Чтение и обсуждение рассказа Е.Пермяка «Самое страшное»</w:t>
      </w:r>
    </w:p>
    <w:p w:rsidR="00A82037" w:rsidRPr="00095F42" w:rsidRDefault="00A82037" w:rsidP="00095F42">
      <w:pPr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095F42">
        <w:rPr>
          <w:rFonts w:ascii="Verdana" w:hAnsi="Verdana"/>
          <w:bCs/>
          <w:sz w:val="24"/>
          <w:szCs w:val="24"/>
        </w:rPr>
        <w:t>Вова рос крепким и сильным мальчиком. Все боялись его. Да и как не бояться такого! Товарищей он бил.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/>
          <w:bCs/>
          <w:noProof/>
          <w:color w:val="4F2700"/>
          <w:sz w:val="24"/>
          <w:szCs w:val="24"/>
          <w:lang w:eastAsia="ru-RU"/>
        </w:rPr>
        <w:lastRenderedPageBreak/>
        <w:drawing>
          <wp:inline distT="0" distB="0" distL="0" distR="0">
            <wp:extent cx="4286250" cy="3752850"/>
            <wp:effectExtent l="19050" t="0" r="0" b="0"/>
            <wp:docPr id="1" name="Рисунок 1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В девочек из рогатки стрелял. Взрослым </w:t>
      </w:r>
      <w:proofErr w:type="gramStart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рожи</w:t>
      </w:r>
      <w:proofErr w:type="gramEnd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строил. Собаке Пушку на хвост наступал. Коту </w:t>
      </w:r>
      <w:proofErr w:type="spellStart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Мурзею</w:t>
      </w:r>
      <w:proofErr w:type="spellEnd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усы выдёргивал. Колючего ёжика под шкаф загонял. Даже своей бабушке грубил.</w:t>
      </w: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br/>
        <w:t>Никого не боялся Вова. Ничего ему страшно не было. И этим он очень гордился. Гордился, да недолго.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/>
          <w:bCs/>
          <w:noProof/>
          <w:color w:val="4F2700"/>
          <w:sz w:val="24"/>
          <w:szCs w:val="24"/>
          <w:lang w:eastAsia="ru-RU"/>
        </w:rPr>
        <w:drawing>
          <wp:inline distT="0" distB="0" distL="0" distR="0">
            <wp:extent cx="4286250" cy="3790950"/>
            <wp:effectExtent l="19050" t="0" r="0" b="0"/>
            <wp:docPr id="2" name="Рисунок 2" descr="дети запускают кораблик в руч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запускают кораблик в руч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lastRenderedPageBreak/>
        <w:t>Настал такой день, когда мальчики не захотели с ним играть. Оставили его — и всё. Он к девочкам побежал. Но и девочки, даже самые добрые, тоже от него отвернулись.</w:t>
      </w: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br/>
        <w:t xml:space="preserve">Кинулся тогда Вова к Пушку, а тот на улицу убежал. Хотел Вова с котом </w:t>
      </w:r>
      <w:proofErr w:type="spellStart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Мурзеем</w:t>
      </w:r>
      <w:proofErr w:type="spellEnd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поиграть, а кот на шкаф забрался и недобрыми зелёными глазами на мальчика смотрит. Сердится.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b/>
          <w:bCs/>
          <w:color w:val="4F2700"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/>
          <w:bCs/>
          <w:noProof/>
          <w:color w:val="4F2700"/>
          <w:sz w:val="24"/>
          <w:szCs w:val="24"/>
          <w:lang w:eastAsia="ru-RU"/>
        </w:rPr>
        <w:drawing>
          <wp:inline distT="0" distB="0" distL="0" distR="0">
            <wp:extent cx="2381250" cy="5876925"/>
            <wp:effectExtent l="19050" t="0" r="0" b="0"/>
            <wp:docPr id="3" name="Рисунок 3" descr="мальчик плачет а кот на шкаф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ьчик плачет а кот на шкаф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Решил Вова из-под шкафа ёжика выманить. Куда там! Ёжик давно в другой дом жить перебрался.</w:t>
      </w: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br/>
      </w:r>
      <w:proofErr w:type="gramStart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Подошёл</w:t>
      </w:r>
      <w:proofErr w:type="gramEnd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было Вова к бабушке. Обиженная бабушка даже глаз не подняла на внука. Сидит </w:t>
      </w:r>
      <w:proofErr w:type="gramStart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старенькая</w:t>
      </w:r>
      <w:proofErr w:type="gramEnd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в уголке, чулок вяжет да слезинки утирает.</w:t>
      </w: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br/>
        <w:t>Наступило самое страшное из самого страшного, какое только бывает на свете: Вова остался один.</w:t>
      </w: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br/>
        <w:t>Один-одинёшенек!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Вопросы для обсуждения: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-Почему Вова остался один?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-Какие поступки он не должен был совершать?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-Каким надо быть, чтобы не оставаться одиноким, чтобы у тебя было много друзей?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(Ответы детей)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Творческое задание «Ромашка»</w:t>
      </w:r>
    </w:p>
    <w:p w:rsidR="00A82037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Воспитатель:</w:t>
      </w:r>
    </w:p>
    <w:p w:rsidR="00037881" w:rsidRPr="00095F42" w:rsidRDefault="00A82037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Склейте ромашку, выберите лепестки, на которых написано, каким</w:t>
      </w:r>
      <w:r w:rsidR="00037881"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должен быть человек, чтобы у него было много друзей. </w:t>
      </w:r>
      <w:proofErr w:type="gramStart"/>
      <w:r w:rsidR="00037881"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(Дети собирают ромашку, на лепестках которой написаны разные слова: добрый, интересный, ласковый, отзывчивый, веселый, умный, внимательный к людям.</w:t>
      </w:r>
      <w:proofErr w:type="gramEnd"/>
      <w:r w:rsidR="00037881"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</w:t>
      </w:r>
      <w:proofErr w:type="gramStart"/>
      <w:r w:rsidR="00037881"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Каждый ребенок комментирует свой выбор.)</w:t>
      </w:r>
      <w:proofErr w:type="gramEnd"/>
    </w:p>
    <w:p w:rsidR="00037881" w:rsidRPr="00095F42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Воспитатель:</w:t>
      </w:r>
    </w:p>
    <w:p w:rsidR="00037881" w:rsidRPr="00095F42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Как хорошо иметь друзей! Ведь с друзьями жить веселей. Но и самому надо быть </w:t>
      </w:r>
      <w:proofErr w:type="gramStart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хороший</w:t>
      </w:r>
      <w:proofErr w:type="gramEnd"/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другом.</w:t>
      </w:r>
    </w:p>
    <w:p w:rsidR="00037881" w:rsidRPr="00095F42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Разучивание песни «Вместе весело шагать» Песня сопровождается различными движениями.</w:t>
      </w:r>
    </w:p>
    <w:p w:rsidR="00FA7EFD" w:rsidRPr="00095F42" w:rsidRDefault="00FA7EFD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«Вместе весело шагать»</w:t>
      </w:r>
    </w:p>
    <w:p w:rsidR="00FA7EFD" w:rsidRPr="00095F42" w:rsidRDefault="00FA7EFD" w:rsidP="00FA7EFD">
      <w:pPr>
        <w:pStyle w:val="a3"/>
      </w:pPr>
      <w:r w:rsidRPr="00095F42">
        <w:t xml:space="preserve">Вместе весело шагать по просторам, </w:t>
      </w:r>
      <w:r w:rsidRPr="00095F42">
        <w:br/>
        <w:t>По просторам, по просторам</w:t>
      </w:r>
      <w:proofErr w:type="gramStart"/>
      <w:r w:rsidRPr="00095F42">
        <w:t xml:space="preserve"> </w:t>
      </w:r>
      <w:r w:rsidRPr="00095F42">
        <w:br/>
        <w:t>И</w:t>
      </w:r>
      <w:proofErr w:type="gramEnd"/>
      <w:r w:rsidRPr="00095F42">
        <w:t xml:space="preserve">, конечно, припевать лучше хором, </w:t>
      </w:r>
      <w:r w:rsidRPr="00095F42">
        <w:br/>
        <w:t xml:space="preserve">Лучше хором, лучше хором. </w:t>
      </w:r>
    </w:p>
    <w:p w:rsidR="00FA7EFD" w:rsidRPr="00095F42" w:rsidRDefault="00FA7EFD" w:rsidP="00FA7EFD">
      <w:pPr>
        <w:pStyle w:val="a3"/>
      </w:pPr>
      <w:r w:rsidRPr="00095F42">
        <w:t xml:space="preserve">Спой-ка с нами, перепёлка, </w:t>
      </w:r>
      <w:proofErr w:type="spellStart"/>
      <w:r w:rsidRPr="00095F42">
        <w:t>перепёлочка</w:t>
      </w:r>
      <w:proofErr w:type="spellEnd"/>
      <w:r w:rsidRPr="00095F42">
        <w:t xml:space="preserve">, </w:t>
      </w:r>
      <w:r w:rsidRPr="00095F42">
        <w:br/>
        <w:t xml:space="preserve">Раз иголка, два иголка - будет ёлочка. </w:t>
      </w:r>
      <w:r w:rsidRPr="00095F42">
        <w:br/>
        <w:t xml:space="preserve">Раз дощечка, два дощечка - будет лесенка, </w:t>
      </w:r>
      <w:r w:rsidRPr="00095F42">
        <w:br/>
        <w:t xml:space="preserve">Раз словечко, два словечко - будет песенка. </w:t>
      </w:r>
    </w:p>
    <w:p w:rsidR="00FA7EFD" w:rsidRPr="00095F42" w:rsidRDefault="00FA7EFD" w:rsidP="00FA7EFD">
      <w:pPr>
        <w:pStyle w:val="a3"/>
      </w:pPr>
      <w:r w:rsidRPr="00095F42">
        <w:t xml:space="preserve">Вместе весело шагать по просторам, </w:t>
      </w:r>
      <w:r w:rsidRPr="00095F42">
        <w:br/>
        <w:t>По просторам, по просторам</w:t>
      </w:r>
      <w:proofErr w:type="gramStart"/>
      <w:r w:rsidRPr="00095F42">
        <w:t xml:space="preserve"> </w:t>
      </w:r>
      <w:r w:rsidRPr="00095F42">
        <w:br/>
        <w:t>И</w:t>
      </w:r>
      <w:proofErr w:type="gramEnd"/>
      <w:r w:rsidRPr="00095F42">
        <w:t xml:space="preserve">, конечно, припевать лучше хором, </w:t>
      </w:r>
      <w:r w:rsidRPr="00095F42">
        <w:br/>
        <w:t xml:space="preserve">Лучше хором, лучше хором. </w:t>
      </w:r>
    </w:p>
    <w:p w:rsidR="00FA7EFD" w:rsidRPr="00095F42" w:rsidRDefault="00FA7EFD" w:rsidP="00FA7EFD">
      <w:pPr>
        <w:pStyle w:val="a3"/>
      </w:pPr>
      <w:proofErr w:type="gramStart"/>
      <w:r w:rsidRPr="00095F42">
        <w:t xml:space="preserve">В небесах зари полоска заполощется, </w:t>
      </w:r>
      <w:r w:rsidRPr="00095F42">
        <w:br/>
        <w:t xml:space="preserve">Раз берёзка, два берёзка - будет рощица, </w:t>
      </w:r>
      <w:r w:rsidRPr="00095F42">
        <w:br/>
        <w:t xml:space="preserve">Раз дощечка, два дощечка - будет лесенка, </w:t>
      </w:r>
      <w:r w:rsidRPr="00095F42">
        <w:br/>
        <w:t xml:space="preserve">Раз словечко, два словечко - будет песенка. </w:t>
      </w:r>
      <w:proofErr w:type="gramEnd"/>
    </w:p>
    <w:p w:rsidR="00FA7EFD" w:rsidRPr="00095F42" w:rsidRDefault="00FA7EFD" w:rsidP="00FA7EFD">
      <w:pPr>
        <w:pStyle w:val="a3"/>
      </w:pPr>
      <w:r w:rsidRPr="00095F42">
        <w:lastRenderedPageBreak/>
        <w:t xml:space="preserve">Вместе весело шагать по просторам, </w:t>
      </w:r>
      <w:r w:rsidRPr="00095F42">
        <w:br/>
        <w:t>По просторам, по просторам</w:t>
      </w:r>
      <w:proofErr w:type="gramStart"/>
      <w:r w:rsidRPr="00095F42">
        <w:t xml:space="preserve"> </w:t>
      </w:r>
      <w:r w:rsidRPr="00095F42">
        <w:br/>
        <w:t>И</w:t>
      </w:r>
      <w:proofErr w:type="gramEnd"/>
      <w:r w:rsidRPr="00095F42">
        <w:t xml:space="preserve">, конечно, припевать лучше хором, </w:t>
      </w:r>
      <w:r w:rsidRPr="00095F42">
        <w:br/>
        <w:t xml:space="preserve">Лучше хором, лучше хором. </w:t>
      </w:r>
    </w:p>
    <w:p w:rsidR="00FA7EFD" w:rsidRPr="00095F42" w:rsidRDefault="00FA7EFD" w:rsidP="00FA7EFD">
      <w:pPr>
        <w:pStyle w:val="a3"/>
      </w:pPr>
      <w:proofErr w:type="gramStart"/>
      <w:r w:rsidRPr="00095F42">
        <w:t xml:space="preserve">Нам счастливую тропинку выбрать надобно, </w:t>
      </w:r>
      <w:r w:rsidRPr="00095F42">
        <w:br/>
        <w:t xml:space="preserve">Раз дождинка, два дождинка - будет радуга, </w:t>
      </w:r>
      <w:r w:rsidRPr="00095F42">
        <w:br/>
        <w:t xml:space="preserve">Раз дощечка, два дощечка - будет лесенка, </w:t>
      </w:r>
      <w:r w:rsidRPr="00095F42">
        <w:br/>
        <w:t xml:space="preserve">Раз словечко, два словечко - будет песенка. </w:t>
      </w:r>
      <w:proofErr w:type="gramEnd"/>
    </w:p>
    <w:p w:rsidR="00FA7EFD" w:rsidRPr="00095F42" w:rsidRDefault="00FA7EFD" w:rsidP="00FA7EFD">
      <w:pPr>
        <w:pStyle w:val="a3"/>
      </w:pPr>
      <w:r w:rsidRPr="00095F42">
        <w:t xml:space="preserve">Вместе весело шагать по просторам, </w:t>
      </w:r>
      <w:r w:rsidRPr="00095F42">
        <w:br/>
        <w:t>По просторам, по просторам</w:t>
      </w:r>
      <w:proofErr w:type="gramStart"/>
      <w:r w:rsidRPr="00095F42">
        <w:t xml:space="preserve"> </w:t>
      </w:r>
      <w:r w:rsidRPr="00095F42">
        <w:br/>
        <w:t>И</w:t>
      </w:r>
      <w:proofErr w:type="gramEnd"/>
      <w:r w:rsidRPr="00095F42">
        <w:t xml:space="preserve">, конечно, припевать лучше хором, </w:t>
      </w:r>
      <w:r w:rsidRPr="00095F42">
        <w:br/>
        <w:t>Лучше хором, лучше хором.</w:t>
      </w:r>
    </w:p>
    <w:p w:rsidR="00FA7EFD" w:rsidRPr="00095F42" w:rsidRDefault="00FA7EFD" w:rsidP="00FA7EFD">
      <w:pPr>
        <w:pStyle w:val="a3"/>
      </w:pPr>
    </w:p>
    <w:p w:rsidR="00FA7EFD" w:rsidRPr="00095F42" w:rsidRDefault="00FA7EFD" w:rsidP="00FA7EFD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Подведение итогов.</w:t>
      </w:r>
    </w:p>
    <w:p w:rsidR="00037881" w:rsidRPr="00095F42" w:rsidRDefault="00FA7EFD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095F42">
        <w:rPr>
          <w:rFonts w:ascii="Verdana" w:eastAsia="Times New Roman" w:hAnsi="Verdana" w:cs="Times New Roman"/>
          <w:bCs/>
          <w:sz w:val="24"/>
          <w:szCs w:val="24"/>
          <w:lang w:eastAsia="ru-RU"/>
        </w:rPr>
        <w:t>Всем спасибо. Молодцы! Нарисуйте смайлики, выразите свое отношение к занятию.</w:t>
      </w:r>
    </w:p>
    <w:p w:rsidR="00037881" w:rsidRPr="00095F42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lang w:eastAsia="ru-RU"/>
        </w:rPr>
      </w:pPr>
    </w:p>
    <w:p w:rsidR="00037881" w:rsidRPr="00095F42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Pr="00A82037" w:rsidRDefault="00037881" w:rsidP="00A82037">
      <w:pPr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</w:p>
    <w:p w:rsidR="00037881" w:rsidRPr="00037881" w:rsidRDefault="00037881" w:rsidP="00B90C8E">
      <w:pPr>
        <w:pStyle w:val="a3"/>
        <w:rPr>
          <w:rFonts w:ascii="Verdana" w:hAnsi="Verdana"/>
          <w:bCs/>
          <w:sz w:val="20"/>
          <w:szCs w:val="20"/>
        </w:rPr>
      </w:pPr>
      <w:r w:rsidRPr="00037881">
        <w:rPr>
          <w:rFonts w:ascii="Verdana" w:hAnsi="Verdana"/>
          <w:bCs/>
          <w:sz w:val="20"/>
          <w:szCs w:val="20"/>
        </w:rPr>
        <w:t>Методическая поддержка:</w:t>
      </w:r>
    </w:p>
    <w:p w:rsidR="00037881" w:rsidRPr="00037881" w:rsidRDefault="00037881" w:rsidP="00B90C8E">
      <w:pPr>
        <w:pStyle w:val="a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</w:t>
      </w:r>
      <w:r w:rsidRPr="00037881">
        <w:rPr>
          <w:rFonts w:ascii="Verdana" w:hAnsi="Verdana"/>
          <w:bCs/>
          <w:sz w:val="20"/>
          <w:szCs w:val="20"/>
        </w:rPr>
        <w:t>Слова к заданию «Ромашка» можно распечатать.</w:t>
      </w:r>
      <w:r>
        <w:rPr>
          <w:rFonts w:ascii="Verdana" w:hAnsi="Verdana"/>
          <w:bCs/>
          <w:sz w:val="20"/>
          <w:szCs w:val="20"/>
        </w:rPr>
        <w:t>)</w:t>
      </w:r>
    </w:p>
    <w:p w:rsidR="00037881" w:rsidRPr="00037881" w:rsidRDefault="00037881" w:rsidP="00037881">
      <w:pPr>
        <w:pStyle w:val="a3"/>
        <w:jc w:val="both"/>
        <w:rPr>
          <w:rFonts w:ascii="Verdana" w:hAnsi="Verdana"/>
          <w:bCs/>
          <w:sz w:val="96"/>
          <w:szCs w:val="96"/>
        </w:rPr>
      </w:pPr>
      <w:r w:rsidRPr="00037881">
        <w:rPr>
          <w:rFonts w:ascii="Verdana" w:hAnsi="Verdana"/>
          <w:bCs/>
          <w:sz w:val="96"/>
          <w:szCs w:val="96"/>
        </w:rPr>
        <w:t>добрый</w:t>
      </w:r>
    </w:p>
    <w:p w:rsidR="00037881" w:rsidRPr="00037881" w:rsidRDefault="00037881" w:rsidP="00037881">
      <w:pPr>
        <w:pStyle w:val="a3"/>
        <w:jc w:val="both"/>
        <w:rPr>
          <w:rFonts w:ascii="Verdana" w:hAnsi="Verdana"/>
          <w:bCs/>
          <w:sz w:val="96"/>
          <w:szCs w:val="96"/>
        </w:rPr>
      </w:pPr>
      <w:r w:rsidRPr="00037881">
        <w:rPr>
          <w:rFonts w:ascii="Verdana" w:hAnsi="Verdana"/>
          <w:bCs/>
          <w:sz w:val="96"/>
          <w:szCs w:val="96"/>
        </w:rPr>
        <w:t>интересный</w:t>
      </w:r>
    </w:p>
    <w:p w:rsidR="00037881" w:rsidRPr="00037881" w:rsidRDefault="00037881" w:rsidP="00037881">
      <w:pPr>
        <w:pStyle w:val="a3"/>
        <w:jc w:val="both"/>
        <w:rPr>
          <w:rFonts w:ascii="Verdana" w:hAnsi="Verdana"/>
          <w:bCs/>
          <w:sz w:val="96"/>
          <w:szCs w:val="96"/>
        </w:rPr>
      </w:pPr>
      <w:r w:rsidRPr="00037881">
        <w:rPr>
          <w:rFonts w:ascii="Verdana" w:hAnsi="Verdana"/>
          <w:bCs/>
          <w:sz w:val="96"/>
          <w:szCs w:val="96"/>
        </w:rPr>
        <w:t>ласковый</w:t>
      </w:r>
    </w:p>
    <w:p w:rsidR="00037881" w:rsidRPr="00037881" w:rsidRDefault="00037881" w:rsidP="00037881">
      <w:pPr>
        <w:pStyle w:val="a3"/>
        <w:jc w:val="both"/>
        <w:rPr>
          <w:rFonts w:ascii="Verdana" w:hAnsi="Verdana"/>
          <w:bCs/>
          <w:sz w:val="96"/>
          <w:szCs w:val="96"/>
        </w:rPr>
      </w:pPr>
      <w:r w:rsidRPr="00037881">
        <w:rPr>
          <w:rFonts w:ascii="Verdana" w:hAnsi="Verdana"/>
          <w:bCs/>
          <w:sz w:val="96"/>
          <w:szCs w:val="96"/>
        </w:rPr>
        <w:t>отзывчивый</w:t>
      </w:r>
    </w:p>
    <w:p w:rsidR="00037881" w:rsidRPr="00037881" w:rsidRDefault="00037881" w:rsidP="00037881">
      <w:pPr>
        <w:pStyle w:val="a3"/>
        <w:jc w:val="both"/>
        <w:rPr>
          <w:rFonts w:ascii="Verdana" w:hAnsi="Verdana"/>
          <w:bCs/>
          <w:sz w:val="96"/>
          <w:szCs w:val="96"/>
        </w:rPr>
      </w:pPr>
      <w:r w:rsidRPr="00037881">
        <w:rPr>
          <w:rFonts w:ascii="Verdana" w:hAnsi="Verdana"/>
          <w:bCs/>
          <w:sz w:val="96"/>
          <w:szCs w:val="96"/>
        </w:rPr>
        <w:t>веселый</w:t>
      </w:r>
    </w:p>
    <w:p w:rsidR="00037881" w:rsidRPr="00037881" w:rsidRDefault="00037881" w:rsidP="00037881">
      <w:pPr>
        <w:pStyle w:val="a3"/>
        <w:jc w:val="both"/>
        <w:rPr>
          <w:rFonts w:ascii="Verdana" w:hAnsi="Verdana"/>
          <w:bCs/>
          <w:sz w:val="96"/>
          <w:szCs w:val="96"/>
        </w:rPr>
      </w:pPr>
      <w:r w:rsidRPr="00037881">
        <w:rPr>
          <w:rFonts w:ascii="Verdana" w:hAnsi="Verdana"/>
          <w:bCs/>
          <w:sz w:val="96"/>
          <w:szCs w:val="96"/>
        </w:rPr>
        <w:t>умный</w:t>
      </w:r>
    </w:p>
    <w:p w:rsidR="00B90C8E" w:rsidRPr="00037881" w:rsidRDefault="00037881" w:rsidP="00037881">
      <w:pPr>
        <w:pStyle w:val="a3"/>
        <w:jc w:val="both"/>
        <w:rPr>
          <w:sz w:val="96"/>
          <w:szCs w:val="96"/>
        </w:rPr>
      </w:pPr>
      <w:proofErr w:type="gramStart"/>
      <w:r w:rsidRPr="00037881">
        <w:rPr>
          <w:rFonts w:ascii="Verdana" w:hAnsi="Verdana"/>
          <w:bCs/>
          <w:sz w:val="96"/>
          <w:szCs w:val="96"/>
        </w:rPr>
        <w:t>внимательный</w:t>
      </w:r>
      <w:proofErr w:type="gramEnd"/>
      <w:r w:rsidRPr="00037881">
        <w:rPr>
          <w:rFonts w:ascii="Verdana" w:hAnsi="Verdana"/>
          <w:bCs/>
          <w:sz w:val="96"/>
          <w:szCs w:val="96"/>
        </w:rPr>
        <w:t xml:space="preserve"> к людям</w:t>
      </w:r>
    </w:p>
    <w:p w:rsidR="00B90C8E" w:rsidRPr="00037881" w:rsidRDefault="00B90C8E">
      <w:pPr>
        <w:rPr>
          <w:sz w:val="96"/>
          <w:szCs w:val="96"/>
        </w:rPr>
      </w:pPr>
    </w:p>
    <w:p w:rsidR="00B90C8E" w:rsidRPr="002466E2" w:rsidRDefault="00B90C8E">
      <w:pPr>
        <w:rPr>
          <w:sz w:val="24"/>
          <w:szCs w:val="24"/>
        </w:rPr>
      </w:pPr>
    </w:p>
    <w:p w:rsidR="002466E2" w:rsidRDefault="002466E2"/>
    <w:sectPr w:rsidR="002466E2" w:rsidSect="00F7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E2"/>
    <w:rsid w:val="00037881"/>
    <w:rsid w:val="00095F42"/>
    <w:rsid w:val="002466E2"/>
    <w:rsid w:val="002B3C33"/>
    <w:rsid w:val="00A82037"/>
    <w:rsid w:val="00B90C8E"/>
    <w:rsid w:val="00E41640"/>
    <w:rsid w:val="00EB11ED"/>
    <w:rsid w:val="00F734A8"/>
    <w:rsid w:val="00F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9774">
              <w:marLeft w:val="0"/>
              <w:marRight w:val="0"/>
              <w:marTop w:val="0"/>
              <w:marBottom w:val="0"/>
              <w:divBdr>
                <w:top w:val="single" w:sz="6" w:space="0" w:color="CCB98E"/>
                <w:left w:val="single" w:sz="6" w:space="0" w:color="CCB98E"/>
                <w:bottom w:val="single" w:sz="6" w:space="0" w:color="CCB98E"/>
                <w:right w:val="single" w:sz="6" w:space="0" w:color="CCB98E"/>
              </w:divBdr>
              <w:divsChild>
                <w:div w:id="12872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2014-10-13T16:36:00Z</dcterms:created>
  <dcterms:modified xsi:type="dcterms:W3CDTF">2014-10-13T16:36:00Z</dcterms:modified>
</cp:coreProperties>
</file>