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Monotype Corsiva" w:hAnsi="Monotype Corsiva"/>
          <w:color w:val="000000"/>
          <w:sz w:val="72"/>
          <w:szCs w:val="72"/>
          <w:lang w:eastAsia="ru-RU"/>
        </w:rPr>
        <w:t>Внеклассное мероприятие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Monotype Corsiva" w:hAnsi="Monotype Corsiva"/>
          <w:color w:val="000000"/>
          <w:sz w:val="72"/>
          <w:szCs w:val="72"/>
          <w:lang w:eastAsia="ru-RU"/>
        </w:rPr>
        <w:t>«Край мой, Мордовия моя»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Monotype Corsiva" w:hAnsi="Monotype Corsiva"/>
          <w:color w:val="000000"/>
          <w:sz w:val="72"/>
          <w:szCs w:val="72"/>
          <w:lang w:eastAsia="ru-RU"/>
        </w:rPr>
        <w:t>во 2-4 классах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Monotype Corsiva" w:hAnsi="Monotype Corsiva"/>
          <w:color w:val="000000"/>
          <w:sz w:val="72"/>
          <w:szCs w:val="7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Monotype Corsiva" w:hAnsi="Monotype Corsiva"/>
          <w:color w:val="000000"/>
          <w:sz w:val="72"/>
          <w:szCs w:val="7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                       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Default="00310E63" w:rsidP="00B53D84">
      <w:pPr>
        <w:spacing w:before="100" w:beforeAutospacing="1" w:after="100" w:afterAutospacing="1" w:line="240" w:lineRule="auto"/>
        <w:rPr>
          <w:lang w:val="en-US"/>
        </w:rPr>
      </w:pP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hyperlink r:id="rId4" w:history="1">
        <w:r w:rsidRPr="00B53D84">
          <w:rPr>
            <w:rFonts w:ascii="Times New Roman" w:hAnsi="Times New Roman"/>
            <w:i/>
            <w:iCs/>
            <w:color w:val="993333"/>
            <w:sz w:val="36"/>
            <w:u w:val="single"/>
            <w:lang w:eastAsia="ru-RU"/>
          </w:rPr>
          <w:t>Смотрите презентацию к мероприятию</w:t>
        </w:r>
      </w:hyperlink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6"/>
          <w:szCs w:val="36"/>
          <w:lang w:eastAsia="ru-RU"/>
        </w:rPr>
        <w:t>Цели: 1) воспитание патриотизма и  любви к «малой Родине», 2) формирование у школьников интереса к мордовским народным традициям и историческому прошлому своего родного края, 3) ознакомление с событиями местной истории и культуры в доступной и понятной для младшего школьного возраста форме.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6"/>
          <w:szCs w:val="36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6"/>
          <w:szCs w:val="36"/>
          <w:lang w:eastAsia="ru-RU"/>
        </w:rPr>
        <w:t>Оборудование: манекены и куклы в мордовских национальных костюмах, стенд с национальными костюмами и вышивкой, блюда национальной кухни (мордовские блины, поза), аудиозаписи мордовских песен, мультимедийный проектор.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Monotype Corsiva" w:hAnsi="Monotype Corsiva"/>
          <w:color w:val="000000"/>
          <w:sz w:val="72"/>
          <w:szCs w:val="72"/>
          <w:lang w:eastAsia="ru-RU"/>
        </w:rPr>
        <w:t> </w:t>
      </w:r>
      <w:r w:rsidRPr="00B53D84"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.Ведущие выходят (На экране «Край мой, Мордовия моя»).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 чего начинается  отчий край, малая Родина?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Она начинается с родного дома, родного языка, колыбельной песни матери, с того, чем  жили прадеды и деды и что нашло отражение в истории и культуре.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У народов мордовского края древняя и богатая история. Много различных тайн давно минувших веков хранит мордовская земля.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И она раскрывается только любознательным  и образованным людям.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И сегодня мы совершим увлекательное путешествие по страницам устного журнала «Край мой, Мордовия моя!».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Презентация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II</w:t>
      </w: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 Вступление (звучит музыка, на экране появляется природа). Дети исполняют попурри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С чего начинается Родина?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 картинки в твоем букваре,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 хороших и верных товарищей,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Живущих в соседнем дворе.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А может она начинается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 той песни, что пела нам мать.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 того, что в любых испытаниях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У нас никому не отнять.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В России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средь березовых просторов,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поляна есть –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Мордовия моя.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Она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как песни матери,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 которой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за горы уходил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и за моря.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3.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Ни с чем ты не сравнимая,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 Пленяешь красотой,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 Земля моя любимая,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 Горжусь твоей судьбой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                 Припев.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 Край мой, край – царство зеленых лесов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 Край мой, край – край шелковистых лугов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 Люблю земля твои поля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  Тенистых садов шатры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 Хлебный прибой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 От Мокши до Суры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4.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Город мой душе отрада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Как для путника родник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Не велик он, и не надо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Мал да дорог золотник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И мне кажется порою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Когда солнцем день блестит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Будто город над горою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Белым лебедем летит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«История мордовского края»)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   Открываем первую страницу журнала «История мордовского края».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В Поволжье среди других братских народов в единой семье живет трудолюбивый мордовский народ. Наш народ до революции был необразованным, а мордовский край – отсталым уголком царской России.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65" w:hanging="405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До революции мордовский народ был закрепощен помещиками. Мордва жили без грамоты, без письма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мордовская деревня, быт крестьян)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Стихи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Тучи мрачно небо кутали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Ветер злобно выл,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Он взрывал – срезал крыши ветхие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Он валил – сбивал избы ветхие.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Разоренный люд голодал весь год,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Бедняков – крестьян гнул нещадный гнет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Трудовой их день был тяжел и хмур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Посдирало кулачье с них семь шкур.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65" w:hanging="405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Не только Мордва жила тяжело и бедно. По всей России бедствовали крепостные  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65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крестьяне. И не выдержав народ, поднялся на борьбу.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65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65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восстание под предводительством С. Разина и Е. Пугачева)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95" w:hanging="435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Вспыхивали одно за другим восстания крестьян. Это восстания под   предводительством Емельяна Пугачева, Степана Разина. Не обошли они и мордовский народ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Стихи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  Ой, смотрите-ка,                                         2.   Меж деревьями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 Ой, послушайте,                                               Нету пламени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 Как леса горят,                                                  Нету пламени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 Как леса гудят                                                   Дым не стелется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3.  То не лес горит                                           4.   Русских он ведет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 Не Сура течет.                                                  И татар ведет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 Разин войско так.                                             Есть мокшане с ним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 На врага ведет.                                                 И эрзян зовет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5.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Кто со мной вперед                                  6.  Я поля бояр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Не страшась пойдет                                       Вам на век отдам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Кто смелей из вас –                                        И свободу вам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 нами в бой иди.                                            Подарю я всем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Слово о современной Мордовии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1080" w:hanging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Сегодня Мордовия многонациональная гостеприимная республика с ярко выраженной развитой светотехнической и машиностроительной промышленностью. Здесь крупные культурные центры, центры сельскохозяйственных районов.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картины современной Мордовии, звучит музыка)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1080" w:hanging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Молодеет Мордовия, потому что не кончается стройка нового, как не кончается сама жизнь.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Стихотворение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Мой край родной – мордовская земля!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Тебе слагаю песни я свои.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Люблю твои раздольные поля,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Суры и Мокши чистые струи.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Люблю твоих нарядов простоту,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Твои обряды, звучный твой язык.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Твоих сказаний смелую мечту,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Которой с детства я внимать привык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«Жанры мордовского фольклора»)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И следующая наша страница это «Жанры мордовского фольклора»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Большую роль в традициях мордовского народа играет устное народное творчество. Устно-поэтические произведения мордвы отличаются большим художественным мастерством. Особенно обширный раздел народного творчества – это сказка.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Самая главная ценность мордовских сказок заключается в предметно-образной передаче нравственных начал: понятия добра, зла, честности, справедливости представляют в конкретно воспринимаемых образах людей, зверей, растений и т. д. Удачно сделанные иллюстрации знакомят с предметами быта. И сейчас мы покажем вам мордовскую народную сказку «Лисица и лягушонок».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Кие кинь обжазе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Автор.      Весть келазь лефкскясь молось эрьхкть трвава. А ёмла ватракшкясь келаськять ванондомонза.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Няезе сонь ёжусь, моразевсь: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Лисичка.  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   Ватракш, ватракш,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   Полда сельме,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   Ватракш, ватракш,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   Гальця курга!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Автор. Ватракшкясь корхтай: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Лягушка.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   – А тон тяльме пулат, сельмотоневок покаряфт. Уемга аф маштат!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Автор.   Аварьгодьсь ёмла келаськясь, тусь куду.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 Тядяц кизефнесы: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Лиса.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 - Мес авардят, стирняй?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Лисичка.  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 – Кода тейне аф авардемс, ватракшкясь обжамань.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 Пеетькшни лангсон, лемнемань тяльме пулокс, покаряв сельмокс.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Автор.    Тядяц кизефнесы: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Лиса. 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 - А тон мезевок тейнза ашеть мярьге?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Лисичка.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 - Мярьгонь.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Лиса.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           - Мезе?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Лисичка.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 - Мон тейнза аньцек мярьгонь полда сельие, гальця курга.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Лиса.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 - Вов, няйсак тон васенцекс обжайть, сяс и лоткак авардемда.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«Национальный костюм»)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810" w:hanging="4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Открываем следующую страницу – «Национальный костюм». Что в ней? Ателье мод «Мордовская красавица».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810" w:hanging="4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Народный костюм мордвы, особенно женский, очень красочен. Недаром его называют венцом декаративно-прикладного творчества мордовских женщин. Будучи в основе своей единым, он подразделяется, прежде всего, на эрзянский и мокшанский подтипы.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 Вышивка одежды и головных уборов также носит определенную информацию. Стремясь не повторяться, мордовки постоянно совершенствовали свое мастерство как в технике исполнения, так и отборе орнаментальных рисунков, черпая их из окружающей среды. Отсюда и название орнамента: «змеиная головка», «куриные лапки», «козьи копыта», «крылышки», «еловые ветки», «солнечные узелки», «звездочки».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демонстрация костюмов, головных уборов)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Стихотворение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Всё вышивала долгими веками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Рубашку из льняного полотна.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Как будто это мудрыми руками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Писала о своей судьбе она…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И если я брожу Москвой-столицей,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В кремлевских звездах всё сияют мне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Те звездочки мордовки-мастерицы,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Зажженные на чистом полотне.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990" w:hanging="63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Итак, мордовский народный костюм это настоящий шедевр, это памятник высокого искусства.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«Национальная кухня»)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   Открывается третья страница журнала «Национальная кухня»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Мордовская народная кухня в своей основе всегда здоровая, она не терпит острых специй, уксуса, горчицы, она – натуральная. В основе своей растительная, молочная.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демонстрация блюд)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Характерной особенностью мордовской кухни является обилие рыбных и мясных блюд. Из овощей в пищу, мордва употребляют капусту, огурцы, свеклу, лук, морковь, репу, редиску, хрен, тыкву.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У мордвина всегда есть зеленый лук, который он употребляет в большом количестве, без всякого прибавления черного хлеба.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А брага у эрзян и поза у мокшан культивировалась народом веками.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А кстати о знаменитых мордовских блинах. Блины готовились из различной муки: овсяной, гречневой, пшеничной, ржаной. Мордва печет их очень большой толщины, каждый чуть ли не с палец. Они являются праздничным кушаньем мордвы. И сегодня у нас праздник, иного гостей и мы всех угощаем мордовскими блинами.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(под музыку дети угощают гостей блинами)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(на экране памятник «Навеки с Россией»)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Да, много было в глубине веков. И хорошее и плохое переживали вместе. И бесспорен факт, что мы русские, мордва, татары вместе уже никак не меньше 1000 лет, были соседями, соединились в одном государстве, вместе строили и защищали его. У нас единые корни и общее будущее.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Танец.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2.</w:t>
      </w:r>
      <w:r w:rsidRPr="00B53D84"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 w:rsidRPr="00B53D84">
        <w:rPr>
          <w:rFonts w:ascii="Times New Roman" w:hAnsi="Times New Roman"/>
          <w:color w:val="000000"/>
          <w:sz w:val="14"/>
          <w:lang w:eastAsia="ru-RU"/>
        </w:rPr>
        <w:t> </w:t>
      </w: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Пусть на зависть врагам наш чудесный край с каждым днем становится богаче, красивее и сильнее, а народ – еще добрее и дружнее. Будь, мой край, еще чудесней, Отчий край, счастливей будь.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Заключение.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Песня «Живи Мордовия моя».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Припев.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Живи, Мордовия моя,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Храни небесный свет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Твои прекрасные поля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Насыпал лунный свет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Живи, Мордовия моя,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Не зная горьких бед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Мне без тебя в чужих краях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Другого счастья нет.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310E63" w:rsidRPr="00B53D84" w:rsidRDefault="00310E63" w:rsidP="00B53D8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53D84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(все выходят на финал)</w:t>
      </w:r>
    </w:p>
    <w:p w:rsidR="00310E63" w:rsidRDefault="00310E63"/>
    <w:sectPr w:rsidR="00310E63" w:rsidSect="0026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D84"/>
    <w:rsid w:val="00005485"/>
    <w:rsid w:val="00020CA8"/>
    <w:rsid w:val="0003534E"/>
    <w:rsid w:val="00042AAD"/>
    <w:rsid w:val="00065358"/>
    <w:rsid w:val="00086F11"/>
    <w:rsid w:val="0009760F"/>
    <w:rsid w:val="000D7D59"/>
    <w:rsid w:val="000E5A76"/>
    <w:rsid w:val="000F1030"/>
    <w:rsid w:val="001062A8"/>
    <w:rsid w:val="001240E8"/>
    <w:rsid w:val="00154B87"/>
    <w:rsid w:val="00166508"/>
    <w:rsid w:val="001A7F1B"/>
    <w:rsid w:val="001C65A3"/>
    <w:rsid w:val="001E43CA"/>
    <w:rsid w:val="00263CFC"/>
    <w:rsid w:val="002A1DF1"/>
    <w:rsid w:val="002B1242"/>
    <w:rsid w:val="002E7330"/>
    <w:rsid w:val="00310E63"/>
    <w:rsid w:val="003228F4"/>
    <w:rsid w:val="00340B4D"/>
    <w:rsid w:val="003818FE"/>
    <w:rsid w:val="003948D3"/>
    <w:rsid w:val="003966D8"/>
    <w:rsid w:val="003D7A43"/>
    <w:rsid w:val="003E19E7"/>
    <w:rsid w:val="003F77FE"/>
    <w:rsid w:val="00426200"/>
    <w:rsid w:val="00452F0B"/>
    <w:rsid w:val="004632F2"/>
    <w:rsid w:val="00464206"/>
    <w:rsid w:val="004858D4"/>
    <w:rsid w:val="00491AFD"/>
    <w:rsid w:val="00505382"/>
    <w:rsid w:val="00516787"/>
    <w:rsid w:val="005A22E5"/>
    <w:rsid w:val="005A7362"/>
    <w:rsid w:val="005C5547"/>
    <w:rsid w:val="00605A47"/>
    <w:rsid w:val="006174A1"/>
    <w:rsid w:val="00646978"/>
    <w:rsid w:val="00660CBC"/>
    <w:rsid w:val="0067498A"/>
    <w:rsid w:val="00684EC2"/>
    <w:rsid w:val="006A5B59"/>
    <w:rsid w:val="006C38EC"/>
    <w:rsid w:val="006D5A87"/>
    <w:rsid w:val="00723C87"/>
    <w:rsid w:val="0073004D"/>
    <w:rsid w:val="00730237"/>
    <w:rsid w:val="0076662D"/>
    <w:rsid w:val="00767A71"/>
    <w:rsid w:val="00785ABA"/>
    <w:rsid w:val="00786BED"/>
    <w:rsid w:val="007F2B57"/>
    <w:rsid w:val="00805936"/>
    <w:rsid w:val="00813EB4"/>
    <w:rsid w:val="008212E6"/>
    <w:rsid w:val="00837199"/>
    <w:rsid w:val="00846F14"/>
    <w:rsid w:val="008602DC"/>
    <w:rsid w:val="00875ADD"/>
    <w:rsid w:val="008C12F0"/>
    <w:rsid w:val="008E44FD"/>
    <w:rsid w:val="00907014"/>
    <w:rsid w:val="009215A8"/>
    <w:rsid w:val="00924474"/>
    <w:rsid w:val="0096705A"/>
    <w:rsid w:val="009C26E5"/>
    <w:rsid w:val="009C7F3A"/>
    <w:rsid w:val="009E1D8F"/>
    <w:rsid w:val="009F4B3E"/>
    <w:rsid w:val="00A22FB0"/>
    <w:rsid w:val="00A87682"/>
    <w:rsid w:val="00AB1A7C"/>
    <w:rsid w:val="00AD6D81"/>
    <w:rsid w:val="00B2353D"/>
    <w:rsid w:val="00B36F73"/>
    <w:rsid w:val="00B429FC"/>
    <w:rsid w:val="00B46AF8"/>
    <w:rsid w:val="00B52F49"/>
    <w:rsid w:val="00B53D84"/>
    <w:rsid w:val="00B60CA0"/>
    <w:rsid w:val="00B72757"/>
    <w:rsid w:val="00B86372"/>
    <w:rsid w:val="00B922AF"/>
    <w:rsid w:val="00BB602B"/>
    <w:rsid w:val="00BC4EAF"/>
    <w:rsid w:val="00BE7827"/>
    <w:rsid w:val="00BF40B2"/>
    <w:rsid w:val="00BF4282"/>
    <w:rsid w:val="00BF5474"/>
    <w:rsid w:val="00BF7D41"/>
    <w:rsid w:val="00C109F6"/>
    <w:rsid w:val="00C20133"/>
    <w:rsid w:val="00C73498"/>
    <w:rsid w:val="00CB128A"/>
    <w:rsid w:val="00CC5E05"/>
    <w:rsid w:val="00CE54F7"/>
    <w:rsid w:val="00CF11E4"/>
    <w:rsid w:val="00D240E5"/>
    <w:rsid w:val="00D772A9"/>
    <w:rsid w:val="00D966D3"/>
    <w:rsid w:val="00DB4CB6"/>
    <w:rsid w:val="00DE1FD6"/>
    <w:rsid w:val="00E0384B"/>
    <w:rsid w:val="00E116E5"/>
    <w:rsid w:val="00E22A97"/>
    <w:rsid w:val="00E30D37"/>
    <w:rsid w:val="00E44815"/>
    <w:rsid w:val="00EA2999"/>
    <w:rsid w:val="00EC112A"/>
    <w:rsid w:val="00F1727E"/>
    <w:rsid w:val="00F21FE2"/>
    <w:rsid w:val="00F22875"/>
    <w:rsid w:val="00F31DF9"/>
    <w:rsid w:val="00F345AA"/>
    <w:rsid w:val="00F62BD0"/>
    <w:rsid w:val="00F735F1"/>
    <w:rsid w:val="00F74077"/>
    <w:rsid w:val="00F75BEA"/>
    <w:rsid w:val="00F9332F"/>
    <w:rsid w:val="00F9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53D8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53D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9ruz.edurm.ru/metod_ob/nah_soh/krayi%20mordovski/prezentaziya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13</Pages>
  <Words>1471</Words>
  <Characters>8388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3</cp:revision>
  <dcterms:created xsi:type="dcterms:W3CDTF">2013-12-09T18:09:00Z</dcterms:created>
  <dcterms:modified xsi:type="dcterms:W3CDTF">2003-12-31T23:50:00Z</dcterms:modified>
</cp:coreProperties>
</file>