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94" w:rsidRDefault="00C76A94" w:rsidP="00C76A94">
      <w:pPr>
        <w:jc w:val="center"/>
        <w:rPr>
          <w:sz w:val="28"/>
          <w:szCs w:val="28"/>
        </w:rPr>
      </w:pPr>
    </w:p>
    <w:p w:rsidR="00C76A94" w:rsidRPr="003D3DC1" w:rsidRDefault="00C76A94" w:rsidP="00C76A94">
      <w:pPr>
        <w:jc w:val="center"/>
        <w:rPr>
          <w:sz w:val="36"/>
          <w:szCs w:val="36"/>
        </w:rPr>
      </w:pPr>
      <w:r w:rsidRPr="003D3DC1">
        <w:rPr>
          <w:sz w:val="36"/>
          <w:szCs w:val="36"/>
        </w:rPr>
        <w:t xml:space="preserve">Конспект  </w:t>
      </w:r>
      <w:r w:rsidR="00B12772" w:rsidRPr="003D3DC1">
        <w:rPr>
          <w:sz w:val="36"/>
          <w:szCs w:val="36"/>
        </w:rPr>
        <w:t xml:space="preserve">комбинированного </w:t>
      </w:r>
      <w:r w:rsidRPr="003D3DC1">
        <w:rPr>
          <w:sz w:val="36"/>
          <w:szCs w:val="36"/>
        </w:rPr>
        <w:t xml:space="preserve">урока </w:t>
      </w:r>
    </w:p>
    <w:p w:rsidR="00C76A94" w:rsidRPr="003D3DC1" w:rsidRDefault="00C76A94" w:rsidP="00C76A94">
      <w:pPr>
        <w:jc w:val="center"/>
        <w:rPr>
          <w:sz w:val="36"/>
          <w:szCs w:val="36"/>
        </w:rPr>
      </w:pPr>
      <w:r w:rsidRPr="003D3DC1">
        <w:rPr>
          <w:sz w:val="36"/>
          <w:szCs w:val="36"/>
        </w:rPr>
        <w:t xml:space="preserve">по </w:t>
      </w:r>
      <w:r w:rsidR="00B12772" w:rsidRPr="003D3DC1">
        <w:rPr>
          <w:sz w:val="36"/>
          <w:szCs w:val="36"/>
        </w:rPr>
        <w:t>окружающему миру и русскому языку</w:t>
      </w:r>
      <w:r w:rsidRPr="003D3DC1">
        <w:rPr>
          <w:sz w:val="36"/>
          <w:szCs w:val="36"/>
        </w:rPr>
        <w:t xml:space="preserve"> </w:t>
      </w:r>
    </w:p>
    <w:p w:rsidR="00C76A94" w:rsidRPr="003D3DC1" w:rsidRDefault="00B12772" w:rsidP="00C76A94">
      <w:pPr>
        <w:jc w:val="center"/>
        <w:rPr>
          <w:sz w:val="36"/>
          <w:szCs w:val="36"/>
        </w:rPr>
      </w:pPr>
      <w:r w:rsidRPr="003D3DC1">
        <w:rPr>
          <w:sz w:val="36"/>
          <w:szCs w:val="36"/>
        </w:rPr>
        <w:t xml:space="preserve">   </w:t>
      </w:r>
    </w:p>
    <w:p w:rsidR="00B12772" w:rsidRDefault="00B12772" w:rsidP="00C76A94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B12772" w:rsidRDefault="00B12772" w:rsidP="00B12772">
      <w:pPr>
        <w:jc w:val="center"/>
        <w:rPr>
          <w:b/>
          <w:sz w:val="36"/>
          <w:szCs w:val="36"/>
        </w:rPr>
      </w:pPr>
    </w:p>
    <w:p w:rsidR="00C76A94" w:rsidRPr="003D3DC1" w:rsidRDefault="00B12772" w:rsidP="00C76A94">
      <w:pPr>
        <w:jc w:val="center"/>
        <w:rPr>
          <w:sz w:val="36"/>
          <w:szCs w:val="36"/>
        </w:rPr>
      </w:pPr>
      <w:r w:rsidRPr="00256155">
        <w:rPr>
          <w:sz w:val="52"/>
          <w:szCs w:val="52"/>
        </w:rPr>
        <w:t xml:space="preserve"> </w:t>
      </w:r>
      <w:r w:rsidRPr="003D3DC1">
        <w:rPr>
          <w:sz w:val="36"/>
          <w:szCs w:val="36"/>
        </w:rPr>
        <w:t xml:space="preserve">Тема: </w:t>
      </w:r>
      <w:r w:rsidR="00C76A94" w:rsidRPr="003D3DC1">
        <w:rPr>
          <w:sz w:val="36"/>
          <w:szCs w:val="36"/>
        </w:rPr>
        <w:t>«Морской собор – символ героизма и памяти русских моряков»</w:t>
      </w:r>
    </w:p>
    <w:p w:rsidR="00B12772" w:rsidRPr="003D3DC1" w:rsidRDefault="00B12772" w:rsidP="00B12772">
      <w:pPr>
        <w:jc w:val="center"/>
        <w:rPr>
          <w:sz w:val="36"/>
          <w:szCs w:val="36"/>
        </w:rPr>
      </w:pPr>
      <w:r w:rsidRPr="003D3DC1">
        <w:rPr>
          <w:sz w:val="36"/>
          <w:szCs w:val="36"/>
        </w:rPr>
        <w:t>(к 100-летию Морского собора)</w:t>
      </w:r>
    </w:p>
    <w:p w:rsidR="00C76A94" w:rsidRPr="00F658FD" w:rsidRDefault="00C76A94" w:rsidP="00C76A94">
      <w:pPr>
        <w:jc w:val="center"/>
        <w:rPr>
          <w:b/>
          <w:sz w:val="36"/>
          <w:szCs w:val="36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B12772" w:rsidRDefault="00B12772" w:rsidP="00C76A94">
      <w:pPr>
        <w:jc w:val="center"/>
        <w:rPr>
          <w:b/>
          <w:sz w:val="28"/>
          <w:szCs w:val="28"/>
        </w:rPr>
      </w:pPr>
    </w:p>
    <w:p w:rsidR="00B12772" w:rsidRDefault="00B12772" w:rsidP="00C76A94">
      <w:pPr>
        <w:jc w:val="center"/>
        <w:rPr>
          <w:b/>
          <w:sz w:val="28"/>
          <w:szCs w:val="28"/>
        </w:rPr>
      </w:pPr>
    </w:p>
    <w:p w:rsidR="00B12772" w:rsidRDefault="00B12772" w:rsidP="00C76A94">
      <w:pPr>
        <w:jc w:val="center"/>
        <w:rPr>
          <w:b/>
          <w:sz w:val="28"/>
          <w:szCs w:val="28"/>
        </w:rPr>
      </w:pPr>
    </w:p>
    <w:p w:rsidR="00B12772" w:rsidRDefault="00B12772" w:rsidP="00C76A94">
      <w:pPr>
        <w:jc w:val="center"/>
        <w:rPr>
          <w:b/>
          <w:sz w:val="28"/>
          <w:szCs w:val="28"/>
        </w:rPr>
      </w:pPr>
    </w:p>
    <w:p w:rsidR="00C76A94" w:rsidRPr="003D3DC1" w:rsidRDefault="00B12772" w:rsidP="00C76A94">
      <w:pPr>
        <w:jc w:val="center"/>
        <w:rPr>
          <w:sz w:val="28"/>
          <w:szCs w:val="28"/>
        </w:rPr>
      </w:pPr>
      <w:r w:rsidRPr="003D3DC1">
        <w:rPr>
          <w:sz w:val="28"/>
          <w:szCs w:val="28"/>
        </w:rPr>
        <w:t xml:space="preserve">4 класс «Б» </w:t>
      </w:r>
      <w:r w:rsidR="00C76A94" w:rsidRPr="003D3DC1">
        <w:rPr>
          <w:sz w:val="28"/>
          <w:szCs w:val="28"/>
        </w:rPr>
        <w:t>ГБ</w:t>
      </w:r>
      <w:r w:rsidRPr="003D3DC1">
        <w:rPr>
          <w:sz w:val="28"/>
          <w:szCs w:val="28"/>
        </w:rPr>
        <w:t>О</w:t>
      </w:r>
      <w:r w:rsidR="00C76A94" w:rsidRPr="003D3DC1">
        <w:rPr>
          <w:sz w:val="28"/>
          <w:szCs w:val="28"/>
        </w:rPr>
        <w:t>У</w:t>
      </w:r>
      <w:r w:rsidRPr="003D3DC1">
        <w:rPr>
          <w:sz w:val="28"/>
          <w:szCs w:val="28"/>
        </w:rPr>
        <w:t xml:space="preserve"> СОШ</w:t>
      </w:r>
      <w:r w:rsidR="00C76A94" w:rsidRPr="003D3DC1">
        <w:rPr>
          <w:sz w:val="28"/>
          <w:szCs w:val="28"/>
        </w:rPr>
        <w:t xml:space="preserve"> № </w:t>
      </w:r>
      <w:r w:rsidRPr="003D3DC1">
        <w:rPr>
          <w:sz w:val="28"/>
          <w:szCs w:val="28"/>
        </w:rPr>
        <w:t>427</w:t>
      </w:r>
    </w:p>
    <w:p w:rsidR="00B12772" w:rsidRPr="003D3DC1" w:rsidRDefault="003D3DC1" w:rsidP="00C76A9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12772" w:rsidRPr="003D3DC1">
        <w:rPr>
          <w:sz w:val="28"/>
          <w:szCs w:val="28"/>
        </w:rPr>
        <w:t>. Санкт-Петербург</w:t>
      </w:r>
    </w:p>
    <w:p w:rsidR="00B12772" w:rsidRPr="003D3DC1" w:rsidRDefault="00B12772" w:rsidP="00C76A94">
      <w:pPr>
        <w:jc w:val="center"/>
        <w:rPr>
          <w:sz w:val="28"/>
          <w:szCs w:val="28"/>
        </w:rPr>
      </w:pPr>
      <w:proofErr w:type="spellStart"/>
      <w:r w:rsidRPr="003D3DC1">
        <w:rPr>
          <w:sz w:val="28"/>
          <w:szCs w:val="28"/>
        </w:rPr>
        <w:t>Кронштадтский</w:t>
      </w:r>
      <w:proofErr w:type="spellEnd"/>
      <w:r w:rsidRPr="003D3DC1">
        <w:rPr>
          <w:sz w:val="28"/>
          <w:szCs w:val="28"/>
        </w:rPr>
        <w:t xml:space="preserve"> район</w:t>
      </w:r>
    </w:p>
    <w:p w:rsidR="00C76A94" w:rsidRPr="003D3DC1" w:rsidRDefault="00B12772" w:rsidP="00C76A94">
      <w:pPr>
        <w:jc w:val="center"/>
        <w:rPr>
          <w:sz w:val="28"/>
          <w:szCs w:val="28"/>
        </w:rPr>
      </w:pPr>
      <w:r w:rsidRPr="003D3DC1">
        <w:rPr>
          <w:sz w:val="28"/>
          <w:szCs w:val="28"/>
        </w:rPr>
        <w:t>19.04.2013 год</w:t>
      </w:r>
    </w:p>
    <w:p w:rsidR="00C76A94" w:rsidRPr="003D3DC1" w:rsidRDefault="00C76A94" w:rsidP="00C76A94">
      <w:pPr>
        <w:jc w:val="center"/>
        <w:rPr>
          <w:sz w:val="28"/>
          <w:szCs w:val="28"/>
        </w:rPr>
      </w:pPr>
    </w:p>
    <w:p w:rsidR="00C76A94" w:rsidRPr="003D3DC1" w:rsidRDefault="00C76A94" w:rsidP="00C76A94">
      <w:pPr>
        <w:jc w:val="center"/>
        <w:rPr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C76A94" w:rsidRDefault="00C76A94" w:rsidP="00C76A94">
      <w:pPr>
        <w:jc w:val="center"/>
        <w:rPr>
          <w:b/>
          <w:sz w:val="28"/>
          <w:szCs w:val="28"/>
        </w:rPr>
      </w:pPr>
    </w:p>
    <w:p w:rsidR="003D3DC1" w:rsidRDefault="003D3DC1" w:rsidP="00C76A94">
      <w:pPr>
        <w:jc w:val="right"/>
        <w:rPr>
          <w:sz w:val="28"/>
          <w:szCs w:val="28"/>
        </w:rPr>
      </w:pPr>
    </w:p>
    <w:p w:rsidR="003D3DC1" w:rsidRDefault="003D3DC1" w:rsidP="00C76A94">
      <w:pPr>
        <w:jc w:val="right"/>
        <w:rPr>
          <w:sz w:val="28"/>
          <w:szCs w:val="28"/>
        </w:rPr>
      </w:pPr>
    </w:p>
    <w:p w:rsidR="003D3DC1" w:rsidRDefault="003D3DC1" w:rsidP="00C76A94">
      <w:pPr>
        <w:jc w:val="right"/>
        <w:rPr>
          <w:sz w:val="28"/>
          <w:szCs w:val="28"/>
        </w:rPr>
      </w:pPr>
    </w:p>
    <w:p w:rsidR="00C76A94" w:rsidRPr="003D3DC1" w:rsidRDefault="00C76A94" w:rsidP="00C76A94">
      <w:pPr>
        <w:jc w:val="right"/>
        <w:rPr>
          <w:sz w:val="28"/>
          <w:szCs w:val="28"/>
        </w:rPr>
      </w:pPr>
      <w:r w:rsidRPr="003D3DC1">
        <w:rPr>
          <w:sz w:val="28"/>
          <w:szCs w:val="28"/>
        </w:rPr>
        <w:t xml:space="preserve">Учитель </w:t>
      </w:r>
      <w:r w:rsidR="00B12772" w:rsidRPr="003D3DC1">
        <w:rPr>
          <w:sz w:val="28"/>
          <w:szCs w:val="28"/>
        </w:rPr>
        <w:t>начальных классов</w:t>
      </w:r>
      <w:r w:rsidRPr="003D3DC1">
        <w:rPr>
          <w:sz w:val="28"/>
          <w:szCs w:val="28"/>
        </w:rPr>
        <w:t xml:space="preserve"> </w:t>
      </w:r>
    </w:p>
    <w:p w:rsidR="00C76A94" w:rsidRPr="003D3DC1" w:rsidRDefault="00B12772" w:rsidP="00C76A94">
      <w:pPr>
        <w:jc w:val="right"/>
        <w:rPr>
          <w:sz w:val="28"/>
          <w:szCs w:val="28"/>
        </w:rPr>
      </w:pPr>
      <w:r w:rsidRPr="003D3DC1">
        <w:rPr>
          <w:sz w:val="28"/>
          <w:szCs w:val="28"/>
        </w:rPr>
        <w:t>Тихомирова</w:t>
      </w:r>
      <w:r w:rsidR="00C76A94" w:rsidRPr="003D3DC1">
        <w:rPr>
          <w:sz w:val="28"/>
          <w:szCs w:val="28"/>
        </w:rPr>
        <w:t xml:space="preserve"> </w:t>
      </w:r>
      <w:r w:rsidRPr="003D3DC1">
        <w:rPr>
          <w:sz w:val="28"/>
          <w:szCs w:val="28"/>
        </w:rPr>
        <w:t>И</w:t>
      </w:r>
      <w:r w:rsidR="00C76A94" w:rsidRPr="003D3DC1">
        <w:rPr>
          <w:sz w:val="28"/>
          <w:szCs w:val="28"/>
        </w:rPr>
        <w:t>.</w:t>
      </w:r>
      <w:r w:rsidR="003D3DC1" w:rsidRPr="003D3DC1">
        <w:rPr>
          <w:sz w:val="28"/>
          <w:szCs w:val="28"/>
        </w:rPr>
        <w:t>В</w:t>
      </w:r>
      <w:r w:rsidR="00C76A94" w:rsidRPr="003D3DC1">
        <w:rPr>
          <w:sz w:val="28"/>
          <w:szCs w:val="28"/>
        </w:rPr>
        <w:t>.</w:t>
      </w:r>
    </w:p>
    <w:p w:rsidR="00C76A9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Духовности</w:t>
      </w:r>
      <w:r w:rsidR="00F43A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символ –</w:t>
      </w:r>
    </w:p>
    <w:p w:rsidR="00C76A9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t>Собор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твой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>Морской</w:t>
      </w:r>
    </w:p>
    <w:p w:rsidR="00C76A9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t>Стоит,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как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маяк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>волнами</w:t>
      </w:r>
      <w:r w:rsidR="00F43A34">
        <w:rPr>
          <w:sz w:val="28"/>
          <w:szCs w:val="28"/>
        </w:rPr>
        <w:t>.</w:t>
      </w:r>
    </w:p>
    <w:p w:rsidR="00F43A3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t>Российского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флота</w:t>
      </w:r>
    </w:p>
    <w:p w:rsidR="00C76A9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легендой </w:t>
      </w:r>
      <w:r w:rsidR="00F43A34">
        <w:rPr>
          <w:sz w:val="28"/>
          <w:szCs w:val="28"/>
        </w:rPr>
        <w:t xml:space="preserve">  </w:t>
      </w:r>
      <w:r>
        <w:rPr>
          <w:sz w:val="28"/>
          <w:szCs w:val="28"/>
        </w:rPr>
        <w:t>живой</w:t>
      </w:r>
    </w:p>
    <w:p w:rsidR="00C76A94" w:rsidRDefault="00C76A94" w:rsidP="00C76A94">
      <w:pPr>
        <w:jc w:val="right"/>
        <w:rPr>
          <w:sz w:val="28"/>
          <w:szCs w:val="28"/>
        </w:rPr>
      </w:pPr>
      <w:r>
        <w:rPr>
          <w:sz w:val="28"/>
          <w:szCs w:val="28"/>
        </w:rPr>
        <w:t>Он вечно останется с нами</w:t>
      </w:r>
      <w:r w:rsidR="00F43A34">
        <w:rPr>
          <w:sz w:val="28"/>
          <w:szCs w:val="28"/>
        </w:rPr>
        <w:t>.</w:t>
      </w:r>
    </w:p>
    <w:p w:rsidR="00C76A94" w:rsidRDefault="00C76A94" w:rsidP="00C76A94">
      <w:pPr>
        <w:jc w:val="right"/>
        <w:rPr>
          <w:sz w:val="28"/>
          <w:szCs w:val="28"/>
        </w:rPr>
      </w:pPr>
    </w:p>
    <w:p w:rsidR="00C76A94" w:rsidRDefault="00C76A94" w:rsidP="00C76A94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76A94" w:rsidRDefault="00C76A94" w:rsidP="00C76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знания о значимости строительства Морского собора в Кронштадте.</w:t>
      </w:r>
    </w:p>
    <w:p w:rsidR="00C76A94" w:rsidRDefault="00B12772" w:rsidP="00C76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слушать,</w:t>
      </w:r>
      <w:r w:rsidR="00C76A94">
        <w:rPr>
          <w:sz w:val="28"/>
          <w:szCs w:val="28"/>
        </w:rPr>
        <w:t xml:space="preserve"> речь, </w:t>
      </w:r>
      <w:r>
        <w:rPr>
          <w:sz w:val="28"/>
          <w:szCs w:val="28"/>
        </w:rPr>
        <w:t xml:space="preserve">внимание, </w:t>
      </w:r>
      <w:r w:rsidR="00C76A94">
        <w:rPr>
          <w:sz w:val="28"/>
          <w:szCs w:val="28"/>
        </w:rPr>
        <w:t>память.</w:t>
      </w:r>
    </w:p>
    <w:p w:rsidR="00C76A94" w:rsidRDefault="00C76A94" w:rsidP="00C76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и гордость к традициям русских моряков, умение чтить их память.</w:t>
      </w:r>
    </w:p>
    <w:p w:rsidR="00C76A94" w:rsidRDefault="00C76A94" w:rsidP="00C76A94">
      <w:pPr>
        <w:jc w:val="both"/>
        <w:rPr>
          <w:sz w:val="28"/>
          <w:szCs w:val="28"/>
        </w:rPr>
      </w:pPr>
    </w:p>
    <w:p w:rsidR="00C76A94" w:rsidRDefault="00C76A94" w:rsidP="00C76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Словарь: </w:t>
      </w:r>
      <w:r w:rsidR="00B12772">
        <w:rPr>
          <w:sz w:val="28"/>
          <w:szCs w:val="28"/>
        </w:rPr>
        <w:t xml:space="preserve">Морской собор, </w:t>
      </w:r>
      <w:r>
        <w:rPr>
          <w:sz w:val="28"/>
          <w:szCs w:val="28"/>
        </w:rPr>
        <w:t>символ, пожертвования, алтарь, архитектор, церковная утварь, богослужения.</w:t>
      </w:r>
    </w:p>
    <w:p w:rsidR="00C76A94" w:rsidRDefault="00C76A94" w:rsidP="00C76A94">
      <w:pPr>
        <w:jc w:val="both"/>
        <w:rPr>
          <w:sz w:val="28"/>
          <w:szCs w:val="28"/>
        </w:rPr>
      </w:pPr>
    </w:p>
    <w:p w:rsidR="00C76A94" w:rsidRDefault="00C76A94" w:rsidP="00C76A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рабочие тетради</w:t>
      </w:r>
      <w:r w:rsidR="00B127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12772">
        <w:rPr>
          <w:sz w:val="28"/>
          <w:szCs w:val="28"/>
        </w:rPr>
        <w:t xml:space="preserve">листочки с кроссвордами, рисунки учащихся, </w:t>
      </w:r>
      <w:r>
        <w:rPr>
          <w:sz w:val="28"/>
          <w:szCs w:val="28"/>
        </w:rPr>
        <w:t>иллюстрации, презентация, фильм «Остров, поцелованный богом» (ЗАО «</w:t>
      </w:r>
      <w:proofErr w:type="spellStart"/>
      <w:r>
        <w:rPr>
          <w:sz w:val="28"/>
          <w:szCs w:val="28"/>
        </w:rPr>
        <w:t>Телемедиа</w:t>
      </w:r>
      <w:proofErr w:type="spellEnd"/>
      <w:r>
        <w:rPr>
          <w:sz w:val="28"/>
          <w:szCs w:val="28"/>
        </w:rPr>
        <w:t>», 2008г.)</w:t>
      </w:r>
      <w:proofErr w:type="gramEnd"/>
    </w:p>
    <w:p w:rsidR="00C76A94" w:rsidRDefault="00C76A94" w:rsidP="00C76A94">
      <w:pPr>
        <w:jc w:val="both"/>
        <w:rPr>
          <w:sz w:val="28"/>
          <w:szCs w:val="28"/>
        </w:rPr>
      </w:pPr>
    </w:p>
    <w:p w:rsidR="00C76A94" w:rsidRDefault="00C76A94" w:rsidP="009C18A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C76A94" w:rsidRDefault="00C76A94" w:rsidP="00C76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3DC1" w:rsidRPr="003D3DC1" w:rsidRDefault="003D3DC1" w:rsidP="003D3D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D3DC1">
        <w:rPr>
          <w:sz w:val="28"/>
          <w:szCs w:val="28"/>
        </w:rPr>
        <w:t xml:space="preserve">Слава и интерес, проявляемый  к   городу,   не зависит от его размеров. И даже  если  он   отмечен   не на   всех   картах,  то  всё равно продолжает жить в памяти людей. Всё это в полной мере относится к </w:t>
      </w:r>
      <w:r w:rsidRPr="003D3DC1">
        <w:rPr>
          <w:b/>
          <w:bCs/>
          <w:i/>
          <w:sz w:val="28"/>
          <w:szCs w:val="28"/>
        </w:rPr>
        <w:t>Кронштадту</w:t>
      </w:r>
      <w:r w:rsidRPr="003D3DC1">
        <w:rPr>
          <w:sz w:val="28"/>
          <w:szCs w:val="28"/>
        </w:rPr>
        <w:t xml:space="preserve"> — знаменитому городу русской морской славы, история которого богата драматическими и героическими событиями.</w:t>
      </w:r>
    </w:p>
    <w:p w:rsidR="00C76A94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Мы живем с вами в городе морской славы. Почему его так называют?</w:t>
      </w: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памятники напоминают о былой морской славе в Кронштадте?</w:t>
      </w:r>
    </w:p>
    <w:p w:rsidR="00C76A94" w:rsidRDefault="00076988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76A94">
        <w:rPr>
          <w:sz w:val="28"/>
          <w:szCs w:val="28"/>
        </w:rPr>
        <w:t xml:space="preserve">Памятники Макарову, Морской собор, орудие </w:t>
      </w:r>
      <w:proofErr w:type="spellStart"/>
      <w:r w:rsidR="00C76A94">
        <w:rPr>
          <w:sz w:val="28"/>
          <w:szCs w:val="28"/>
        </w:rPr>
        <w:t>Томбасова</w:t>
      </w:r>
      <w:proofErr w:type="spellEnd"/>
      <w:r w:rsidR="00C76A94">
        <w:rPr>
          <w:sz w:val="28"/>
          <w:szCs w:val="28"/>
        </w:rPr>
        <w:t>, парк Подводников и другие.</w:t>
      </w:r>
      <w:r>
        <w:rPr>
          <w:sz w:val="28"/>
          <w:szCs w:val="28"/>
        </w:rPr>
        <w:t>)</w:t>
      </w:r>
    </w:p>
    <w:p w:rsidR="00C76A94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 xml:space="preserve">Перед вами иллюстрации самого большого здания города. Как оно называется? </w:t>
      </w:r>
      <w:r>
        <w:rPr>
          <w:sz w:val="28"/>
          <w:szCs w:val="28"/>
        </w:rPr>
        <w:t>(</w:t>
      </w:r>
      <w:r w:rsidR="00C76A94">
        <w:rPr>
          <w:sz w:val="28"/>
          <w:szCs w:val="28"/>
        </w:rPr>
        <w:t>Морской собор.</w:t>
      </w:r>
      <w:r>
        <w:rPr>
          <w:sz w:val="28"/>
          <w:szCs w:val="28"/>
        </w:rPr>
        <w:t>)</w:t>
      </w:r>
    </w:p>
    <w:p w:rsidR="003D3DC1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Где оно находится?</w:t>
      </w:r>
    </w:p>
    <w:p w:rsidR="003D3DC1" w:rsidRDefault="003D3DC1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УЧИТЕЛЯ.</w:t>
      </w:r>
    </w:p>
    <w:p w:rsidR="003D3DC1" w:rsidRPr="003D3DC1" w:rsidRDefault="00C76A94" w:rsidP="003D3D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D3DC1">
        <w:rPr>
          <w:i/>
          <w:sz w:val="28"/>
          <w:szCs w:val="28"/>
        </w:rPr>
        <w:t xml:space="preserve"> </w:t>
      </w:r>
      <w:r w:rsidR="003D3DC1" w:rsidRPr="003D3DC1">
        <w:rPr>
          <w:i/>
          <w:sz w:val="28"/>
          <w:szCs w:val="28"/>
        </w:rPr>
        <w:t>Самый большой собор на острове — Морской собор во имя святителя Ни</w:t>
      </w:r>
      <w:r w:rsidR="003D3DC1" w:rsidRPr="003D3DC1">
        <w:rPr>
          <w:i/>
          <w:sz w:val="28"/>
          <w:szCs w:val="28"/>
        </w:rPr>
        <w:softHyphen/>
        <w:t xml:space="preserve">колая Чудотворца. В 1896 году главный командир </w:t>
      </w:r>
      <w:proofErr w:type="spellStart"/>
      <w:r w:rsidR="003D3DC1" w:rsidRPr="003D3DC1">
        <w:rPr>
          <w:i/>
          <w:sz w:val="28"/>
          <w:szCs w:val="28"/>
        </w:rPr>
        <w:t>Кронштадтского</w:t>
      </w:r>
      <w:proofErr w:type="spellEnd"/>
      <w:r w:rsidR="003D3DC1" w:rsidRPr="003D3DC1">
        <w:rPr>
          <w:i/>
          <w:sz w:val="28"/>
          <w:szCs w:val="28"/>
        </w:rPr>
        <w:t xml:space="preserve"> порта вице-адмирал Н.И. </w:t>
      </w:r>
      <w:proofErr w:type="spellStart"/>
      <w:r w:rsidR="003D3DC1" w:rsidRPr="003D3DC1">
        <w:rPr>
          <w:i/>
          <w:sz w:val="28"/>
          <w:szCs w:val="28"/>
        </w:rPr>
        <w:t>Казнаков</w:t>
      </w:r>
      <w:proofErr w:type="spellEnd"/>
      <w:r w:rsidR="003D3DC1" w:rsidRPr="003D3DC1">
        <w:rPr>
          <w:i/>
          <w:sz w:val="28"/>
          <w:szCs w:val="28"/>
        </w:rPr>
        <w:t xml:space="preserve"> предложил построить Морской собор, «который своим величием отвечал бы значению Кронштадта как колыбели русского фло</w:t>
      </w:r>
      <w:r w:rsidR="003D3DC1" w:rsidRPr="003D3DC1">
        <w:rPr>
          <w:i/>
          <w:sz w:val="28"/>
          <w:szCs w:val="28"/>
        </w:rPr>
        <w:softHyphen/>
        <w:t>та и являлся бы достойным памятником как чинам Морского ведомства, погиб</w:t>
      </w:r>
      <w:r w:rsidR="003D3DC1" w:rsidRPr="003D3DC1">
        <w:rPr>
          <w:i/>
          <w:sz w:val="28"/>
          <w:szCs w:val="28"/>
        </w:rPr>
        <w:softHyphen/>
        <w:t>шим при исполнении служебного долга, так и выдающимся деятелям, способ</w:t>
      </w:r>
      <w:r w:rsidR="003D3DC1" w:rsidRPr="003D3DC1">
        <w:rPr>
          <w:i/>
          <w:sz w:val="28"/>
          <w:szCs w:val="28"/>
        </w:rPr>
        <w:softHyphen/>
        <w:t>ствовавшим развитию и славе флота».</w:t>
      </w:r>
    </w:p>
    <w:p w:rsidR="003D3DC1" w:rsidRPr="003D3DC1" w:rsidRDefault="003D3DC1" w:rsidP="003D3D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D3DC1">
        <w:rPr>
          <w:i/>
          <w:sz w:val="28"/>
          <w:szCs w:val="28"/>
        </w:rPr>
        <w:lastRenderedPageBreak/>
        <w:t>Был образован комитет для сбора пожертвований на сооружение собора. В сборе сре</w:t>
      </w:r>
      <w:proofErr w:type="gramStart"/>
      <w:r w:rsidRPr="003D3DC1">
        <w:rPr>
          <w:i/>
          <w:sz w:val="28"/>
          <w:szCs w:val="28"/>
        </w:rPr>
        <w:t>дств пр</w:t>
      </w:r>
      <w:proofErr w:type="gramEnd"/>
      <w:r w:rsidRPr="003D3DC1">
        <w:rPr>
          <w:i/>
          <w:sz w:val="28"/>
          <w:szCs w:val="28"/>
        </w:rPr>
        <w:t>иняли участие члены императорской фамилии, высшие го</w:t>
      </w:r>
      <w:r w:rsidRPr="003D3DC1">
        <w:rPr>
          <w:i/>
          <w:sz w:val="28"/>
          <w:szCs w:val="28"/>
        </w:rPr>
        <w:softHyphen/>
        <w:t>сударственные чиновники, предприниматели, простые люди скромного достат</w:t>
      </w:r>
      <w:r w:rsidRPr="003D3DC1">
        <w:rPr>
          <w:i/>
          <w:sz w:val="28"/>
          <w:szCs w:val="28"/>
        </w:rPr>
        <w:softHyphen/>
        <w:t>ка. Наибольшую часть пожертвований собрали моряки, которые с 1898 до 1913 года отчисляли одну четверть процента от своего жалованья. Разработка проекта была поручена архитектору В. Косякову. В октябре 1901 года начали расчистку площади, а весной следующего года приступили к земляным рабо</w:t>
      </w:r>
      <w:r w:rsidRPr="003D3DC1">
        <w:rPr>
          <w:i/>
          <w:sz w:val="28"/>
          <w:szCs w:val="28"/>
        </w:rPr>
        <w:softHyphen/>
        <w:t>там. 8 мая 1903 года в присутствии императора Николая II и членов император</w:t>
      </w:r>
      <w:r w:rsidRPr="003D3DC1">
        <w:rPr>
          <w:i/>
          <w:sz w:val="28"/>
          <w:szCs w:val="28"/>
        </w:rPr>
        <w:softHyphen/>
        <w:t>ской фамилии состоялась торжественная закладка кирпичных стен.</w:t>
      </w:r>
    </w:p>
    <w:p w:rsidR="003D3DC1" w:rsidRPr="003D3DC1" w:rsidRDefault="003D3DC1" w:rsidP="003D3D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D3DC1">
        <w:rPr>
          <w:i/>
          <w:sz w:val="28"/>
          <w:szCs w:val="28"/>
        </w:rPr>
        <w:t>В плане собор повторял храм Святой Софии в Константинополе с несколько измененными пропорциями. Централь</w:t>
      </w:r>
      <w:r w:rsidRPr="003D3DC1">
        <w:rPr>
          <w:i/>
          <w:sz w:val="28"/>
          <w:szCs w:val="28"/>
        </w:rPr>
        <w:softHyphen/>
        <w:t>ная открытая часть под куполом вмещала 3000 молящихся; кроме того, люди могли стоять на галереях с хорами. Длина зда</w:t>
      </w:r>
      <w:r w:rsidRPr="003D3DC1">
        <w:rPr>
          <w:i/>
          <w:sz w:val="28"/>
          <w:szCs w:val="28"/>
        </w:rPr>
        <w:softHyphen/>
        <w:t>ния— 83,2 метра, ширина — 64, высота с крестом — 70,6 метра. Собор стоит на гра</w:t>
      </w:r>
      <w:r w:rsidRPr="003D3DC1">
        <w:rPr>
          <w:i/>
          <w:sz w:val="28"/>
          <w:szCs w:val="28"/>
        </w:rPr>
        <w:softHyphen/>
        <w:t>нитном цоколе, облицован серо-желтым кирпичом и украшен гранитными поли</w:t>
      </w:r>
      <w:r w:rsidRPr="003D3DC1">
        <w:rPr>
          <w:i/>
          <w:sz w:val="28"/>
          <w:szCs w:val="28"/>
        </w:rPr>
        <w:softHyphen/>
        <w:t>рованными наличниками и колоннами порталов, терракотовыми орнаментами, мозаичными иконами. Внутри собора на мраморной панели размещались памят</w:t>
      </w:r>
      <w:r w:rsidRPr="003D3DC1">
        <w:rPr>
          <w:i/>
          <w:sz w:val="28"/>
          <w:szCs w:val="28"/>
        </w:rPr>
        <w:softHyphen/>
        <w:t>ные доски из черного мрамора с именами погибших моряков, и белого, на которых были занесены имена погибших флотских священников.</w:t>
      </w:r>
    </w:p>
    <w:p w:rsidR="003D3DC1" w:rsidRPr="003D3DC1" w:rsidRDefault="003D3DC1" w:rsidP="003D3D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D3DC1">
        <w:rPr>
          <w:i/>
          <w:sz w:val="28"/>
          <w:szCs w:val="28"/>
        </w:rPr>
        <w:t>На постройку и украшение собора из</w:t>
      </w:r>
      <w:r w:rsidRPr="003D3DC1">
        <w:rPr>
          <w:i/>
          <w:sz w:val="28"/>
          <w:szCs w:val="28"/>
        </w:rPr>
        <w:softHyphen/>
        <w:t>расходовано 1955000 рублей, в том числе казенных денег 1675000 рублей, пожертвовано моряками 280000 рублей. 10 июня 1913 года состоялось торжественное освя</w:t>
      </w:r>
      <w:r w:rsidRPr="003D3DC1">
        <w:rPr>
          <w:i/>
          <w:sz w:val="28"/>
          <w:szCs w:val="28"/>
        </w:rPr>
        <w:softHyphen/>
        <w:t>щение Морского собора во имя святителя Николая Чудотворца.</w:t>
      </w:r>
    </w:p>
    <w:p w:rsidR="00076988" w:rsidRPr="003D3DC1" w:rsidRDefault="003D3DC1" w:rsidP="003D3D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D3DC1">
        <w:rPr>
          <w:i/>
          <w:sz w:val="28"/>
          <w:szCs w:val="28"/>
        </w:rPr>
        <w:t>14 октября 1929 года советские власти закрыли собор. С куполов сняли кресты, сбросили колокола, разобрали алтарь. В 1932 году в здании открыли кинотеатр им. М. Горького, а часть помещений стали использовать под склады. В 50-е годы XX века здание реконструировали: в нем соорудили подвесной по</w:t>
      </w:r>
      <w:r w:rsidRPr="003D3DC1">
        <w:rPr>
          <w:i/>
          <w:sz w:val="28"/>
          <w:szCs w:val="28"/>
        </w:rPr>
        <w:softHyphen/>
        <w:t xml:space="preserve">толок, отделивший от </w:t>
      </w:r>
      <w:proofErr w:type="spellStart"/>
      <w:r w:rsidRPr="003D3DC1">
        <w:rPr>
          <w:i/>
          <w:sz w:val="28"/>
          <w:szCs w:val="28"/>
        </w:rPr>
        <w:t>подкупольной</w:t>
      </w:r>
      <w:proofErr w:type="spellEnd"/>
      <w:r w:rsidRPr="003D3DC1">
        <w:rPr>
          <w:i/>
          <w:sz w:val="28"/>
          <w:szCs w:val="28"/>
        </w:rPr>
        <w:t xml:space="preserve"> части помещение, в котором </w:t>
      </w:r>
      <w:proofErr w:type="gramStart"/>
      <w:r w:rsidRPr="003D3DC1">
        <w:rPr>
          <w:i/>
          <w:sz w:val="28"/>
          <w:szCs w:val="28"/>
        </w:rPr>
        <w:t>разместили</w:t>
      </w:r>
      <w:proofErr w:type="gramEnd"/>
      <w:r w:rsidRPr="003D3DC1">
        <w:rPr>
          <w:i/>
          <w:sz w:val="28"/>
          <w:szCs w:val="28"/>
        </w:rPr>
        <w:t xml:space="preserve"> зрительный зал. В настоящее время в здании располагается филиал Дома офи</w:t>
      </w:r>
      <w:r w:rsidRPr="003D3DC1">
        <w:rPr>
          <w:i/>
          <w:sz w:val="28"/>
          <w:szCs w:val="28"/>
        </w:rPr>
        <w:softHyphen/>
        <w:t>церов и музей «</w:t>
      </w:r>
      <w:proofErr w:type="spellStart"/>
      <w:r w:rsidRPr="003D3DC1">
        <w:rPr>
          <w:i/>
          <w:sz w:val="28"/>
          <w:szCs w:val="28"/>
        </w:rPr>
        <w:t>Кронштадтская</w:t>
      </w:r>
      <w:proofErr w:type="spellEnd"/>
      <w:r w:rsidRPr="003D3DC1">
        <w:rPr>
          <w:i/>
          <w:sz w:val="28"/>
          <w:szCs w:val="28"/>
        </w:rPr>
        <w:t xml:space="preserve"> крепость».</w:t>
      </w:r>
    </w:p>
    <w:p w:rsidR="00076988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 xml:space="preserve">Почему его можно назвать символом мужества и героизма русских моряков? </w:t>
      </w:r>
    </w:p>
    <w:p w:rsidR="00C76A94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 xml:space="preserve">Кто является создателем проекта Морского собора? </w:t>
      </w:r>
      <w:r>
        <w:rPr>
          <w:sz w:val="28"/>
          <w:szCs w:val="28"/>
        </w:rPr>
        <w:t>(</w:t>
      </w:r>
      <w:r w:rsidR="00C76A94">
        <w:rPr>
          <w:sz w:val="28"/>
          <w:szCs w:val="28"/>
        </w:rPr>
        <w:t>Архитектор Косяков.</w:t>
      </w:r>
      <w:r>
        <w:rPr>
          <w:sz w:val="28"/>
          <w:szCs w:val="28"/>
        </w:rPr>
        <w:t>)</w:t>
      </w:r>
    </w:p>
    <w:p w:rsidR="00076988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Кто из вас знает, сколько лет тому назад был построен Морской собор?</w:t>
      </w:r>
    </w:p>
    <w:p w:rsidR="00076988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В этом году 10 июня 2013 года исполняется 100 лет со дня освящения собора.</w:t>
      </w:r>
      <w:r>
        <w:rPr>
          <w:sz w:val="28"/>
          <w:szCs w:val="28"/>
        </w:rPr>
        <w:t xml:space="preserve"> </w:t>
      </w:r>
    </w:p>
    <w:p w:rsidR="00076988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76A94">
        <w:rPr>
          <w:sz w:val="28"/>
          <w:szCs w:val="28"/>
        </w:rPr>
        <w:t xml:space="preserve">Кто присутствовал на церемонии закладки собора? </w:t>
      </w:r>
      <w:r w:rsidR="003D3DC1">
        <w:rPr>
          <w:sz w:val="28"/>
          <w:szCs w:val="28"/>
        </w:rPr>
        <w:t>(</w:t>
      </w:r>
      <w:r w:rsidR="00C76A94">
        <w:rPr>
          <w:sz w:val="28"/>
          <w:szCs w:val="28"/>
        </w:rPr>
        <w:t xml:space="preserve">Русский царь император Николай </w:t>
      </w:r>
      <w:r w:rsidR="00C76A94">
        <w:rPr>
          <w:sz w:val="28"/>
          <w:szCs w:val="28"/>
          <w:lang w:val="en-US"/>
        </w:rPr>
        <w:t>II</w:t>
      </w:r>
      <w:r w:rsidR="00C76A94">
        <w:rPr>
          <w:sz w:val="28"/>
          <w:szCs w:val="28"/>
        </w:rPr>
        <w:t>.</w:t>
      </w:r>
      <w:r w:rsidR="003D3DC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76988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 xml:space="preserve">На какие деньги был построен собор? </w:t>
      </w:r>
      <w:r w:rsidR="003D3DC1">
        <w:rPr>
          <w:sz w:val="28"/>
          <w:szCs w:val="28"/>
        </w:rPr>
        <w:t>(</w:t>
      </w:r>
      <w:r w:rsidR="00C76A94">
        <w:rPr>
          <w:sz w:val="28"/>
          <w:szCs w:val="28"/>
        </w:rPr>
        <w:t>На пожертвования моряков, просты</w:t>
      </w:r>
      <w:r w:rsidR="003D3DC1">
        <w:rPr>
          <w:sz w:val="28"/>
          <w:szCs w:val="28"/>
        </w:rPr>
        <w:t>х граждан и деньги государства.)</w:t>
      </w:r>
    </w:p>
    <w:p w:rsidR="00C76A94" w:rsidRDefault="00076988" w:rsidP="00076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 xml:space="preserve">Что в облике и оформлении собора символизирует морскую тематику? </w:t>
      </w:r>
      <w:proofErr w:type="gramStart"/>
      <w:r w:rsidR="00EE4180">
        <w:rPr>
          <w:sz w:val="28"/>
          <w:szCs w:val="28"/>
        </w:rPr>
        <w:t>(</w:t>
      </w:r>
      <w:r w:rsidR="00C76A94">
        <w:rPr>
          <w:sz w:val="28"/>
          <w:szCs w:val="28"/>
        </w:rPr>
        <w:t>Якоря и купола, двери с изображением птиц, рыб, других морских животных.</w:t>
      </w:r>
      <w:proofErr w:type="gramEnd"/>
      <w:r w:rsidR="00C76A94">
        <w:rPr>
          <w:sz w:val="28"/>
          <w:szCs w:val="28"/>
        </w:rPr>
        <w:t xml:space="preserve"> Памятные доски из черного мрамора о героически погибших моряках. </w:t>
      </w:r>
      <w:proofErr w:type="gramStart"/>
      <w:r w:rsidR="00C76A94">
        <w:rPr>
          <w:sz w:val="28"/>
          <w:szCs w:val="28"/>
        </w:rPr>
        <w:t>Из белого мрамора о героизме боевых кораблей.</w:t>
      </w:r>
      <w:r w:rsidR="00EE4180">
        <w:rPr>
          <w:sz w:val="28"/>
          <w:szCs w:val="28"/>
        </w:rPr>
        <w:t>)</w:t>
      </w:r>
      <w:proofErr w:type="gramEnd"/>
    </w:p>
    <w:p w:rsidR="00C76A94" w:rsidRDefault="00EE4180" w:rsidP="00EE41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из вас </w:t>
      </w:r>
      <w:r w:rsidR="00C76A94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C76A94">
        <w:rPr>
          <w:sz w:val="28"/>
          <w:szCs w:val="28"/>
        </w:rPr>
        <w:t>в Морском соборе</w:t>
      </w:r>
      <w:r>
        <w:rPr>
          <w:sz w:val="28"/>
          <w:szCs w:val="28"/>
        </w:rPr>
        <w:t>?  Вспомните</w:t>
      </w:r>
      <w:r w:rsidR="00C76A94">
        <w:rPr>
          <w:sz w:val="28"/>
          <w:szCs w:val="28"/>
        </w:rPr>
        <w:t xml:space="preserve"> об этом</w:t>
      </w:r>
      <w:r>
        <w:rPr>
          <w:sz w:val="28"/>
          <w:szCs w:val="28"/>
        </w:rPr>
        <w:t xml:space="preserve"> и коротко расскажите о ваших впечатлениях</w:t>
      </w:r>
      <w:r w:rsidR="00C76A94">
        <w:rPr>
          <w:sz w:val="28"/>
          <w:szCs w:val="28"/>
        </w:rPr>
        <w:t>.</w:t>
      </w:r>
    </w:p>
    <w:p w:rsidR="00C76A94" w:rsidRDefault="00EE4180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76A94">
        <w:rPr>
          <w:sz w:val="28"/>
          <w:szCs w:val="28"/>
        </w:rPr>
        <w:t>Дети состав</w:t>
      </w:r>
      <w:r>
        <w:rPr>
          <w:sz w:val="28"/>
          <w:szCs w:val="28"/>
        </w:rPr>
        <w:t>ляют устно маленькие рассказы о</w:t>
      </w:r>
      <w:r w:rsidR="00C76A94">
        <w:rPr>
          <w:sz w:val="28"/>
          <w:szCs w:val="28"/>
        </w:rPr>
        <w:t xml:space="preserve"> посещении</w:t>
      </w:r>
      <w:r>
        <w:rPr>
          <w:sz w:val="28"/>
          <w:szCs w:val="28"/>
        </w:rPr>
        <w:t xml:space="preserve"> Морского собора</w:t>
      </w:r>
      <w:r w:rsidR="00C76A9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85781" w:rsidRDefault="00EE4180" w:rsidP="00EE41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уроках изобразительного искусства м</w:t>
      </w:r>
      <w:r w:rsidR="00C76A94">
        <w:rPr>
          <w:sz w:val="28"/>
          <w:szCs w:val="28"/>
        </w:rPr>
        <w:t xml:space="preserve">ы с вами </w:t>
      </w:r>
      <w:r>
        <w:rPr>
          <w:sz w:val="28"/>
          <w:szCs w:val="28"/>
        </w:rPr>
        <w:t>рисовали различные виды нашего города.</w:t>
      </w:r>
      <w:r w:rsidR="00C76A94">
        <w:rPr>
          <w:sz w:val="28"/>
          <w:szCs w:val="28"/>
        </w:rPr>
        <w:t xml:space="preserve"> Давайте вместе полюбуемся </w:t>
      </w:r>
      <w:r w:rsidR="00385781">
        <w:rPr>
          <w:sz w:val="28"/>
          <w:szCs w:val="28"/>
        </w:rPr>
        <w:t>вашими работами, и вы расскажете о том, что хотели изобразить и почему</w:t>
      </w:r>
      <w:r w:rsidR="00C76A94">
        <w:rPr>
          <w:sz w:val="28"/>
          <w:szCs w:val="28"/>
        </w:rPr>
        <w:t>.</w:t>
      </w:r>
    </w:p>
    <w:p w:rsidR="00385781" w:rsidRDefault="00385781" w:rsidP="00EE41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УЧЕНИКОВ.</w:t>
      </w:r>
    </w:p>
    <w:p w:rsidR="00C76A94" w:rsidRDefault="00385781" w:rsidP="00EE41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КРОССВОРДА.</w:t>
      </w:r>
      <w:r w:rsidR="00C76A94">
        <w:rPr>
          <w:sz w:val="28"/>
          <w:szCs w:val="28"/>
        </w:rPr>
        <w:t xml:space="preserve"> </w:t>
      </w:r>
    </w:p>
    <w:p w:rsidR="00C76A94" w:rsidRDefault="00385781" w:rsidP="003857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На столах у вас листочки</w:t>
      </w:r>
      <w:r w:rsidR="00F0098B">
        <w:rPr>
          <w:sz w:val="28"/>
          <w:szCs w:val="28"/>
        </w:rPr>
        <w:t xml:space="preserve"> с кроссвордом и заданиями к нему</w:t>
      </w:r>
      <w:r w:rsidR="00F43A34">
        <w:rPr>
          <w:sz w:val="28"/>
          <w:szCs w:val="28"/>
        </w:rPr>
        <w:t>. П</w:t>
      </w:r>
      <w:r w:rsidR="00C76A94">
        <w:rPr>
          <w:sz w:val="28"/>
          <w:szCs w:val="28"/>
        </w:rPr>
        <w:t>опробу</w:t>
      </w:r>
      <w:r w:rsidR="00F43A34">
        <w:rPr>
          <w:sz w:val="28"/>
          <w:szCs w:val="28"/>
        </w:rPr>
        <w:t>йте разгадать его.</w:t>
      </w:r>
      <w:r w:rsidR="00C76A94">
        <w:rPr>
          <w:sz w:val="28"/>
          <w:szCs w:val="28"/>
        </w:rPr>
        <w:t xml:space="preserve"> (Приложение №1).</w:t>
      </w:r>
    </w:p>
    <w:p w:rsidR="00F43A34" w:rsidRDefault="00F43A34" w:rsidP="003857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C76A94" w:rsidRDefault="00F43A34" w:rsidP="00F43A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В завершении нашего урока мы посмотрим фильм о нашем славном городе Кронштадте.</w:t>
      </w:r>
    </w:p>
    <w:p w:rsidR="00C76A94" w:rsidRDefault="00F43A34" w:rsidP="00F43A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Какое чувство возникает после просмотра фильма?</w:t>
      </w:r>
    </w:p>
    <w:p w:rsidR="00C76A94" w:rsidRDefault="00F43A34" w:rsidP="00F43A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A94">
        <w:rPr>
          <w:sz w:val="28"/>
          <w:szCs w:val="28"/>
        </w:rPr>
        <w:t>Мы должны любить свой город и гордиться подвигом русских, советских, российских моряков, прославляющих нашу Россию.</w:t>
      </w: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принципов развивающего обучения – принцип активности </w:t>
      </w:r>
      <w:r w:rsidR="00F43A34">
        <w:rPr>
          <w:sz w:val="28"/>
          <w:szCs w:val="28"/>
        </w:rPr>
        <w:t xml:space="preserve">и </w:t>
      </w:r>
      <w:r>
        <w:rPr>
          <w:sz w:val="28"/>
          <w:szCs w:val="28"/>
        </w:rPr>
        <w:t>сознательности. Ребенок может быть активен, если осознает цель учения, его необходимость, если каждое его действие является осознанным и понятным.</w:t>
      </w: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созданием развивающей среды на уроке является этап рефлексии. Учитывая </w:t>
      </w:r>
      <w:r w:rsidR="00F43A34">
        <w:rPr>
          <w:sz w:val="28"/>
          <w:szCs w:val="28"/>
        </w:rPr>
        <w:t xml:space="preserve">возрастные и </w:t>
      </w:r>
      <w:r>
        <w:rPr>
          <w:sz w:val="28"/>
          <w:szCs w:val="28"/>
        </w:rPr>
        <w:t xml:space="preserve">психологические особенности учащихся </w:t>
      </w:r>
      <w:r w:rsidR="00F43A34">
        <w:rPr>
          <w:sz w:val="28"/>
          <w:szCs w:val="28"/>
        </w:rPr>
        <w:t>класса</w:t>
      </w:r>
      <w:r>
        <w:rPr>
          <w:sz w:val="28"/>
          <w:szCs w:val="28"/>
        </w:rPr>
        <w:t>, создание рефлексии на уроке имеет свои особенности. Учащиеся не всегда умеют адекватно оценивать свои результаты и других учеников. Проведение рефлексии настроения и эмоционального настроя в начале урока позволяет установить конта</w:t>
      </w:r>
      <w:proofErr w:type="gramStart"/>
      <w:r>
        <w:rPr>
          <w:sz w:val="28"/>
          <w:szCs w:val="28"/>
        </w:rPr>
        <w:t>кт с кл</w:t>
      </w:r>
      <w:proofErr w:type="gramEnd"/>
      <w:r>
        <w:rPr>
          <w:sz w:val="28"/>
          <w:szCs w:val="28"/>
        </w:rPr>
        <w:t>ассом, стимулировать деятельность</w:t>
      </w:r>
      <w:r w:rsidR="00F43A34">
        <w:rPr>
          <w:sz w:val="28"/>
          <w:szCs w:val="28"/>
        </w:rPr>
        <w:t xml:space="preserve"> класса в целом и каждого ученика в отдельности</w:t>
      </w:r>
      <w:r>
        <w:rPr>
          <w:sz w:val="28"/>
          <w:szCs w:val="28"/>
        </w:rPr>
        <w:t xml:space="preserve">. </w:t>
      </w: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</w:p>
    <w:p w:rsidR="00F43A34" w:rsidRDefault="00F43A34" w:rsidP="009C18A7">
      <w:pPr>
        <w:spacing w:line="276" w:lineRule="auto"/>
        <w:jc w:val="both"/>
        <w:rPr>
          <w:sz w:val="28"/>
          <w:szCs w:val="28"/>
        </w:rPr>
      </w:pPr>
    </w:p>
    <w:p w:rsidR="009F2F3F" w:rsidRDefault="009F2F3F" w:rsidP="009C18A7">
      <w:pPr>
        <w:spacing w:line="276" w:lineRule="auto"/>
        <w:jc w:val="both"/>
        <w:rPr>
          <w:sz w:val="28"/>
          <w:szCs w:val="28"/>
        </w:rPr>
      </w:pPr>
    </w:p>
    <w:p w:rsidR="009F2F3F" w:rsidRDefault="009F2F3F" w:rsidP="009C18A7">
      <w:pPr>
        <w:spacing w:line="276" w:lineRule="auto"/>
        <w:jc w:val="both"/>
        <w:rPr>
          <w:sz w:val="28"/>
          <w:szCs w:val="28"/>
        </w:rPr>
      </w:pP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1. Кроссворд.</w:t>
      </w:r>
    </w:p>
    <w:p w:rsidR="00C76A94" w:rsidRDefault="00C76A94" w:rsidP="009C18A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специальность человека, создающего проект здания? (архитектор).</w:t>
      </w:r>
    </w:p>
    <w:p w:rsidR="00C76A94" w:rsidRDefault="00C76A94" w:rsidP="009C18A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собирал деньги на строительство собора? (моряки).</w:t>
      </w:r>
    </w:p>
    <w:p w:rsidR="00C76A94" w:rsidRDefault="00C76A94" w:rsidP="009C18A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звали русского царя, присутствующего при освящении храма? (Николай </w:t>
      </w:r>
      <w:r>
        <w:rPr>
          <w:sz w:val="28"/>
          <w:szCs w:val="28"/>
          <w:lang w:val="en-US"/>
        </w:rPr>
        <w:t>II</w:t>
      </w:r>
      <w:r w:rsidRPr="002561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6A94" w:rsidRDefault="00C76A94" w:rsidP="009C18A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фамилию архитектора – создателя Морского собора (Косяков).</w:t>
      </w:r>
    </w:p>
    <w:p w:rsidR="00C76A94" w:rsidRDefault="00C76A94" w:rsidP="009C18A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украшен купол Морского собора? (якоря).</w:t>
      </w:r>
    </w:p>
    <w:p w:rsidR="00C76A94" w:rsidRDefault="00C76A94" w:rsidP="009C18A7">
      <w:pPr>
        <w:spacing w:line="276" w:lineRule="auto"/>
        <w:jc w:val="both"/>
        <w:rPr>
          <w:sz w:val="28"/>
          <w:szCs w:val="28"/>
        </w:rPr>
      </w:pPr>
    </w:p>
    <w:p w:rsidR="00C76A94" w:rsidRDefault="00C76A94" w:rsidP="00C76A9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C76A94" w:rsidTr="007037C2">
        <w:tc>
          <w:tcPr>
            <w:tcW w:w="957" w:type="dxa"/>
            <w:tcBorders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6A94" w:rsidRDefault="00C76A94" w:rsidP="007037C2">
            <w:pPr>
              <w:jc w:val="both"/>
              <w:rPr>
                <w:sz w:val="28"/>
                <w:szCs w:val="28"/>
              </w:rPr>
            </w:pPr>
          </w:p>
        </w:tc>
      </w:tr>
    </w:tbl>
    <w:p w:rsidR="00C76A94" w:rsidRPr="007F13CE" w:rsidRDefault="00C76A94" w:rsidP="00C76A94">
      <w:pPr>
        <w:jc w:val="both"/>
        <w:rPr>
          <w:sz w:val="28"/>
          <w:szCs w:val="28"/>
        </w:rPr>
      </w:pPr>
    </w:p>
    <w:p w:rsidR="00C038D7" w:rsidRDefault="00C038D7"/>
    <w:p w:rsidR="009C18A7" w:rsidRDefault="009C18A7"/>
    <w:p w:rsidR="009C18A7" w:rsidRDefault="009C18A7">
      <w:pPr>
        <w:jc w:val="center"/>
      </w:pPr>
      <w:r>
        <w:br w:type="page"/>
      </w:r>
    </w:p>
    <w:p w:rsidR="009C18A7" w:rsidRDefault="009C18A7"/>
    <w:p w:rsidR="00076988" w:rsidRDefault="00076988"/>
    <w:p w:rsidR="00385781" w:rsidRDefault="00385781" w:rsidP="0038578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специальность человека, создающего проект здания? </w:t>
      </w:r>
    </w:p>
    <w:p w:rsidR="00385781" w:rsidRDefault="00385781" w:rsidP="0038578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собирал деньги на строительство собора?</w:t>
      </w:r>
    </w:p>
    <w:p w:rsidR="00385781" w:rsidRDefault="00385781" w:rsidP="0038578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звали русского царя, присутствующего при освящении храма? </w:t>
      </w:r>
    </w:p>
    <w:p w:rsidR="00385781" w:rsidRDefault="00385781" w:rsidP="0038578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фамилию архитектора – создателя Морского собора.</w:t>
      </w:r>
    </w:p>
    <w:p w:rsidR="00385781" w:rsidRDefault="00385781" w:rsidP="0038578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украшен купол Морского собора?</w:t>
      </w:r>
    </w:p>
    <w:tbl>
      <w:tblPr>
        <w:tblStyle w:val="a5"/>
        <w:tblpPr w:leftFromText="180" w:rightFromText="180" w:vertAnchor="page" w:horzAnchor="margin" w:tblpY="4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  <w:tr w:rsidR="00385781" w:rsidTr="00385781">
        <w:tc>
          <w:tcPr>
            <w:tcW w:w="957" w:type="dxa"/>
            <w:tcBorders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85781" w:rsidRDefault="00385781" w:rsidP="00385781">
            <w:pPr>
              <w:jc w:val="both"/>
              <w:rPr>
                <w:sz w:val="28"/>
                <w:szCs w:val="28"/>
              </w:rPr>
            </w:pPr>
          </w:p>
        </w:tc>
      </w:tr>
    </w:tbl>
    <w:p w:rsidR="00385781" w:rsidRDefault="00385781"/>
    <w:p w:rsidR="00385781" w:rsidRDefault="00385781"/>
    <w:p w:rsidR="00385781" w:rsidRDefault="00385781"/>
    <w:p w:rsidR="00385781" w:rsidRDefault="00385781"/>
    <w:p w:rsidR="00385781" w:rsidRDefault="00385781"/>
    <w:p w:rsidR="00385781" w:rsidRDefault="00385781"/>
    <w:p w:rsidR="00385781" w:rsidRDefault="00385781" w:rsidP="003857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специальность человека, создающего проект здания? </w:t>
      </w:r>
    </w:p>
    <w:p w:rsidR="00385781" w:rsidRDefault="00385781" w:rsidP="003857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собирал деньги на строительство собора?</w:t>
      </w:r>
    </w:p>
    <w:p w:rsidR="00385781" w:rsidRDefault="00385781" w:rsidP="003857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звали русского царя, присутствующего при освящении храма? </w:t>
      </w:r>
    </w:p>
    <w:p w:rsidR="00385781" w:rsidRDefault="00385781" w:rsidP="003857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фамилию архитектора – создателя Морского собора.</w:t>
      </w:r>
    </w:p>
    <w:p w:rsidR="00385781" w:rsidRDefault="00385781" w:rsidP="003857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украшен купол Морского собора?</w:t>
      </w:r>
    </w:p>
    <w:p w:rsidR="00385781" w:rsidRDefault="00385781" w:rsidP="0038578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  <w:tr w:rsidR="009C18A7" w:rsidTr="007037C2">
        <w:tc>
          <w:tcPr>
            <w:tcW w:w="957" w:type="dxa"/>
            <w:tcBorders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C18A7" w:rsidRDefault="009C18A7" w:rsidP="007037C2">
            <w:pPr>
              <w:jc w:val="both"/>
              <w:rPr>
                <w:sz w:val="28"/>
                <w:szCs w:val="28"/>
              </w:rPr>
            </w:pPr>
          </w:p>
        </w:tc>
      </w:tr>
    </w:tbl>
    <w:p w:rsidR="009C18A7" w:rsidRDefault="009C18A7" w:rsidP="00385781"/>
    <w:sectPr w:rsidR="009C18A7" w:rsidSect="000769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0DA"/>
    <w:multiLevelType w:val="hybridMultilevel"/>
    <w:tmpl w:val="990836D6"/>
    <w:lvl w:ilvl="0" w:tplc="3F66B5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B5E2A"/>
    <w:multiLevelType w:val="hybridMultilevel"/>
    <w:tmpl w:val="8708E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F48C7"/>
    <w:multiLevelType w:val="hybridMultilevel"/>
    <w:tmpl w:val="990836D6"/>
    <w:lvl w:ilvl="0" w:tplc="3F66B5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A549F"/>
    <w:multiLevelType w:val="hybridMultilevel"/>
    <w:tmpl w:val="990836D6"/>
    <w:lvl w:ilvl="0" w:tplc="3F66B5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94"/>
    <w:rsid w:val="00076988"/>
    <w:rsid w:val="001B20E3"/>
    <w:rsid w:val="002B35EB"/>
    <w:rsid w:val="00385781"/>
    <w:rsid w:val="003D3DC1"/>
    <w:rsid w:val="004C6D53"/>
    <w:rsid w:val="00901680"/>
    <w:rsid w:val="009C18A7"/>
    <w:rsid w:val="009F2F3F"/>
    <w:rsid w:val="00B12772"/>
    <w:rsid w:val="00B54ABC"/>
    <w:rsid w:val="00C038D7"/>
    <w:rsid w:val="00C76A94"/>
    <w:rsid w:val="00E51F53"/>
    <w:rsid w:val="00EE4180"/>
    <w:rsid w:val="00EF4E5D"/>
    <w:rsid w:val="00F0098B"/>
    <w:rsid w:val="00F4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94"/>
    <w:pPr>
      <w:jc w:val="left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51F53"/>
    <w:pPr>
      <w:keepNext/>
      <w:keepLines/>
      <w:pageBreakBefore/>
      <w:spacing w:before="240" w:after="120"/>
      <w:contextualSpacing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53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51F53"/>
    <w:pPr>
      <w:ind w:left="720"/>
      <w:contextualSpacing/>
    </w:pPr>
  </w:style>
  <w:style w:type="paragraph" w:customStyle="1" w:styleId="a4">
    <w:name w:val="МойАбзац"/>
    <w:basedOn w:val="a"/>
    <w:qFormat/>
    <w:rsid w:val="00E51F53"/>
    <w:pPr>
      <w:spacing w:after="120"/>
      <w:ind w:firstLine="709"/>
      <w:contextualSpacing/>
      <w:jc w:val="both"/>
    </w:pPr>
    <w:rPr>
      <w:rFonts w:eastAsiaTheme="minorEastAsia"/>
      <w:sz w:val="28"/>
      <w:szCs w:val="22"/>
    </w:rPr>
  </w:style>
  <w:style w:type="paragraph" w:customStyle="1" w:styleId="11">
    <w:name w:val="МойЗаголовок1"/>
    <w:basedOn w:val="a"/>
    <w:next w:val="a4"/>
    <w:qFormat/>
    <w:rsid w:val="00E51F53"/>
    <w:pPr>
      <w:keepNext/>
      <w:keepLines/>
      <w:spacing w:before="240" w:after="120"/>
      <w:outlineLvl w:val="0"/>
    </w:pPr>
    <w:rPr>
      <w:rFonts w:eastAsiaTheme="minorEastAsia"/>
      <w:b/>
      <w:sz w:val="32"/>
      <w:szCs w:val="22"/>
    </w:rPr>
  </w:style>
  <w:style w:type="paragraph" w:customStyle="1" w:styleId="2">
    <w:name w:val="МойЗаголовок2"/>
    <w:basedOn w:val="a"/>
    <w:next w:val="a4"/>
    <w:qFormat/>
    <w:rsid w:val="00E51F53"/>
    <w:pPr>
      <w:keepNext/>
      <w:keepLines/>
      <w:spacing w:after="120"/>
      <w:outlineLvl w:val="1"/>
    </w:pPr>
    <w:rPr>
      <w:rFonts w:eastAsiaTheme="minorEastAsia"/>
      <w:b/>
      <w:sz w:val="26"/>
      <w:szCs w:val="22"/>
    </w:rPr>
  </w:style>
  <w:style w:type="table" w:styleId="a5">
    <w:name w:val="Table Grid"/>
    <w:basedOn w:val="a1"/>
    <w:rsid w:val="00C76A94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Тихомирова</cp:lastModifiedBy>
  <cp:revision>8</cp:revision>
  <dcterms:created xsi:type="dcterms:W3CDTF">2013-04-18T16:30:00Z</dcterms:created>
  <dcterms:modified xsi:type="dcterms:W3CDTF">2013-04-18T18:00:00Z</dcterms:modified>
</cp:coreProperties>
</file>