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6F" w:rsidRP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Красноборская СОШ</w:t>
      </w:r>
    </w:p>
    <w:p w:rsidR="00EF716F" w:rsidRP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F716F" w:rsidRP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P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P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P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P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P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КВН по правилам</w:t>
      </w:r>
    </w:p>
    <w:p w:rsidR="00EF716F" w:rsidRP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дорожного движения</w:t>
      </w:r>
    </w:p>
    <w:p w:rsidR="00EF716F" w:rsidRP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( 4 класс)</w:t>
      </w:r>
    </w:p>
    <w:p w:rsidR="00EF716F" w:rsidRDefault="00EF716F" w:rsidP="00EF7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P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и провела:</w:t>
      </w:r>
    </w:p>
    <w:p w:rsidR="00EF716F" w:rsidRPr="00EF716F" w:rsidRDefault="00EF716F" w:rsidP="00EF7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proofErr w:type="gram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ожатая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Шипова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</w:t>
      </w:r>
    </w:p>
    <w:p w:rsidR="00EF716F" w:rsidRDefault="00EF716F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716F" w:rsidRDefault="00EF716F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33D5" w:rsidRDefault="00E233D5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368B" w:rsidRPr="00EF716F" w:rsidRDefault="00F8368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</w:p>
    <w:p w:rsidR="00F8368B" w:rsidRPr="00EF716F" w:rsidRDefault="00F8368B" w:rsidP="00F8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навыки безопасного поведения </w:t>
      </w:r>
      <w:r w:rsidR="00107175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улицах и дорогах, умения  логически мыслить и применять зн</w:t>
      </w:r>
      <w:r w:rsidR="00CF488A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ПДД в конкретных дорожных  ситуациях.</w:t>
      </w:r>
    </w:p>
    <w:p w:rsidR="00CF488A" w:rsidRPr="00EF716F" w:rsidRDefault="003A10EE" w:rsidP="00F8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правил дорожного движения и поведения в общественном транспорте.</w:t>
      </w:r>
      <w:r w:rsidR="00CF488A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68B" w:rsidRPr="00EF716F" w:rsidRDefault="00F8368B" w:rsidP="00F83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общения, способствующую созданию благоприятного психол</w:t>
      </w:r>
      <w:r w:rsidR="003A10EE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огического климата в коллективе, развитие творческих способностей учащихся.</w:t>
      </w:r>
    </w:p>
    <w:p w:rsidR="00F8368B" w:rsidRPr="00EF716F" w:rsidRDefault="00F8368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49688F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фонограммы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дорожные </w:t>
      </w:r>
      <w:r w:rsidR="00CF488A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знаки,</w:t>
      </w:r>
      <w:r w:rsidR="00353F67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таблицы по ПДД,</w:t>
      </w:r>
      <w:r w:rsidR="00CF488A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крупномасштабный плакат «Улица»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, жезл регул</w:t>
      </w:r>
      <w:r w:rsidR="00CF488A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ировщика, «Д</w:t>
      </w:r>
      <w:r w:rsidR="00285689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орожная разметка с перекрестком», </w:t>
      </w:r>
      <w:r w:rsidR="003A10EE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кроссворд, карточки-задания.</w:t>
      </w:r>
      <w:proofErr w:type="gramEnd"/>
    </w:p>
    <w:p w:rsidR="00DD2993" w:rsidRPr="00EF716F" w:rsidRDefault="00CC6234" w:rsidP="00DD2993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мероприятия.</w:t>
      </w:r>
    </w:p>
    <w:p w:rsidR="00CC6234" w:rsidRPr="00EF716F" w:rsidRDefault="00285689" w:rsidP="00EF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Участвуют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49688F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команды: «</w:t>
      </w:r>
      <w:proofErr w:type="spellStart"/>
      <w:r w:rsidR="0049688F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Светофорики</w:t>
      </w:r>
      <w:proofErr w:type="spellEnd"/>
      <w:r w:rsidR="0049688F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и «Регулировщики».</w:t>
      </w:r>
    </w:p>
    <w:p w:rsidR="0049688F" w:rsidRPr="00EF716F" w:rsidRDefault="0049688F" w:rsidP="0049688F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Представление команд (домашнее задание). </w:t>
      </w:r>
    </w:p>
    <w:p w:rsidR="0049688F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85689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Каждая команда представляет название, девиз, эмблему.</w:t>
      </w:r>
      <w:r w:rsidRPr="00EF71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E4175" w:rsidRPr="00EF716F" w:rsidRDefault="00DE4175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команда: «</w:t>
      </w:r>
      <w:proofErr w:type="spellStart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Светофорики</w:t>
      </w:r>
      <w:proofErr w:type="spellEnd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». Эмблемы на груди с </w:t>
      </w:r>
      <w:r w:rsidR="003A10EE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изображением светофора,  девиз</w:t>
      </w:r>
      <w:proofErr w:type="gramStart"/>
      <w:r w:rsidR="003A10EE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3A10EE" w:rsidRPr="00EF716F" w:rsidRDefault="003A10EE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«Чтоб тебе помочь путь пройти опасный,</w:t>
      </w:r>
    </w:p>
    <w:p w:rsidR="003A10EE" w:rsidRPr="00EF716F" w:rsidRDefault="003A10EE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Горит и день, и ночь зеленый, желтый, красный!»</w:t>
      </w:r>
    </w:p>
    <w:p w:rsidR="00873687" w:rsidRPr="00EF716F" w:rsidRDefault="003A10EE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команды «</w:t>
      </w:r>
      <w:proofErr w:type="spellStart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Светофорики</w:t>
      </w:r>
      <w:proofErr w:type="spellEnd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DE4175" w:rsidRPr="00EF716F" w:rsidRDefault="00DE4175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1 «</w:t>
      </w:r>
      <w:proofErr w:type="spell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Светофорик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9688F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“Жигули”, “Тойоты”, “Джипы” –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Сразу растеряешься,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в сигналах светофора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не разбираешься.</w:t>
      </w:r>
    </w:p>
    <w:p w:rsidR="0049688F" w:rsidRPr="00EF716F" w:rsidRDefault="00DE4175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«</w:t>
      </w:r>
      <w:proofErr w:type="spellStart"/>
      <w:r w:rsidR="0049688F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Светофорик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E4175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улице любой</w:t>
      </w:r>
      <w:proofErr w:type="gramStart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амый главный постовой.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меня, конечно, знают.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не знает? Есть такой?</w:t>
      </w:r>
    </w:p>
    <w:p w:rsidR="00DE4175" w:rsidRPr="00EF716F" w:rsidRDefault="00DE4175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3 «</w:t>
      </w:r>
      <w:proofErr w:type="spellStart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Светофорик</w:t>
      </w:r>
      <w:proofErr w:type="spellEnd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E4175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Красный свет – он самый строгий.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только он горит,…..</w:t>
      </w:r>
    </w:p>
    <w:p w:rsidR="0049688F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Петя, знает Вова, 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сейчас их путь закрыт.</w:t>
      </w:r>
    </w:p>
    <w:p w:rsidR="00DE4175" w:rsidRPr="00EF716F" w:rsidRDefault="00DE4175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«</w:t>
      </w:r>
      <w:proofErr w:type="spell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Светофорик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9688F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Желтый свет –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Стой и жди!</w:t>
      </w:r>
      <w:r w:rsidR="00DE4175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ты гляди!</w:t>
      </w:r>
    </w:p>
    <w:p w:rsidR="0049688F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Подмигнул зеленый свет –….</w:t>
      </w:r>
    </w:p>
    <w:p w:rsidR="0049688F" w:rsidRPr="00EF716F" w:rsidRDefault="0049688F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открыт! Препятствий нет!</w:t>
      </w:r>
    </w:p>
    <w:p w:rsidR="00DE4175" w:rsidRPr="00EF716F" w:rsidRDefault="00DE4175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«</w:t>
      </w:r>
      <w:proofErr w:type="spell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Светофорик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9688F" w:rsidRPr="00EF716F" w:rsidRDefault="0049688F" w:rsidP="00D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Коль выполнишь без спора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Сигналы светофора,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Домой и в школу попадешь,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Конечно, очень скоро!</w:t>
      </w:r>
    </w:p>
    <w:p w:rsidR="0049688F" w:rsidRPr="00EF716F" w:rsidRDefault="00353F67" w:rsidP="00496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 «</w:t>
      </w:r>
      <w:proofErr w:type="spellStart"/>
      <w:r w:rsidR="0049688F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Светофорик</w:t>
      </w:r>
      <w:proofErr w:type="spell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EF716F" w:rsidRDefault="0049688F" w:rsidP="00EF716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для всех артистов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включу зеленый свет.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Вы, ребята, подпевайте,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Хлопать нам не забыва</w:t>
      </w:r>
      <w:r w:rsidR="00A62EDB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йте.</w:t>
      </w:r>
    </w:p>
    <w:p w:rsidR="00A62EDB" w:rsidRPr="00EF716F" w:rsidRDefault="00A62EDB" w:rsidP="00EF716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(Инсценировка песн</w:t>
      </w:r>
      <w:r w:rsidR="00B7488B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и «Если с другом вышел в путь» с показом перехода улицы на разметке «Зебра»,  «Движения  по сигналам светофора»).</w:t>
      </w:r>
    </w:p>
    <w:p w:rsidR="00A62EDB" w:rsidRPr="00EF716F" w:rsidRDefault="00A62EDB" w:rsidP="00A6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команда «Регулировщики». Эмблемы на груди с изображением жезла регулировщика, девиз:</w:t>
      </w:r>
    </w:p>
    <w:p w:rsidR="00A62EDB" w:rsidRPr="00EF716F" w:rsidRDefault="00A62EDB" w:rsidP="00A6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«В снег и в дождь, в грозу и в бурю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 улице дежурю.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Мчатся тысячи машин, я проезд им разрешаю.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руку подниму, нет проезда никому».</w:t>
      </w:r>
    </w:p>
    <w:p w:rsidR="00873687" w:rsidRPr="00EF716F" w:rsidRDefault="00A62EDB" w:rsidP="00A6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Приветствие команды «Регулировщики»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b/>
          <w:color w:val="000000"/>
          <w:sz w:val="28"/>
          <w:szCs w:val="28"/>
        </w:rPr>
      </w:pPr>
      <w:r w:rsidRPr="00EF716F">
        <w:rPr>
          <w:b/>
          <w:color w:val="000000"/>
          <w:sz w:val="28"/>
          <w:szCs w:val="28"/>
        </w:rPr>
        <w:t>1 «Регулировщик»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Дежурит ловкий постовой,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Он управляет всеми сразу-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Кто перед ним на мостовой.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b/>
          <w:color w:val="000000"/>
          <w:sz w:val="28"/>
          <w:szCs w:val="28"/>
        </w:rPr>
      </w:pPr>
      <w:r w:rsidRPr="00EF716F">
        <w:rPr>
          <w:b/>
          <w:color w:val="000000"/>
          <w:sz w:val="28"/>
          <w:szCs w:val="28"/>
        </w:rPr>
        <w:lastRenderedPageBreak/>
        <w:t>2 «Регулировщик»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Одним движением руки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Остановить поток прохожих</w:t>
      </w:r>
    </w:p>
    <w:p w:rsidR="00047E3F" w:rsidRPr="00EF716F" w:rsidRDefault="00353F67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И пропустить грузовики,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Никто на свете так не может.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b/>
          <w:color w:val="000000"/>
          <w:sz w:val="28"/>
          <w:szCs w:val="28"/>
        </w:rPr>
      </w:pPr>
      <w:r w:rsidRPr="00EF716F">
        <w:rPr>
          <w:b/>
          <w:color w:val="000000"/>
          <w:sz w:val="28"/>
          <w:szCs w:val="28"/>
        </w:rPr>
        <w:t>3 «Регулировщик»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 xml:space="preserve"> Посмотрите, постовой встал на нашей мостовой,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Быстро руку протянул, ловко палочкой махнул.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Вы видали? Вы видали? Все машины сразу встали!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Дружно встали в три ряда и не едут никуда!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b/>
          <w:color w:val="000000"/>
          <w:sz w:val="28"/>
          <w:szCs w:val="28"/>
        </w:rPr>
      </w:pPr>
      <w:r w:rsidRPr="00EF716F">
        <w:rPr>
          <w:b/>
          <w:color w:val="000000"/>
          <w:sz w:val="28"/>
          <w:szCs w:val="28"/>
        </w:rPr>
        <w:t>4 «Регулировщик»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Не волнуется народ – через улицу идет.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А стоит на мостовой, как волшебник, постовой.</w:t>
      </w:r>
    </w:p>
    <w:p w:rsidR="00047E3F" w:rsidRPr="00EF716F" w:rsidRDefault="00047E3F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Все машины одному подчиняются ему.</w:t>
      </w:r>
    </w:p>
    <w:p w:rsidR="00047E3F" w:rsidRPr="00EF716F" w:rsidRDefault="00B7488B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b/>
          <w:color w:val="000000"/>
          <w:sz w:val="28"/>
          <w:szCs w:val="28"/>
        </w:rPr>
        <w:t>Частушки на дорожную тематику</w:t>
      </w:r>
      <w:r w:rsidRPr="00EF716F">
        <w:rPr>
          <w:color w:val="000000"/>
          <w:sz w:val="28"/>
          <w:szCs w:val="28"/>
        </w:rPr>
        <w:t xml:space="preserve"> с</w:t>
      </w:r>
      <w:r w:rsidR="00FB732C" w:rsidRPr="00EF716F">
        <w:rPr>
          <w:color w:val="000000"/>
          <w:sz w:val="28"/>
          <w:szCs w:val="28"/>
        </w:rPr>
        <w:t xml:space="preserve"> </w:t>
      </w:r>
      <w:r w:rsidR="00536AFE" w:rsidRPr="00EF716F">
        <w:rPr>
          <w:color w:val="000000"/>
          <w:sz w:val="28"/>
          <w:szCs w:val="28"/>
        </w:rPr>
        <w:t xml:space="preserve">показом </w:t>
      </w:r>
      <w:r w:rsidR="00FB732C" w:rsidRPr="00EF716F">
        <w:rPr>
          <w:color w:val="000000"/>
          <w:sz w:val="28"/>
          <w:szCs w:val="28"/>
        </w:rPr>
        <w:t xml:space="preserve"> дорожных знаков:</w:t>
      </w:r>
    </w:p>
    <w:p w:rsidR="00FB732C" w:rsidRPr="00EF716F" w:rsidRDefault="00B214F4" w:rsidP="00536AFE">
      <w:pPr>
        <w:pStyle w:val="a3"/>
        <w:numPr>
          <w:ilvl w:val="0"/>
          <w:numId w:val="8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EF716F">
        <w:rPr>
          <w:color w:val="000000"/>
          <w:sz w:val="28"/>
          <w:szCs w:val="28"/>
        </w:rPr>
        <w:t>Наша школа в бойком месте,</w:t>
      </w:r>
      <w:r w:rsidR="00C5285C" w:rsidRPr="00EF716F">
        <w:rPr>
          <w:color w:val="000000"/>
          <w:sz w:val="28"/>
          <w:szCs w:val="28"/>
        </w:rPr>
        <w:t xml:space="preserve">   </w:t>
      </w:r>
      <w:r w:rsidR="00536AFE" w:rsidRPr="00EF716F">
        <w:rPr>
          <w:color w:val="000000"/>
          <w:sz w:val="28"/>
          <w:szCs w:val="28"/>
        </w:rPr>
        <w:t xml:space="preserve">(Знак «Ограничение </w:t>
      </w:r>
      <w:proofErr w:type="gramEnd"/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EF716F">
        <w:rPr>
          <w:color w:val="000000"/>
          <w:sz w:val="28"/>
          <w:szCs w:val="28"/>
        </w:rPr>
        <w:t>В центре города она,</w:t>
      </w:r>
      <w:r w:rsidR="00536AFE" w:rsidRPr="00EF716F">
        <w:rPr>
          <w:color w:val="000000"/>
          <w:sz w:val="28"/>
          <w:szCs w:val="28"/>
        </w:rPr>
        <w:t xml:space="preserve">              </w:t>
      </w:r>
      <w:r w:rsidR="00C5285C" w:rsidRPr="00EF716F">
        <w:rPr>
          <w:color w:val="000000"/>
          <w:sz w:val="28"/>
          <w:szCs w:val="28"/>
        </w:rPr>
        <w:t xml:space="preserve">          </w:t>
      </w:r>
      <w:r w:rsidR="00536AFE" w:rsidRPr="00EF716F">
        <w:rPr>
          <w:color w:val="000000"/>
          <w:sz w:val="28"/>
          <w:szCs w:val="28"/>
        </w:rPr>
        <w:t>скорости»).</w:t>
      </w:r>
      <w:proofErr w:type="gramEnd"/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Трассами большими тесно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 xml:space="preserve">С трех сторон </w:t>
      </w:r>
      <w:proofErr w:type="gramStart"/>
      <w:r w:rsidRPr="00EF716F">
        <w:rPr>
          <w:color w:val="000000"/>
          <w:sz w:val="28"/>
          <w:szCs w:val="28"/>
        </w:rPr>
        <w:t>окружена</w:t>
      </w:r>
      <w:proofErr w:type="gramEnd"/>
      <w:r w:rsidRPr="00EF716F">
        <w:rPr>
          <w:color w:val="000000"/>
          <w:sz w:val="28"/>
          <w:szCs w:val="28"/>
        </w:rPr>
        <w:t>.</w:t>
      </w:r>
    </w:p>
    <w:p w:rsidR="00B214F4" w:rsidRPr="00EF716F" w:rsidRDefault="00B214F4" w:rsidP="00B214F4">
      <w:pPr>
        <w:pStyle w:val="a3"/>
        <w:numPr>
          <w:ilvl w:val="0"/>
          <w:numId w:val="8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Светофор есть возле школы</w:t>
      </w:r>
      <w:proofErr w:type="gramStart"/>
      <w:r w:rsidRPr="00EF716F">
        <w:rPr>
          <w:color w:val="000000"/>
          <w:sz w:val="28"/>
          <w:szCs w:val="28"/>
        </w:rPr>
        <w:t>,</w:t>
      </w:r>
      <w:r w:rsidR="00536AFE" w:rsidRPr="00EF716F">
        <w:rPr>
          <w:color w:val="000000"/>
          <w:sz w:val="28"/>
          <w:szCs w:val="28"/>
        </w:rPr>
        <w:t>(</w:t>
      </w:r>
      <w:proofErr w:type="gramEnd"/>
      <w:r w:rsidR="00536AFE" w:rsidRPr="00EF716F">
        <w:rPr>
          <w:color w:val="000000"/>
          <w:sz w:val="28"/>
          <w:szCs w:val="28"/>
        </w:rPr>
        <w:t>Знак «Осторожно,</w:t>
      </w:r>
      <w:r w:rsidR="00EF716F">
        <w:rPr>
          <w:color w:val="000000"/>
          <w:sz w:val="28"/>
          <w:szCs w:val="28"/>
        </w:rPr>
        <w:t xml:space="preserve"> </w:t>
      </w:r>
      <w:r w:rsidR="00536AFE" w:rsidRPr="00EF716F">
        <w:rPr>
          <w:color w:val="000000"/>
          <w:sz w:val="28"/>
          <w:szCs w:val="28"/>
        </w:rPr>
        <w:t>дети!»)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Он стоит не для прикола,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Отправляясь утром в путь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Про него не позабудь!</w:t>
      </w:r>
    </w:p>
    <w:p w:rsidR="00B214F4" w:rsidRPr="00EF716F" w:rsidRDefault="00B214F4" w:rsidP="00B214F4">
      <w:pPr>
        <w:pStyle w:val="a3"/>
        <w:numPr>
          <w:ilvl w:val="0"/>
          <w:numId w:val="8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Если кнопку ты нажала,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На дорогу не стремись,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А зеленого сигнала</w:t>
      </w:r>
    </w:p>
    <w:p w:rsidR="00B214F4" w:rsidRPr="00EF716F" w:rsidRDefault="00B214F4" w:rsidP="00B214F4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Обязательно дождись!</w:t>
      </w:r>
    </w:p>
    <w:p w:rsidR="00B214F4" w:rsidRPr="00EF716F" w:rsidRDefault="00536AFE" w:rsidP="00B214F4">
      <w:pPr>
        <w:pStyle w:val="a3"/>
        <w:numPr>
          <w:ilvl w:val="0"/>
          <w:numId w:val="8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Перед тем, как перейти,</w:t>
      </w:r>
    </w:p>
    <w:p w:rsidR="00536AFE" w:rsidRPr="00EF716F" w:rsidRDefault="00536AFE" w:rsidP="00536AFE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Влево, вправо посмотри,</w:t>
      </w:r>
    </w:p>
    <w:p w:rsidR="00536AFE" w:rsidRPr="00EF716F" w:rsidRDefault="00536AFE" w:rsidP="00536AFE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 xml:space="preserve">Обстановку оцени – </w:t>
      </w:r>
    </w:p>
    <w:p w:rsidR="00536AFE" w:rsidRPr="00EF716F" w:rsidRDefault="00536AFE" w:rsidP="00536AFE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И тогда вперед иди!</w:t>
      </w:r>
    </w:p>
    <w:p w:rsidR="00536AFE" w:rsidRPr="00EF716F" w:rsidRDefault="00536AFE" w:rsidP="00536AFE">
      <w:pPr>
        <w:pStyle w:val="a3"/>
        <w:numPr>
          <w:ilvl w:val="0"/>
          <w:numId w:val="8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 xml:space="preserve">Посмотри на этот знак, </w:t>
      </w:r>
      <w:proofErr w:type="gramStart"/>
      <w:r w:rsidRPr="00EF716F">
        <w:rPr>
          <w:color w:val="000000"/>
          <w:sz w:val="28"/>
          <w:szCs w:val="28"/>
        </w:rPr>
        <w:t xml:space="preserve">( </w:t>
      </w:r>
      <w:proofErr w:type="gramEnd"/>
      <w:r w:rsidRPr="00EF716F">
        <w:rPr>
          <w:color w:val="000000"/>
          <w:sz w:val="28"/>
          <w:szCs w:val="28"/>
        </w:rPr>
        <w:t>Знак «Пешеходный переход»)</w:t>
      </w:r>
    </w:p>
    <w:p w:rsidR="00536AFE" w:rsidRPr="00EF716F" w:rsidRDefault="00536AFE" w:rsidP="00536AFE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>Он стоит не просто так.</w:t>
      </w:r>
    </w:p>
    <w:p w:rsidR="00536AFE" w:rsidRPr="00EF716F" w:rsidRDefault="00536AFE" w:rsidP="00536AFE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 xml:space="preserve">       На дороге не зевай </w:t>
      </w:r>
    </w:p>
    <w:p w:rsidR="00536AFE" w:rsidRPr="00EF716F" w:rsidRDefault="00536AFE" w:rsidP="00536AFE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t xml:space="preserve">       И про знак не забывай!</w:t>
      </w:r>
    </w:p>
    <w:p w:rsidR="00536AFE" w:rsidRPr="00EF716F" w:rsidRDefault="00536AFE" w:rsidP="00536AFE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56011E" w:rsidRPr="00EF716F" w:rsidRDefault="0056011E" w:rsidP="00047E3F">
      <w:pPr>
        <w:pStyle w:val="a3"/>
        <w:spacing w:before="75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 w:rsidRPr="00EF716F">
        <w:rPr>
          <w:color w:val="000000"/>
          <w:sz w:val="28"/>
          <w:szCs w:val="28"/>
        </w:rPr>
        <w:lastRenderedPageBreak/>
        <w:t>Жюри подводит итоги конкурса, объявляет результаты.</w:t>
      </w:r>
    </w:p>
    <w:p w:rsidR="00F8368B" w:rsidRPr="00EF716F" w:rsidRDefault="00873687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конкурс: </w:t>
      </w:r>
      <w:r w:rsidR="00285689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Разминка:</w:t>
      </w:r>
    </w:p>
    <w:p w:rsidR="00285689" w:rsidRPr="00EF716F" w:rsidRDefault="003E34A2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Каждой   команде </w:t>
      </w:r>
      <w:r w:rsidR="00A81620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очереди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ведущий</w:t>
      </w:r>
      <w:r w:rsidR="00A81620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3342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задает вопросы, за правильный  ответ выдается жетон.</w:t>
      </w:r>
    </w:p>
    <w:p w:rsidR="00353F67" w:rsidRPr="00EF716F" w:rsidRDefault="00353F67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Какие 100 букв могут остановить движение транспорта</w:t>
      </w:r>
      <w:proofErr w:type="gram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 п)</w:t>
      </w:r>
    </w:p>
    <w:p w:rsidR="00353F67" w:rsidRPr="00EF716F" w:rsidRDefault="00353F67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С какого возраста, согласно ПДД, разрешено управлять велосипедом при движении по дорогам? </w:t>
      </w:r>
      <w:proofErr w:type="gram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14 лет).</w:t>
      </w:r>
    </w:p>
    <w:p w:rsidR="00353F67" w:rsidRPr="00EF716F" w:rsidRDefault="00FC7B92" w:rsidP="00EF7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353F67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можно кататься на роликах?</w:t>
      </w:r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</w:t>
      </w:r>
      <w:r w:rsidR="00353F67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любой ровной поверхности,</w:t>
      </w:r>
      <w:r w:rsidR="00EF716F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3F67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обязательно далеко от транспортных средств и скопления пешеходов)</w:t>
      </w:r>
    </w:p>
    <w:p w:rsidR="00353F67" w:rsidRPr="00EF716F" w:rsidRDefault="00FC7B92" w:rsidP="00EF7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F111A3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существуют пешеходные переходы, какой самый безопасный? </w:t>
      </w:r>
      <w:proofErr w:type="gramStart"/>
      <w:r w:rsidR="00F111A3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(Регулируемый, нерегулируемый и подземный переход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Самый безопасный – подземный.)</w:t>
      </w:r>
      <w:proofErr w:type="gramEnd"/>
    </w:p>
    <w:p w:rsidR="00FC7B92" w:rsidRPr="00EF716F" w:rsidRDefault="00FC7B92" w:rsidP="00FC7B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3F67" w:rsidRPr="00EF716F" w:rsidRDefault="00353F67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Почему опасно пересекать проезжую ч</w:t>
      </w:r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асть наискосок? (П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уть становится длиннее, пешеход поворачивается спиной к транспортным средствам и не видит их)</w:t>
      </w:r>
    </w:p>
    <w:p w:rsidR="00353F67" w:rsidRPr="00EF716F" w:rsidRDefault="00353F67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7B7839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поступить, если при пере</w:t>
      </w:r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ходе через дорогу уронил вещь</w:t>
      </w:r>
      <w:proofErr w:type="gramStart"/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7B7839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амому поднимать опасно, надо закончить переход и попросить взрослых пешеходов поднять эту вещь)</w:t>
      </w:r>
    </w:p>
    <w:p w:rsidR="007B7839" w:rsidRPr="00EF716F" w:rsidRDefault="007B7839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Перечислите  правила поведения пешеходов на тротуаре и правила  при движении в группах</w:t>
      </w:r>
      <w:proofErr w:type="gram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ешеходы движутся по правой стороне тротуара, не создавая препятствия встречным пешеходам, при движении группой идут парами, не толкаясь и не обгоняя друг друга).</w:t>
      </w:r>
    </w:p>
    <w:p w:rsidR="007B7839" w:rsidRPr="00EF716F" w:rsidRDefault="007B7839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Назовите основные правила поведения в общественном транспорте</w:t>
      </w:r>
      <w:proofErr w:type="gramStart"/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="00C5285C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56011E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аходить в общественный транспорт в среднюю и заднюю двери, не шуметь, держаться за поручни, во время движения не перемещаться по салону, уступать место пожилым людям и пассажирам с детьми, своевременно оплачивать проезд).</w:t>
      </w:r>
    </w:p>
    <w:p w:rsidR="0056011E" w:rsidRPr="00EF716F" w:rsidRDefault="0056011E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 подводит итоги конкурса, уточняет ответы и  объявляет результаты.</w:t>
      </w:r>
    </w:p>
    <w:p w:rsidR="000215DB" w:rsidRPr="00EF716F" w:rsidRDefault="00BB477E" w:rsidP="00BB477E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0215DB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капитанов.</w:t>
      </w:r>
    </w:p>
    <w:p w:rsidR="00BB477E" w:rsidRPr="00EF716F" w:rsidRDefault="000215DB" w:rsidP="000215D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Капитаны команд соревнуются в умении оказать медицинскую помощь пострадавшему</w:t>
      </w:r>
      <w:r w:rsidR="00BB477E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Задание:  обработайте  открытую рану на руке и объясните ваши действия. ( </w:t>
      </w:r>
      <w:proofErr w:type="gramStart"/>
      <w:r w:rsidR="00BB477E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Объясняют</w:t>
      </w:r>
      <w:proofErr w:type="gramEnd"/>
      <w:r w:rsidR="00BB477E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правильно обработать </w:t>
      </w:r>
      <w:r w:rsidR="00BB477E"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рану и наложить повязку, доставить пострадавшего в больницу, вызвать «Скорую помощь» по телефону 0-3).</w:t>
      </w:r>
    </w:p>
    <w:p w:rsidR="000215DB" w:rsidRPr="00EF716F" w:rsidRDefault="00BB477E" w:rsidP="00BB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Жюри подводит итоги, объявляет результаты, уточняет ответы, сделав замечания по правилам оказания помощи пострадавшим. </w:t>
      </w:r>
    </w:p>
    <w:p w:rsidR="000215DB" w:rsidRPr="00EF716F" w:rsidRDefault="000215D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368B" w:rsidRPr="00EF716F" w:rsidRDefault="00C5285C" w:rsidP="000215DB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конкурс. “ Конкурс знатоков дорожной азбуки».</w:t>
      </w:r>
    </w:p>
    <w:p w:rsidR="00F8368B" w:rsidRPr="00EF716F" w:rsidRDefault="00C5285C" w:rsidP="00F8368B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члену  команды  предлагается выбрать по 1 дорожному знаку </w:t>
      </w:r>
      <w:r w:rsidR="00F8368B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найти им место на плакате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Улица».</w:t>
      </w:r>
    </w:p>
    <w:p w:rsidR="00F8368B" w:rsidRPr="00EF716F" w:rsidRDefault="00F8368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Показать положение регулировщика, соответствующее:</w:t>
      </w:r>
    </w:p>
    <w:p w:rsidR="00F8368B" w:rsidRPr="00EF716F" w:rsidRDefault="00F8368B" w:rsidP="00F8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красному сигналу светофора;</w:t>
      </w:r>
    </w:p>
    <w:p w:rsidR="00F8368B" w:rsidRPr="00EF716F" w:rsidRDefault="00F8368B" w:rsidP="00F8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желтому сигналу светофора;</w:t>
      </w:r>
    </w:p>
    <w:p w:rsidR="00F8368B" w:rsidRPr="00EF716F" w:rsidRDefault="00F8368B" w:rsidP="00F83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зеленому сигналу светофора.</w:t>
      </w:r>
    </w:p>
    <w:p w:rsidR="000215DB" w:rsidRPr="00EF716F" w:rsidRDefault="000215D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3.Практическое задание</w:t>
      </w:r>
      <w:r w:rsidR="00F8368B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368B" w:rsidRPr="00EF716F" w:rsidRDefault="000215D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разметке « П</w:t>
      </w:r>
      <w:r w:rsidR="00F8368B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ерекрес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ток»  провести свой велосипед </w:t>
      </w:r>
      <w:r w:rsidR="00F8368B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сигналами </w:t>
      </w:r>
      <w:r w:rsidR="00BB477E"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регулировщика.</w:t>
      </w:r>
    </w:p>
    <w:p w:rsidR="00BB477E" w:rsidRPr="00EF716F" w:rsidRDefault="00BB477E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конкурсов, объявляет результаты.</w:t>
      </w:r>
    </w:p>
    <w:p w:rsidR="00F8368B" w:rsidRPr="00EF716F" w:rsidRDefault="00F8368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Игра “Паровозик”.</w:t>
      </w: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Играют все желающие. Первые игроки обегают препятствие и возвращаются к команде, к ним цепляются вторые игроки, потом третьи и т.д. Побеждает та команда, которая в полном составе, держась друг за друга, быстрее придет к финишу.</w:t>
      </w:r>
    </w:p>
    <w:p w:rsidR="00F8368B" w:rsidRPr="00EF716F" w:rsidRDefault="00F8368B" w:rsidP="00F8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Кроссворд “Самое важное на дороге</w:t>
      </w:r>
      <w:proofErr w:type="gramStart"/>
      <w:r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BB477E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BB477E" w:rsidRPr="00EF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 одинаковых кроссворда для обеих команд)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 – лихачи очень любят его совершать. (Обгон)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Трехглазый постовой. (Светофор)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строгие дорожные знаки. (Запрещающие)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Дорожка вдоль дороги, не для машин. (Тротуар)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случается с теми, кто не соблюдает правила дорожного движения. (ДТП)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Пешеходный переход по-другому</w:t>
      </w:r>
      <w:proofErr w:type="gramStart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Зебра)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опасное место для пешеходов. (Перекресток)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“говорит” желтый свет светофора. (Внимание)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автомобиля, под которую попадает </w:t>
      </w:r>
      <w:proofErr w:type="gramStart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разиня</w:t>
      </w:r>
      <w:proofErr w:type="gramEnd"/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. (Колесо)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боятся нарушители правил. (Инспектор)</w:t>
      </w:r>
    </w:p>
    <w:p w:rsidR="00F8368B" w:rsidRPr="00EF716F" w:rsidRDefault="00F8368B" w:rsidP="00F83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6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него попадает зазевавшийся водитель. (Кювет)</w:t>
      </w:r>
    </w:p>
    <w:p w:rsidR="006C1783" w:rsidRPr="00EF716F" w:rsidRDefault="00107175">
      <w:p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38650" cy="2038350"/>
            <wp:effectExtent l="19050" t="0" r="0" b="0"/>
            <wp:docPr id="3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61" w:rsidRPr="00EF716F" w:rsidRDefault="00FC7B92">
      <w:p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F716F">
        <w:rPr>
          <w:rFonts w:ascii="Times New Roman" w:hAnsi="Times New Roman" w:cs="Times New Roman"/>
          <w:sz w:val="28"/>
          <w:szCs w:val="28"/>
        </w:rPr>
        <w:t>Жюри подводит окончательные итоги, награждают победителей Дипломами «Знатоки правил дорожного движения», дарят всем участ</w:t>
      </w:r>
      <w:r w:rsidR="00DF2961" w:rsidRPr="00EF716F">
        <w:rPr>
          <w:rFonts w:ascii="Times New Roman" w:hAnsi="Times New Roman" w:cs="Times New Roman"/>
          <w:sz w:val="28"/>
          <w:szCs w:val="28"/>
        </w:rPr>
        <w:t xml:space="preserve">никам светоотражающие полоски, фотографируются для портфолио класса, дарят новый плакат «Советы </w:t>
      </w:r>
      <w:proofErr w:type="spellStart"/>
      <w:r w:rsidR="00DF2961" w:rsidRPr="00EF716F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DF2961" w:rsidRPr="00EF716F">
        <w:rPr>
          <w:rFonts w:ascii="Times New Roman" w:hAnsi="Times New Roman" w:cs="Times New Roman"/>
          <w:sz w:val="28"/>
          <w:szCs w:val="28"/>
        </w:rPr>
        <w:t>», благодарят ребят за хорошие знания правил дорожного движения и выражают уверенность в том, что никто их них не будет нарушать эти правила, ведь соблюдение ПДД – показатель культуры и воспитанности каждого человека.</w:t>
      </w:r>
      <w:proofErr w:type="gramEnd"/>
    </w:p>
    <w:p w:rsidR="00FC7B92" w:rsidRPr="00EF716F" w:rsidRDefault="00DF2961">
      <w:p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77E" w:rsidRDefault="00BB477E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EF716F" w:rsidRPr="00EF716F" w:rsidRDefault="00EF716F">
      <w:pPr>
        <w:rPr>
          <w:rFonts w:ascii="Times New Roman" w:hAnsi="Times New Roman" w:cs="Times New Roman"/>
          <w:sz w:val="28"/>
          <w:szCs w:val="28"/>
        </w:rPr>
      </w:pPr>
    </w:p>
    <w:p w:rsidR="00A6366E" w:rsidRPr="00EF716F" w:rsidRDefault="00A6366E" w:rsidP="00EF7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lastRenderedPageBreak/>
        <w:t>Список  литературы.</w:t>
      </w:r>
    </w:p>
    <w:p w:rsidR="00A6366E" w:rsidRPr="00EF716F" w:rsidRDefault="00A6366E" w:rsidP="00A63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t xml:space="preserve">Безопасность на дорогах. Тесты (раздаточный материал ) для начальной </w:t>
      </w:r>
      <w:proofErr w:type="spellStart"/>
      <w:r w:rsidRPr="00EF716F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EF71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716F">
        <w:rPr>
          <w:rFonts w:ascii="Times New Roman" w:hAnsi="Times New Roman" w:cs="Times New Roman"/>
          <w:sz w:val="28"/>
          <w:szCs w:val="28"/>
        </w:rPr>
        <w:t>оставители</w:t>
      </w:r>
      <w:proofErr w:type="spellEnd"/>
      <w:r w:rsidRPr="00EF716F">
        <w:rPr>
          <w:rFonts w:ascii="Times New Roman" w:hAnsi="Times New Roman" w:cs="Times New Roman"/>
          <w:sz w:val="28"/>
          <w:szCs w:val="28"/>
        </w:rPr>
        <w:t xml:space="preserve"> Маркин Н.И., Денисов М.Н. под редакцией </w:t>
      </w:r>
      <w:proofErr w:type="spellStart"/>
      <w:r w:rsidRPr="00EF716F"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 w:rsidRPr="00EF716F">
        <w:rPr>
          <w:rFonts w:ascii="Times New Roman" w:hAnsi="Times New Roman" w:cs="Times New Roman"/>
          <w:sz w:val="28"/>
          <w:szCs w:val="28"/>
        </w:rPr>
        <w:t>.-М.ЭНАС-КЛАСС, изд-во НЦ ЭНАС,2006г.</w:t>
      </w:r>
    </w:p>
    <w:p w:rsidR="00A6366E" w:rsidRPr="00EF716F" w:rsidRDefault="00A6366E" w:rsidP="00A63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t>Воронова Е.А. Красный, желтый, зеленый. ПДД во внеклассной работе. Ростов-н/Д. Феникс, 2006 г.</w:t>
      </w:r>
    </w:p>
    <w:p w:rsidR="00A6366E" w:rsidRPr="00EF716F" w:rsidRDefault="00A6366E" w:rsidP="00A63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t xml:space="preserve">Дмитрук В.П. Правила дорожного движения для школьников./Серия «Здравствуй, школа!» - </w:t>
      </w:r>
      <w:proofErr w:type="spellStart"/>
      <w:r w:rsidRPr="00EF716F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EF716F">
        <w:rPr>
          <w:rFonts w:ascii="Times New Roman" w:hAnsi="Times New Roman" w:cs="Times New Roman"/>
          <w:sz w:val="28"/>
          <w:szCs w:val="28"/>
        </w:rPr>
        <w:t>-на/Д. Феникс, 2005 г.</w:t>
      </w:r>
    </w:p>
    <w:p w:rsidR="00A6366E" w:rsidRPr="00EF716F" w:rsidRDefault="00A6366E" w:rsidP="00A63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716F">
        <w:rPr>
          <w:rFonts w:ascii="Times New Roman" w:hAnsi="Times New Roman" w:cs="Times New Roman"/>
          <w:sz w:val="28"/>
          <w:szCs w:val="28"/>
        </w:rPr>
        <w:t>Ковалев Н.В. Конкурсы, викторины, праздники по ПДД для школьников. Ростов-на/Д. Феникс, 2006 г.</w:t>
      </w:r>
    </w:p>
    <w:p w:rsidR="00A6366E" w:rsidRPr="00EF716F" w:rsidRDefault="00A6366E" w:rsidP="00A63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716F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EF716F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EF716F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EF716F">
        <w:rPr>
          <w:rFonts w:ascii="Times New Roman" w:hAnsi="Times New Roman" w:cs="Times New Roman"/>
          <w:sz w:val="28"/>
          <w:szCs w:val="28"/>
        </w:rPr>
        <w:t xml:space="preserve"> М.Л. Учись быть пешеходом. Учебно-методическое пособие по ПДД для учащихся начальной школы. СПб. Изд-во </w:t>
      </w:r>
      <w:proofErr w:type="spellStart"/>
      <w:r w:rsidRPr="00EF716F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EF716F">
        <w:rPr>
          <w:rFonts w:ascii="Times New Roman" w:hAnsi="Times New Roman" w:cs="Times New Roman"/>
          <w:sz w:val="28"/>
          <w:szCs w:val="28"/>
        </w:rPr>
        <w:t>, 1997 г.</w:t>
      </w:r>
    </w:p>
    <w:p w:rsidR="00A6366E" w:rsidRPr="00EF716F" w:rsidRDefault="00A6366E" w:rsidP="00A6366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6366E" w:rsidRPr="00EF716F" w:rsidSect="00EF716F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C5B"/>
    <w:multiLevelType w:val="hybridMultilevel"/>
    <w:tmpl w:val="E9A04272"/>
    <w:lvl w:ilvl="0" w:tplc="09F8CD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608E4"/>
    <w:multiLevelType w:val="hybridMultilevel"/>
    <w:tmpl w:val="686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2123"/>
    <w:multiLevelType w:val="hybridMultilevel"/>
    <w:tmpl w:val="796CCB6A"/>
    <w:lvl w:ilvl="0" w:tplc="7690F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1082"/>
    <w:multiLevelType w:val="hybridMultilevel"/>
    <w:tmpl w:val="AEF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0938"/>
    <w:multiLevelType w:val="multilevel"/>
    <w:tmpl w:val="B42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37B7E"/>
    <w:multiLevelType w:val="multilevel"/>
    <w:tmpl w:val="BEF0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4776"/>
    <w:multiLevelType w:val="hybridMultilevel"/>
    <w:tmpl w:val="3B56E1AE"/>
    <w:lvl w:ilvl="0" w:tplc="9F88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0F23"/>
    <w:multiLevelType w:val="multilevel"/>
    <w:tmpl w:val="F6C4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2006F"/>
    <w:multiLevelType w:val="multilevel"/>
    <w:tmpl w:val="ACE6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933C9"/>
    <w:multiLevelType w:val="hybridMultilevel"/>
    <w:tmpl w:val="95FED9E0"/>
    <w:lvl w:ilvl="0" w:tplc="6DF6E6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5C58"/>
    <w:multiLevelType w:val="hybridMultilevel"/>
    <w:tmpl w:val="EAA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B163A"/>
    <w:multiLevelType w:val="multilevel"/>
    <w:tmpl w:val="BF46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8B"/>
    <w:rsid w:val="000215DB"/>
    <w:rsid w:val="00047E3F"/>
    <w:rsid w:val="000628B4"/>
    <w:rsid w:val="000A22C7"/>
    <w:rsid w:val="00101F03"/>
    <w:rsid w:val="00107175"/>
    <w:rsid w:val="00154558"/>
    <w:rsid w:val="001B4F4C"/>
    <w:rsid w:val="00240171"/>
    <w:rsid w:val="00285689"/>
    <w:rsid w:val="002D6831"/>
    <w:rsid w:val="00353F67"/>
    <w:rsid w:val="003A10EE"/>
    <w:rsid w:val="003D4036"/>
    <w:rsid w:val="003D43E4"/>
    <w:rsid w:val="003E34A2"/>
    <w:rsid w:val="0049688F"/>
    <w:rsid w:val="00536AFE"/>
    <w:rsid w:val="0056011E"/>
    <w:rsid w:val="005B640A"/>
    <w:rsid w:val="0064491E"/>
    <w:rsid w:val="0068774E"/>
    <w:rsid w:val="006C1783"/>
    <w:rsid w:val="006E542C"/>
    <w:rsid w:val="007B7839"/>
    <w:rsid w:val="007C2C3C"/>
    <w:rsid w:val="007D4664"/>
    <w:rsid w:val="007E0568"/>
    <w:rsid w:val="008437DE"/>
    <w:rsid w:val="00873687"/>
    <w:rsid w:val="00877837"/>
    <w:rsid w:val="009E6730"/>
    <w:rsid w:val="00A62EDB"/>
    <w:rsid w:val="00A6366E"/>
    <w:rsid w:val="00A81620"/>
    <w:rsid w:val="00A86D86"/>
    <w:rsid w:val="00AD4BEF"/>
    <w:rsid w:val="00B118A9"/>
    <w:rsid w:val="00B214F4"/>
    <w:rsid w:val="00B6535D"/>
    <w:rsid w:val="00B7488B"/>
    <w:rsid w:val="00B771F2"/>
    <w:rsid w:val="00BB477E"/>
    <w:rsid w:val="00C33E57"/>
    <w:rsid w:val="00C5285C"/>
    <w:rsid w:val="00CC6234"/>
    <w:rsid w:val="00CF488A"/>
    <w:rsid w:val="00D95C89"/>
    <w:rsid w:val="00DD2993"/>
    <w:rsid w:val="00DE4175"/>
    <w:rsid w:val="00DF2961"/>
    <w:rsid w:val="00E12845"/>
    <w:rsid w:val="00E233D5"/>
    <w:rsid w:val="00E62AA9"/>
    <w:rsid w:val="00EF3342"/>
    <w:rsid w:val="00EF716F"/>
    <w:rsid w:val="00F111A3"/>
    <w:rsid w:val="00F22F20"/>
    <w:rsid w:val="00F26304"/>
    <w:rsid w:val="00F8368B"/>
    <w:rsid w:val="00FB732C"/>
    <w:rsid w:val="00FC7B92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68B"/>
  </w:style>
  <w:style w:type="character" w:styleId="a4">
    <w:name w:val="Strong"/>
    <w:basedOn w:val="a0"/>
    <w:uiPriority w:val="22"/>
    <w:qFormat/>
    <w:rsid w:val="00F8368B"/>
    <w:rPr>
      <w:b/>
      <w:bCs/>
    </w:rPr>
  </w:style>
  <w:style w:type="character" w:styleId="a5">
    <w:name w:val="Hyperlink"/>
    <w:basedOn w:val="a0"/>
    <w:uiPriority w:val="99"/>
    <w:semiHidden/>
    <w:unhideWhenUsed/>
    <w:rsid w:val="00F836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2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68B"/>
  </w:style>
  <w:style w:type="character" w:styleId="a4">
    <w:name w:val="Strong"/>
    <w:basedOn w:val="a0"/>
    <w:uiPriority w:val="22"/>
    <w:qFormat/>
    <w:rsid w:val="00F8368B"/>
    <w:rPr>
      <w:b/>
      <w:bCs/>
    </w:rPr>
  </w:style>
  <w:style w:type="character" w:styleId="a5">
    <w:name w:val="Hyperlink"/>
    <w:basedOn w:val="a0"/>
    <w:uiPriority w:val="99"/>
    <w:semiHidden/>
    <w:unhideWhenUsed/>
    <w:rsid w:val="00F836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2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7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1AF6-2F8A-4FA4-B094-5514C94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2011-09-28T05:00:00Z</cp:lastPrinted>
  <dcterms:created xsi:type="dcterms:W3CDTF">2014-10-23T05:03:00Z</dcterms:created>
  <dcterms:modified xsi:type="dcterms:W3CDTF">2014-10-23T05:03:00Z</dcterms:modified>
</cp:coreProperties>
</file>