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7" w:rsidRDefault="00812FD7" w:rsidP="00350EE1">
      <w:pPr>
        <w:rPr>
          <w:sz w:val="28"/>
          <w:szCs w:val="28"/>
        </w:rPr>
      </w:pPr>
    </w:p>
    <w:p w:rsidR="00812FD7" w:rsidRDefault="00812FD7" w:rsidP="00350EE1">
      <w:pPr>
        <w:rPr>
          <w:sz w:val="28"/>
          <w:szCs w:val="28"/>
        </w:rPr>
      </w:pPr>
    </w:p>
    <w:p w:rsidR="00812FD7" w:rsidRDefault="00812FD7" w:rsidP="00350EE1">
      <w:pPr>
        <w:rPr>
          <w:sz w:val="28"/>
          <w:szCs w:val="28"/>
        </w:rPr>
      </w:pPr>
    </w:p>
    <w:p w:rsidR="00812FD7" w:rsidRDefault="00812FD7" w:rsidP="00350EE1">
      <w:pPr>
        <w:rPr>
          <w:sz w:val="28"/>
          <w:szCs w:val="28"/>
        </w:rPr>
      </w:pPr>
    </w:p>
    <w:p w:rsidR="008F43DF" w:rsidRDefault="008F43DF" w:rsidP="008F43DF"/>
    <w:p w:rsidR="008F43DF" w:rsidRDefault="008F43DF" w:rsidP="008F43DF"/>
    <w:p w:rsidR="008F43DF" w:rsidRDefault="008F43DF" w:rsidP="008F43DF">
      <w:r>
        <w:t>Приложение 4.</w:t>
      </w:r>
    </w:p>
    <w:p w:rsidR="008F43DF" w:rsidRPr="00350EE1" w:rsidRDefault="008F43DF" w:rsidP="008F43DF">
      <w:r w:rsidRPr="00350EE1">
        <w:t>Упр.  «Краб».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8F43DF" w:rsidRPr="00350EE1" w:rsidRDefault="008F43DF" w:rsidP="008F43DF"/>
    <w:p w:rsidR="008F43DF" w:rsidRPr="00350EE1" w:rsidRDefault="008F43DF" w:rsidP="008F43DF">
      <w:r w:rsidRPr="00350EE1">
        <w:rPr>
          <w:noProof/>
        </w:rPr>
        <w:drawing>
          <wp:inline distT="0" distB="0" distL="0" distR="0">
            <wp:extent cx="1428750" cy="1428750"/>
            <wp:effectExtent l="1905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DF" w:rsidRPr="00350EE1" w:rsidRDefault="008F43DF" w:rsidP="008F43DF"/>
    <w:p w:rsidR="008F43DF" w:rsidRPr="00350EE1" w:rsidRDefault="008F43DF" w:rsidP="008F43DF">
      <w:r w:rsidRPr="00350EE1">
        <w:t>Краб ползет по дну,</w:t>
      </w:r>
    </w:p>
    <w:p w:rsidR="008F43DF" w:rsidRPr="00350EE1" w:rsidRDefault="008F43DF" w:rsidP="008F43DF">
      <w:r w:rsidRPr="00350EE1">
        <w:t xml:space="preserve"> Выставив свою клешню.</w:t>
      </w:r>
    </w:p>
    <w:p w:rsidR="008F43DF" w:rsidRDefault="008F43DF" w:rsidP="008F43DF">
      <w:r w:rsidRPr="00350EE1">
        <w:t xml:space="preserve">Ладони вниз, пальцы перекрещены и опущены вниз. Большие пальцы к себе. </w:t>
      </w:r>
    </w:p>
    <w:p w:rsidR="008F43DF" w:rsidRPr="00350EE1" w:rsidRDefault="008F43DF" w:rsidP="008F43DF">
      <w:r w:rsidRPr="00350EE1">
        <w:t>Передвигаем на пальчиках ладони сначала в одну сторону, затем в другую.</w:t>
      </w:r>
    </w:p>
    <w:p w:rsidR="008F43DF" w:rsidRPr="00350EE1" w:rsidRDefault="008F43DF" w:rsidP="008F43DF">
      <w:r w:rsidRPr="00350EE1">
        <w:t>Упр. «Кошка».</w:t>
      </w:r>
    </w:p>
    <w:p w:rsidR="008F43DF" w:rsidRPr="00350EE1" w:rsidRDefault="008F43DF" w:rsidP="008F43DF">
      <w:r w:rsidRPr="00350EE1">
        <w:t>А у кошки ушки</w:t>
      </w:r>
    </w:p>
    <w:p w:rsidR="008F43DF" w:rsidRPr="00350EE1" w:rsidRDefault="008F43DF" w:rsidP="008F43DF">
      <w:r w:rsidRPr="00350EE1">
        <w:t xml:space="preserve"> Ушки на макушке,</w:t>
      </w:r>
    </w:p>
    <w:p w:rsidR="008F43DF" w:rsidRPr="00350EE1" w:rsidRDefault="008F43DF" w:rsidP="008F43DF">
      <w:r w:rsidRPr="00350EE1">
        <w:t xml:space="preserve"> Чтобы лучше слышать</w:t>
      </w:r>
    </w:p>
    <w:p w:rsidR="008F43DF" w:rsidRPr="00350EE1" w:rsidRDefault="008F43DF" w:rsidP="008F43DF">
      <w:r w:rsidRPr="00350EE1">
        <w:t xml:space="preserve"> Мышь в ее норушке.</w:t>
      </w:r>
    </w:p>
    <w:p w:rsidR="008F43DF" w:rsidRPr="00350EE1" w:rsidRDefault="008F43DF" w:rsidP="008F43DF">
      <w:proofErr w:type="gramStart"/>
      <w:r w:rsidRPr="00350EE1">
        <w:t>Средний</w:t>
      </w:r>
      <w:proofErr w:type="gramEnd"/>
      <w:r w:rsidRPr="00350EE1">
        <w:t xml:space="preserve">  и безымянный пальцы упираются в большой. Указательный и мизинец  </w:t>
      </w:r>
      <w:proofErr w:type="gramStart"/>
      <w:r w:rsidRPr="00350EE1">
        <w:t>подняты</w:t>
      </w:r>
      <w:proofErr w:type="gramEnd"/>
      <w:r w:rsidRPr="00350EE1">
        <w:t xml:space="preserve"> вверх.</w:t>
      </w:r>
    </w:p>
    <w:p w:rsidR="008F43DF" w:rsidRPr="00350EE1" w:rsidRDefault="008F43DF" w:rsidP="008F43DF"/>
    <w:p w:rsidR="008F43DF" w:rsidRPr="00350EE1" w:rsidRDefault="008F43DF" w:rsidP="008F43DF">
      <w:r w:rsidRPr="00350EE1">
        <w:rPr>
          <w:noProof/>
        </w:rPr>
        <w:drawing>
          <wp:inline distT="0" distB="0" distL="0" distR="0">
            <wp:extent cx="1428750" cy="2286000"/>
            <wp:effectExtent l="19050" t="0" r="0" b="0"/>
            <wp:docPr id="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DF" w:rsidRPr="00350EE1" w:rsidRDefault="008F43DF" w:rsidP="008F43DF">
      <w:r w:rsidRPr="00350EE1">
        <w:t>Упр. «Мышка».</w:t>
      </w:r>
    </w:p>
    <w:p w:rsidR="008F43DF" w:rsidRPr="00350EE1" w:rsidRDefault="008F43DF" w:rsidP="008F43DF">
      <w:r w:rsidRPr="00350EE1">
        <w:t>Серенький комок сидит</w:t>
      </w:r>
    </w:p>
    <w:p w:rsidR="008F43DF" w:rsidRPr="00350EE1" w:rsidRDefault="008F43DF" w:rsidP="008F43DF">
      <w:r w:rsidRPr="00350EE1">
        <w:t xml:space="preserve"> И бумажкой все шуршит.</w:t>
      </w:r>
    </w:p>
    <w:p w:rsidR="008F43DF" w:rsidRPr="00350EE1" w:rsidRDefault="008F43DF" w:rsidP="008F43DF">
      <w:proofErr w:type="gramStart"/>
      <w:r w:rsidRPr="00350EE1">
        <w:t>Средний</w:t>
      </w:r>
      <w:proofErr w:type="gramEnd"/>
      <w:r w:rsidRPr="00350EE1">
        <w:t xml:space="preserve"> и безымянный пальцы упираются в большой. </w:t>
      </w:r>
      <w:proofErr w:type="gramStart"/>
      <w:r w:rsidRPr="00350EE1">
        <w:t>Указательный и мизинец согнуты в дуги и прижаты к среднему и безымянному пальцам.</w:t>
      </w:r>
      <w:proofErr w:type="gramEnd"/>
    </w:p>
    <w:p w:rsidR="008F43DF" w:rsidRDefault="008F43DF" w:rsidP="008F43DF">
      <w:r w:rsidRPr="00350EE1">
        <w:rPr>
          <w:noProof/>
        </w:rPr>
        <w:drawing>
          <wp:inline distT="0" distB="0" distL="0" distR="0">
            <wp:extent cx="1428750" cy="2286000"/>
            <wp:effectExtent l="19050" t="0" r="0" b="0"/>
            <wp:docPr id="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DF" w:rsidRDefault="008F43DF" w:rsidP="008F43DF">
      <w:pPr>
        <w:rPr>
          <w:sz w:val="28"/>
          <w:szCs w:val="28"/>
        </w:rPr>
      </w:pPr>
    </w:p>
    <w:p w:rsidR="008F43DF" w:rsidRPr="00666B20" w:rsidRDefault="008F43DF" w:rsidP="00666B20">
      <w:pPr>
        <w:rPr>
          <w:sz w:val="24"/>
          <w:szCs w:val="24"/>
        </w:rPr>
      </w:pPr>
    </w:p>
    <w:p w:rsidR="00666B20" w:rsidRPr="00666B20" w:rsidRDefault="00666B20" w:rsidP="00666B20">
      <w:pPr>
        <w:rPr>
          <w:sz w:val="24"/>
          <w:szCs w:val="24"/>
        </w:rPr>
      </w:pPr>
    </w:p>
    <w:p w:rsidR="00666B20" w:rsidRDefault="00666B20" w:rsidP="00350EE1">
      <w:pPr>
        <w:rPr>
          <w:sz w:val="24"/>
          <w:szCs w:val="24"/>
        </w:rPr>
      </w:pPr>
    </w:p>
    <w:p w:rsidR="00812FD7" w:rsidRPr="00812FD7" w:rsidRDefault="00812FD7" w:rsidP="00350EE1">
      <w:pPr>
        <w:rPr>
          <w:sz w:val="24"/>
          <w:szCs w:val="24"/>
        </w:rPr>
      </w:pPr>
    </w:p>
    <w:p w:rsidR="00350EE1" w:rsidRPr="00D518EB" w:rsidRDefault="00350EE1" w:rsidP="00D518EB"/>
    <w:p w:rsidR="00D518EB" w:rsidRDefault="00D518EB" w:rsidP="00D518EB"/>
    <w:p w:rsidR="00D518EB" w:rsidRDefault="00D518EB"/>
    <w:sectPr w:rsidR="00D518EB" w:rsidSect="00953FF7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452"/>
    <w:rsid w:val="000C0B77"/>
    <w:rsid w:val="00166A86"/>
    <w:rsid w:val="0019508C"/>
    <w:rsid w:val="001C4452"/>
    <w:rsid w:val="001D2DFF"/>
    <w:rsid w:val="0020457A"/>
    <w:rsid w:val="002E574E"/>
    <w:rsid w:val="00350EE1"/>
    <w:rsid w:val="003A5C0C"/>
    <w:rsid w:val="003A746C"/>
    <w:rsid w:val="003E7346"/>
    <w:rsid w:val="00401D50"/>
    <w:rsid w:val="00452D99"/>
    <w:rsid w:val="004A047F"/>
    <w:rsid w:val="004A5132"/>
    <w:rsid w:val="004B1C48"/>
    <w:rsid w:val="0058058B"/>
    <w:rsid w:val="005C59A8"/>
    <w:rsid w:val="00641974"/>
    <w:rsid w:val="00666B20"/>
    <w:rsid w:val="00696E35"/>
    <w:rsid w:val="006F3814"/>
    <w:rsid w:val="00812FD7"/>
    <w:rsid w:val="008F43DF"/>
    <w:rsid w:val="0090320C"/>
    <w:rsid w:val="00953FF7"/>
    <w:rsid w:val="00970F9E"/>
    <w:rsid w:val="00A30CE5"/>
    <w:rsid w:val="00AA4216"/>
    <w:rsid w:val="00B03116"/>
    <w:rsid w:val="00C0316C"/>
    <w:rsid w:val="00C25F16"/>
    <w:rsid w:val="00C36525"/>
    <w:rsid w:val="00C8746D"/>
    <w:rsid w:val="00CC1244"/>
    <w:rsid w:val="00CE23D0"/>
    <w:rsid w:val="00D03034"/>
    <w:rsid w:val="00D11616"/>
    <w:rsid w:val="00D44B9D"/>
    <w:rsid w:val="00D518EB"/>
    <w:rsid w:val="00DA56D7"/>
    <w:rsid w:val="00DD6CCD"/>
    <w:rsid w:val="00DF7940"/>
    <w:rsid w:val="00E2383C"/>
    <w:rsid w:val="00E533A0"/>
    <w:rsid w:val="00F45A60"/>
    <w:rsid w:val="00F504C4"/>
    <w:rsid w:val="00F6642A"/>
    <w:rsid w:val="00F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2011-09-30T05:31:00Z</dcterms:created>
  <dcterms:modified xsi:type="dcterms:W3CDTF">2011-11-05T14:01:00Z</dcterms:modified>
</cp:coreProperties>
</file>