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DD" w:rsidRPr="00621CDD" w:rsidRDefault="00621CDD" w:rsidP="00621C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1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Сочинение по картине И.Левитана "Золотая осень". 4-й класс (по программе 1–4) </w:t>
      </w:r>
    </w:p>
    <w:p w:rsidR="00621CDD" w:rsidRPr="00621CDD" w:rsidRDefault="00621CDD" w:rsidP="0062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21CD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  <w:r w:rsidRPr="0062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CDD" w:rsidRPr="00621CDD" w:rsidRDefault="00621CDD" w:rsidP="00621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CDD">
        <w:rPr>
          <w:rFonts w:ascii="Times New Roman" w:eastAsia="Times New Roman" w:hAnsi="Times New Roman" w:cs="Times New Roman"/>
          <w:sz w:val="24"/>
          <w:szCs w:val="24"/>
        </w:rPr>
        <w:t>обучающая</w:t>
      </w:r>
      <w:proofErr w:type="gramEnd"/>
      <w:r w:rsidRPr="00621CDD">
        <w:rPr>
          <w:rFonts w:ascii="Times New Roman" w:eastAsia="Times New Roman" w:hAnsi="Times New Roman" w:cs="Times New Roman"/>
          <w:sz w:val="24"/>
          <w:szCs w:val="24"/>
        </w:rPr>
        <w:t xml:space="preserve"> – учить писать сочинение по картине, формировать умение </w:t>
      </w:r>
      <w:proofErr w:type="spellStart"/>
      <w:r w:rsidRPr="00621CDD">
        <w:rPr>
          <w:rFonts w:ascii="Times New Roman" w:eastAsia="Times New Roman" w:hAnsi="Times New Roman" w:cs="Times New Roman"/>
          <w:sz w:val="24"/>
          <w:szCs w:val="24"/>
        </w:rPr>
        <w:t>систематезировать</w:t>
      </w:r>
      <w:proofErr w:type="spellEnd"/>
      <w:r w:rsidRPr="00621CDD">
        <w:rPr>
          <w:rFonts w:ascii="Times New Roman" w:eastAsia="Times New Roman" w:hAnsi="Times New Roman" w:cs="Times New Roman"/>
          <w:sz w:val="24"/>
          <w:szCs w:val="24"/>
        </w:rPr>
        <w:t xml:space="preserve"> материал, строить текст в формате описания, предупредить речевые и грамматические ошибки; формировать навыки самоконтроля;</w:t>
      </w:r>
    </w:p>
    <w:p w:rsidR="00621CDD" w:rsidRPr="00621CDD" w:rsidRDefault="00621CDD" w:rsidP="00621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DD">
        <w:rPr>
          <w:rFonts w:ascii="Times New Roman" w:eastAsia="Times New Roman" w:hAnsi="Times New Roman" w:cs="Times New Roman"/>
          <w:sz w:val="24"/>
          <w:szCs w:val="24"/>
        </w:rPr>
        <w:t xml:space="preserve">воспитывающая – воспитывать чувство </w:t>
      </w:r>
      <w:proofErr w:type="gramStart"/>
      <w:r w:rsidRPr="00621CDD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621CDD">
        <w:rPr>
          <w:rFonts w:ascii="Times New Roman" w:eastAsia="Times New Roman" w:hAnsi="Times New Roman" w:cs="Times New Roman"/>
          <w:sz w:val="24"/>
          <w:szCs w:val="24"/>
        </w:rPr>
        <w:t>, любовь к природе, интерес к живописи, музыке; воспитывать самостоятельность, творческую активность;</w:t>
      </w:r>
    </w:p>
    <w:p w:rsidR="00621CDD" w:rsidRPr="00621CDD" w:rsidRDefault="00621CDD" w:rsidP="00621C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DD">
        <w:rPr>
          <w:rFonts w:ascii="Times New Roman" w:eastAsia="Times New Roman" w:hAnsi="Times New Roman" w:cs="Times New Roman"/>
          <w:sz w:val="24"/>
          <w:szCs w:val="24"/>
        </w:rPr>
        <w:t>развивающая – развивать способность внимательного отношения к слову и его употреблению в устной и письменной речи, сознательного использования выразительных средств языка.</w:t>
      </w:r>
    </w:p>
    <w:p w:rsidR="00621CDD" w:rsidRPr="00621CDD" w:rsidRDefault="00621CDD" w:rsidP="0062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CD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621CDD">
        <w:rPr>
          <w:rFonts w:ascii="Times New Roman" w:eastAsia="Times New Roman" w:hAnsi="Times New Roman" w:cs="Times New Roman"/>
          <w:sz w:val="24"/>
          <w:szCs w:val="24"/>
        </w:rPr>
        <w:t xml:space="preserve"> репродукция картины И.И.Левитана “Золотая осень”, портрет художника, выставка детских рисунков и поделок на тему “Осень золотая” в гости к нам пришла”, музыкальный альбом “Времена года”, П.И.Чайковского.</w:t>
      </w:r>
    </w:p>
    <w:p w:rsidR="00621CDD" w:rsidRPr="00621CDD" w:rsidRDefault="00621CDD" w:rsidP="00621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CD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1"/>
        <w:gridCol w:w="3912"/>
      </w:tblGrid>
      <w:tr w:rsidR="00621CDD" w:rsidRPr="00621CDD" w:rsidTr="00621C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DD" w:rsidRPr="00621CDD" w:rsidRDefault="00621CDD" w:rsidP="0062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Вступительная часть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утро, ребята! Мне очень приятно видеть вас сегодня. У нас на уроке сегодня гости (представить присутствующих).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 строки:</w:t>
            </w:r>
          </w:p>
          <w:p w:rsidR="00621CDD" w:rsidRPr="00621CDD" w:rsidRDefault="00621CDD" w:rsidP="00621CD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Унылая пора! Очей очарованье!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Приятна мне твоя, прощальная краса -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Люблю я пышное природы увяданье,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багрец и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одетые леса...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почему с этих строчек начинается наш урок?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ребята! Именно сейчас в природе господствует Её величество Золотая осень. Именно сейчас мы имеем неповторимую возможность испытать “последнее мгновенье счастья”. И пусть пушкинские строки послужат мостиком к теме нашего урока.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Ребята! А где можно увидеть осенние деревья, с чьих веток никогда не облетят листья!?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Правильно! Картины природы, леса, луга, реки, 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написаны художником, называются пейзажистами. Художник разговаривает с людьми без слов, мазками, линиями, цветом.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надо научиться понимать его особый язык. Существует старое присловье: “Картину нужно не только смотреть, но и видеть”.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Поэтому перед нами стоит задача научиться читать картину, осмыслить ее содержание, передавать словами то, что художник изобразил красками.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знакомство с картиной: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Картину “Золотая осень” написал 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Иссак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Ильич Левитан (1860-1900). Этого художника называют мастером пейзажа состояний и настроений. По большей части Левитан выбирал такие мотивы, когда в природе происходят изменения в её состояния. Художник обостренно чувствовал жизнь природы. Он писал: “Мало написать землю, надо передать чувства в этой земле”. Его любовь к родине, к родной русской природе и определила столь поэтическое ее восприятие.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Рассмотрите картину “войдите в неё” попробуйте оказаться внутри, вжиться в ее образный мир, почувствовать настроение автора, его раздумья.</w:t>
            </w:r>
          </w:p>
          <w:p w:rsidR="00621CDD" w:rsidRPr="00621CDD" w:rsidRDefault="00621CDD" w:rsidP="00621C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настроение вызывает у вас пейзаж?</w:t>
            </w:r>
          </w:p>
          <w:p w:rsidR="00621CDD" w:rsidRPr="00621CDD" w:rsidRDefault="00621CDD" w:rsidP="00621C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чувствуете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глядя на картину?</w:t>
            </w:r>
          </w:p>
          <w:p w:rsidR="00621CDD" w:rsidRPr="00621CDD" w:rsidRDefault="00621CDD" w:rsidP="00621C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состояние передает художник?</w:t>
            </w:r>
          </w:p>
          <w:p w:rsidR="00621CDD" w:rsidRPr="00621CDD" w:rsidRDefault="00621CDD" w:rsidP="00621C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Приходилось ли вам испытывать нечто подобное? Когда?</w:t>
            </w:r>
          </w:p>
          <w:p w:rsidR="00621CDD" w:rsidRPr="00621CDD" w:rsidRDefault="00621CDD" w:rsidP="00621C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автор дал картине такое красивое название?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хотелось бы вам оказаться в том месте, которое изобразил художник?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как автор добился того, чтобы вы смогли почувствовать всё это.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(Необходимо учить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изобразительными средствами добился художник, чтобы его идейный замысел картины дошел до зрителя)</w:t>
            </w:r>
          </w:p>
          <w:p w:rsidR="00621CDD" w:rsidRPr="00621CDD" w:rsidRDefault="00621CDD" w:rsidP="00621C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изображено на первом плане?</w:t>
            </w:r>
          </w:p>
          <w:p w:rsidR="00621CDD" w:rsidRPr="00621CDD" w:rsidRDefault="00621CDD" w:rsidP="00621C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вы думаете, молодые это или старые березки? По каким признакам вы догадались?</w:t>
            </w:r>
          </w:p>
          <w:p w:rsidR="00621CDD" w:rsidRPr="00621CDD" w:rsidRDefault="00621CDD" w:rsidP="00621C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вы думаете, почему две березки оказались вдали от своих подруг?</w:t>
            </w:r>
          </w:p>
          <w:p w:rsidR="00621CDD" w:rsidRPr="00621CDD" w:rsidRDefault="00621CDD" w:rsidP="00621C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Кого? Напоминают вам эти березки?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Согласна! Березкам хорошо вместе.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вспомним строки И.Бунина “Листопад”. “Лес, точно терем расписной...”.</w:t>
            </w:r>
          </w:p>
          <w:p w:rsidR="00621CDD" w:rsidRPr="00621CDD" w:rsidRDefault="00621CDD" w:rsidP="00621C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в какой наряд одела осень деревья на картине И.И.Левитана?</w:t>
            </w:r>
          </w:p>
          <w:p w:rsidR="00621CDD" w:rsidRPr="00621CDD" w:rsidRDefault="00621CDD" w:rsidP="00621C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краски преобладают?</w:t>
            </w:r>
          </w:p>
          <w:p w:rsidR="00621CDD" w:rsidRPr="00621CDD" w:rsidRDefault="00621CDD" w:rsidP="00621C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это многоцветье?</w:t>
            </w:r>
          </w:p>
          <w:p w:rsidR="00621CDD" w:rsidRPr="00621CDD" w:rsidRDefault="00621CDD" w:rsidP="00621C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описать и выделить отдельную березку?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листвы художник противопоставляет осеннему небу. Какое оно у Левитана?</w:t>
            </w:r>
          </w:p>
          <w:p w:rsidR="00621CDD" w:rsidRPr="00621CDD" w:rsidRDefault="00621CDD" w:rsidP="00621C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бывает такое небо?</w:t>
            </w:r>
          </w:p>
          <w:p w:rsidR="00621CDD" w:rsidRPr="00621CDD" w:rsidRDefault="00621CDD" w:rsidP="00621C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ли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Левитан изобразил воздух? И все-таки попробуйте это сделать. </w:t>
            </w:r>
          </w:p>
          <w:p w:rsidR="00621CDD" w:rsidRPr="00621CDD" w:rsidRDefault="00621CDD" w:rsidP="00621C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изобразительные средства помогли автору достичь этого?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тихая, спокойная музыка.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отдохнем.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 себя облачками, воздушными, легкими, прозрачными, задорными. Ленивый ветерок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порхая несет вас по небу, то утихая клонит вас в сладкий сон.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вы закружитесь, словно в водовороте, принимая причудливые формы.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Спасибо! Садитесь!</w:t>
            </w:r>
          </w:p>
          <w:p w:rsidR="00621CDD" w:rsidRPr="00621CDD" w:rsidRDefault="00621CDD" w:rsidP="00621C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Догадайтесь, ребята, какая вода в речке на картине?</w:t>
            </w:r>
          </w:p>
          <w:p w:rsidR="00621CDD" w:rsidRPr="00621CDD" w:rsidRDefault="00621CDD" w:rsidP="00621C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Теплая или холодная?</w:t>
            </w:r>
          </w:p>
          <w:p w:rsidR="00621CDD" w:rsidRPr="00621CDD" w:rsidRDefault="00621CDD" w:rsidP="00621C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отражается в реке?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заметили у реки отдельно стоящую березу. Какими словами можно её описать? Одинока ли 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она?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как задний план картины помогает художнику воплотить ее замысел?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изображено в глубине картины? Почему автор поместил дома так далеко?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Действительно, удаленная деревня подчеркивает, усиливает тишину, спокойствие, воцарившееся в природе.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еще с помощью чего Левитан передает состояние покоя?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как вы думаете, что происходит за пределами картины? Давайте пофантазируем!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ребята, мы поработали почти на каждой детально картины. Но у художника эти подробности “скреплены” в единое целое. Подумайте, что объединяет их?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Ну а теперь, представьте себе, что вы композиторы. Какую музыку вы напишите к этой картине?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она будет по характеру? по настроению?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послушайте, как композитор Петр Ильич Чайковский передал звуками то же, что художник Левитан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красками-тишь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благодать в это время года в природе.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Понравилась ли вам музыка и чем?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И завершая нашу устную работу, мне хочется вас спросить: какое чувство вызывает у вас это произведение – грустное или радостное.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Действительно, 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Левитановская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осень это праздник золота и синевы. Радостный праздник красоты. Но он немного грустный – ведь это красота прощания. Скоро – зима.</w:t>
            </w:r>
          </w:p>
          <w:p w:rsidR="00621CDD" w:rsidRPr="00621CDD" w:rsidRDefault="00D11AD7" w:rsidP="0062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2-й час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Речевая подготовка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нами стоит задача описать картину в своих 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сочинениях. Вспомним, из каких частей состоит сочинение?</w:t>
            </w:r>
          </w:p>
          <w:p w:rsidR="00621CDD" w:rsidRPr="00621CDD" w:rsidRDefault="00621CDD" w:rsidP="00621C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начать сочинение?</w:t>
            </w:r>
          </w:p>
          <w:p w:rsidR="00621CDD" w:rsidRPr="00621CDD" w:rsidRDefault="00621CDD" w:rsidP="00621C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напишите в основной части?</w:t>
            </w:r>
          </w:p>
          <w:p w:rsidR="00621CDD" w:rsidRPr="00621CDD" w:rsidRDefault="00621CDD" w:rsidP="00621C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закончите описание картины?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1.Какое впечатление производит картина И.Левитана и “Золотая Осень”.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2.Осенний день на картине: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а) деревья в чудесном наряде;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лесная речка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в) воздух.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своих сочинениях попробуйте передать красоту русского слова.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№ 1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красочные определения к словам: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Пора (осень) дивная, восхитительная, чудесная, прекрасная;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– солнечный, замечательный, чудный;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– свежий, чистый, прозрачный, как стекло.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№ 2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синонимы к словам.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- полотно, репродукция, произведение;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пейзажист, живописец, мастер;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– пишет;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сияет – сверкает, блестит, играет.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№ 3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неточное употребление слова и замените его.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Картина оставляет радостное чувство (настроение).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(правильно – создаёт)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№ 4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я разделила слова на три группы: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черный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лимонный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шёл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Грустный утренний жёлтый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Радостный ранний ёщё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№ 5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правописание безударных гласных в коре слова, проверяемых ударением: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т..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ина, з...л...тая, 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щает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холодный,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п......ляна, б..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ряная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, блестит.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№ 6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подготовка: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схеме: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, а/, но/, что/, потому что/, как (запятая перед союзом).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над сочинением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 детям я даю карточки, которые помогут им справиться с заданием.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доске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Вступление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 мной картина И.Левитана “Золотая осень”. Мне эта картина очень нравится.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Чувствуется, что художник любит русскую природу.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Заключение.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вызывает у меня чувство радости и немного </w:t>
            </w: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грусти.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 Левитан – один из самых душевных художников.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перед вами примерное начало и конец сочинения, вы можете им воспользоваться.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 основную часть вы пишете сами.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сочинения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доске памятка.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а) есть ли в предложении подлежащее и сказуемое (</w:t>
            </w:r>
            <w:proofErr w:type="spell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proofErr w:type="spell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предложения);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правилен ли порядок слов;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правильно ли связаны слова по смыслу;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г) не повторяются ли одинаковые слова и выражения;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правильно ли написаны слова и поставлены знаки препинания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сдача сочинений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не забывайте: поэзия и красота – вокруг нас, в привычном течении повседневной жизни, в окружающей нас природе. Нужно только уметь видеть и радоваться сияющему великолепию красок. Левитан писал: “Вот что нужно пейзажисту – понимать разговор воды и деревьев, слышать, как вода рассказывает. Какое это великое счастье!” И как прекрасно, что мы имеем возможность соприкоснуться с этим великим счастьем, через творения такого мастера, как Исаак Левитан.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CDD" w:rsidRPr="00621CDD" w:rsidRDefault="00621CDD" w:rsidP="0062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на картинках художников.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картины на экране.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партах у детей есть репродукция картины тоже.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должен создать эффект присутствия)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отвечают: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Хотелось бы оказаться в этом месте, побегать по берегу, потрогать воду руками, послушать, как шуршат </w:t>
            </w: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опавшие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лисья, полюбоваться небом, облаками.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сестренок или подружек.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читает первые два четверостишья.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детей: В пышные золотые платья. Роща пылает кострами берез!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увидеть отдельную березку, деревья как бы сливаются друг с другом.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Прозрачное</w:t>
            </w:r>
            <w:proofErr w:type="gramEnd"/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, голубое, чистое, лазоревое, с розовыми облаками.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яркий, солнечный день.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детей).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танцуют.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 голубизна неба, обрывистые берега, рыжие ветки кустарника.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Березка скромная, застенчивая, как девочка.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Но она не одинока: река и березка – хорошие друзья.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заднем плане мы видим домики, т.к. предметы вдали кажутся дальше, меньше. Художник отодвинул деревню вдаль картины, чтобы она не мешала видеть всю красоту, великолепной, увядающей природы.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В картине нет ветра, спокойная река, не видно птиц.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 показал великолепие русской природы в ее нынешнем состоянии.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“Осенняя песня” из альбома “Времена года”.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детей: 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Нам радостно, потому что автор изобразил чудесный солнечный день и грустно – ведь скоро наступят холода.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тетрадями по развитию речи.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621CDD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1CDD" w:rsidRPr="00621CDD" w:rsidRDefault="00D11AD7" w:rsidP="0062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21CDD" w:rsidRPr="00621C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(прилагается)</w:t>
              </w:r>
            </w:hyperlink>
          </w:p>
        </w:tc>
      </w:tr>
    </w:tbl>
    <w:p w:rsidR="001C2358" w:rsidRDefault="001C2358"/>
    <w:sectPr w:rsidR="001C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0C1"/>
    <w:multiLevelType w:val="multilevel"/>
    <w:tmpl w:val="046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D3238"/>
    <w:multiLevelType w:val="multilevel"/>
    <w:tmpl w:val="999C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B0643"/>
    <w:multiLevelType w:val="multilevel"/>
    <w:tmpl w:val="C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2157E"/>
    <w:multiLevelType w:val="multilevel"/>
    <w:tmpl w:val="89B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E73B7"/>
    <w:multiLevelType w:val="multilevel"/>
    <w:tmpl w:val="EC1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16CCC"/>
    <w:multiLevelType w:val="multilevel"/>
    <w:tmpl w:val="3A76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D7EA4"/>
    <w:multiLevelType w:val="multilevel"/>
    <w:tmpl w:val="734E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CDD"/>
    <w:rsid w:val="001C2358"/>
    <w:rsid w:val="005A716C"/>
    <w:rsid w:val="00621CDD"/>
    <w:rsid w:val="00D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CDD"/>
    <w:rPr>
      <w:color w:val="0000FF"/>
      <w:u w:val="single"/>
    </w:rPr>
  </w:style>
  <w:style w:type="character" w:styleId="a5">
    <w:name w:val="Emphasis"/>
    <w:basedOn w:val="a0"/>
    <w:uiPriority w:val="20"/>
    <w:qFormat/>
    <w:rsid w:val="00621CDD"/>
    <w:rPr>
      <w:i/>
      <w:iCs/>
    </w:rPr>
  </w:style>
  <w:style w:type="character" w:styleId="a6">
    <w:name w:val="Strong"/>
    <w:basedOn w:val="a0"/>
    <w:uiPriority w:val="22"/>
    <w:qFormat/>
    <w:rsid w:val="00621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5600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Митя</cp:lastModifiedBy>
  <cp:revision>4</cp:revision>
  <cp:lastPrinted>2012-10-09T15:21:00Z</cp:lastPrinted>
  <dcterms:created xsi:type="dcterms:W3CDTF">2012-10-09T15:06:00Z</dcterms:created>
  <dcterms:modified xsi:type="dcterms:W3CDTF">2015-02-24T19:15:00Z</dcterms:modified>
</cp:coreProperties>
</file>