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1" w:rsidRDefault="00C65491" w:rsidP="00C65491">
      <w:pPr>
        <w:rPr>
          <w:rFonts w:ascii="Times New Roman" w:hAnsi="Times New Roman" w:cs="Times New Roman"/>
          <w:sz w:val="28"/>
          <w:szCs w:val="28"/>
        </w:rPr>
      </w:pP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0"/>
        </w:rPr>
        <w:t>ГОРЯЧИ КАЛАЧИ ИЗ РУССКОЙ ПЕЧИ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right="6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</w:rPr>
        <w:t>Традиции гостеприимства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right="29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1"/>
          <w:sz w:val="24"/>
          <w:szCs w:val="20"/>
        </w:rPr>
        <w:t xml:space="preserve">Сцену актового зала по мере сил хорошо замаскировать под старинную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деревенскую горницу. В русской печи румянятся высоченные хлебы. Молодая, нарядная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хозяйка вот-вот выхватит их и с пылу с жару подаст прямо к столу. Ах, как же, наверное,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вкусна хрустящая, горячая корочка...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1"/>
          <w:sz w:val="24"/>
          <w:szCs w:val="20"/>
        </w:rPr>
        <w:t xml:space="preserve">В избушке есть рубленые окошки, в одно из них уже заглядывает красно 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солнышко, но еще как-то робко, по-весеннему. В зрительном зале висят красочные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плакаты: «За хлебом да за солью всякая шутка хороша», «Хлеб на стол и стол - престол».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0"/>
        </w:rPr>
        <w:t xml:space="preserve">Хозяйка. </w:t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Ух, устала,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>уморилась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. </w:t>
      </w:r>
      <w:r w:rsidRPr="00F56685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0"/>
        </w:rPr>
        <w:t xml:space="preserve">(Откладывает в сторону </w:t>
      </w:r>
      <w:proofErr w:type="spellStart"/>
      <w:r w:rsidRPr="00F56685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0"/>
        </w:rPr>
        <w:t>ухваты</w:t>
      </w:r>
      <w:proofErr w:type="gramStart"/>
      <w:r w:rsidRPr="00F56685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0"/>
        </w:rPr>
        <w:t>.П</w:t>
      </w:r>
      <w:proofErr w:type="gramEnd"/>
      <w:r w:rsidRPr="00F56685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0"/>
        </w:rPr>
        <w:t>оправляет</w:t>
      </w:r>
      <w:proofErr w:type="spellEnd"/>
      <w:r w:rsidRPr="00F56685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0"/>
        </w:rPr>
        <w:t xml:space="preserve"> </w:t>
      </w:r>
      <w:r w:rsidRPr="00F5668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0"/>
        </w:rPr>
        <w:t>платок, вытирает белы рученьки..)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69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Небось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, думаете, что это она так хлопочет? А знаете первый закон русского гостеприимства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? -- 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От души накормить гостей! То-то! Ко мне сейчас славные ребята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пожалуют; бывалые, умные, а главное, старину любят. Кто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такие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? А вот сейчас узнаем!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Это те, кто все препятствия одолеет, все загадки отгадает. </w:t>
      </w:r>
      <w:r w:rsidRPr="00F5668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(Загадывает для затравки две простых загадки.)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Скажите; что это такое?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4" w:after="0" w:line="240" w:lineRule="auto"/>
        <w:ind w:left="38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Не бык, а бодает, не ест, а хватает.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 w:right="466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Что схватит - отдает - снова в угол отойдет. Правильно, ухват! А это что?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4" w:after="0" w:line="240" w:lineRule="auto"/>
        <w:ind w:left="38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Конь черен - в огне проворен. </w:t>
      </w:r>
      <w:r w:rsidRPr="00F5668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0"/>
        </w:rPr>
        <w:t>(Кочерга)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Тут можно и намекнуть на оставленные возле печи инструменты. Пусть игра сразу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пойдет «без сучка, без задоринки».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X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з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я и к а. Но две отгадки </w:t>
      </w:r>
      <w:r w:rsidRPr="00F5668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-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только два верных шага. Я, конечно, всех вас в свою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горницу приглашаю и всех рада хлебом-солью встретить, да путь сюда замысловат. Не </w:t>
      </w: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знаю, дойдете ли? </w:t>
      </w:r>
      <w:proofErr w:type="gramStart"/>
      <w:r w:rsidRPr="00F56685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0"/>
        </w:rPr>
        <w:t>(Зовет старшего братца Иванушку.</w:t>
      </w:r>
      <w:proofErr w:type="gramEnd"/>
      <w:r w:rsidRPr="00F56685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0"/>
        </w:rPr>
        <w:t xml:space="preserve"> Тот мигом выходит на сцену, </w:t>
      </w:r>
      <w:r w:rsidRPr="00F56685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0"/>
        </w:rPr>
        <w:t xml:space="preserve">одет </w:t>
      </w:r>
      <w:r w:rsidRPr="00F56685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0"/>
          <w:lang w:val="en-US"/>
        </w:rPr>
        <w:t>no</w:t>
      </w:r>
      <w:r w:rsidRPr="00F56685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0"/>
        </w:rPr>
        <w:t>-старинному. В руках свиток, на нем вопросы и загадки.</w:t>
      </w:r>
      <w:proofErr w:type="gramStart"/>
      <w:r w:rsidRPr="00F56685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0"/>
        </w:rPr>
        <w:t>)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В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от он путь вам и </w:t>
      </w:r>
      <w:r w:rsidRPr="00F56685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укажет!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Набирается команда до 10-12 человек. Помощники ведущей провожают ребят в дорогу. И выдают «на посошок» каждому по три карточки, а на них черным по белому </w:t>
      </w:r>
      <w:r w:rsidRPr="00F5668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0"/>
        </w:rPr>
        <w:t>большие буквы «а», «б», «в». Вот так штука!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69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0"/>
        </w:rPr>
        <w:t xml:space="preserve">Хозяйка. </w:t>
      </w: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Берите, берите! Как станет вам Иван вопросы задавать, да на каждый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свой вопрос ответы давать, эти карточки вам и пригодятся. Услышите верный ответ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к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арточку поднимите! Коли первый покажется верным - поднимите «а», второй - «б»,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третий - «в»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.У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яснили? Да своим умом думайте, на соседа не полагайтесь! Итак, вперед: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«дорогу осилит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идущий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»...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 в а н. Ох и много в старину про хлеб поговорок сложили. Их и теперь все знают: «Хлеб всему голова», «Худ обед,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коли хлеба нет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», «Ешь щи с мясом, а нет - так хлеб с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квасом»...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2" w:after="0" w:line="240" w:lineRule="auto"/>
        <w:ind w:left="36" w:firstLine="34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А вот скажите-ка теперь что в старину «вторым хлебом» называли? Если точнее: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какой овощ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свекла;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репа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 (+) *;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after="0" w:line="240" w:lineRule="auto"/>
        <w:ind w:left="734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капуста.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Внимание! Подсказываю: «Кругла, а не месяц, желта, а не масло, с хвостиком, а не </w:t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 xml:space="preserve">мышь!» Что это? Верно, репа. Кстати крестьяне этот свой «второй хлеб» бережно </w:t>
      </w:r>
      <w:r w:rsidRPr="00F56685"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>хранили в свежем виде чуть ли не всю зиму. Скажу как. Через две-три недели после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снятия урожая, обрывали с репы зелень.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Плоды укладывали в кадку из под соленых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lastRenderedPageBreak/>
        <w:t>огурцов или капусты.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 Но не валом валили. Прежде насыпали песок, потом аккуратно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-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лой репы и т. д.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after="0" w:line="240" w:lineRule="auto"/>
        <w:ind w:left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Про какие щи крестьяне, как бы сердясь, говорили: «Щи - хоть кнутом хлещи»?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крапивные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5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на рыбном отваре;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пустые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, т.е. без мяса (+).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 верно, коли в пост - то и хлебай себе на здоровье, а коли по бедности весь год,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то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как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тут на щи не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осерчать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after="0" w:line="240" w:lineRule="auto"/>
        <w:ind w:left="7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 xml:space="preserve">Сколько видов каш знали русские крестьянки в </w:t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  <w:lang w:val="en-US"/>
        </w:rPr>
        <w:t>XVII</w:t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 xml:space="preserve"> веке? (При царе-батюшке</w:t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Алексее Михайловиче Тишайшем.)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7" w:after="0" w:line="240" w:lineRule="auto"/>
        <w:ind w:left="713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не менее 10;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3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более 20 (+);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3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более 50.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71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Что же это за каши такие? Были каши царские, а были и простые, крестьянские.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Наверное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слыхали про тюрю? Самая крестьянская пища. Приготовить ее проще простого. 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Взять квас, можно молочную сыворотку или родниковую воду. Покрошить туда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зачерствевший хлеб, луковицу, добавить соли... Вот, собственно, и все. И такая еда была просто незаменима в сенокосную пору. Настоящая государственная каша.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after="0" w:line="240" w:lineRule="auto"/>
        <w:ind w:left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Сколько видов пирогов пекли тогдашние хозяйки-мастерицы?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не менее 10;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не менее 20;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не менее 50 (+).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Еще и теперь в столичных «бистро» можно перехватить превосходных расстегаев с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рыбой, кулебяку. Аппетитные штуки! Почти как в нашей горнице.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9" w:after="0" w:line="240" w:lineRule="auto"/>
        <w:ind w:left="7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Представьте: праздник кончился, хозяева устали, а гости шумят, не уходят. Как тут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быть? Как намекнуть, что-де пора и честь знать? (Только помните, мы в Древней Руси.)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культурно раскрыть двери настежь;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спеть песню что-то вроде «колыбельной»;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выдать на прощанье пряник «разгоняй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»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А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 правда, хорош обычай! Когда с пряником провожают? Вежливее как-то. Оно и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понятно. Обидеть гостя считали за верх неприличия. Тут свой чин, своя культура. О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гостеприимстве говорилось еще в Ветхом Завете. Старец Авраам со своей женой принял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в свой шатер трех путников, упокоил их. И получил за то благословение. Ведь под видом путников принял самого Бога.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after="0" w:line="240" w:lineRule="auto"/>
        <w:ind w:left="7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Какой из русских праздников получил в народных поговорках такие яркие эпитеты: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br/>
        <w:t>«честная», «широкая», «веселая»?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Троица;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Пасха;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Масленица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Масленица - один из самых народных праздников. Это к ней, к Масленице, лучше всего такая поговорка: «Красна изба не углами, а пирогами». И верно, тут даже бедняк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гулял на широкую ногу. Недаром и по сей день, как услышим: «Живет, что сыр в масле катается»; или еще: «Не житье, а Масленица» - сразу понимаем, о чем речь.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after="0" w:line="240" w:lineRule="auto"/>
        <w:ind w:left="7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>В старинном «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>Стоглаве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>»* пишется: «И ночь, и весь день мужи, жены и дети по</w:t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11"/>
          <w:sz w:val="24"/>
          <w:szCs w:val="20"/>
        </w:rPr>
        <w:t>улицам и водам глумы творят, играми и песнями забавляются». О каком это таком</w:t>
      </w:r>
      <w:r w:rsidRPr="00F56685">
        <w:rPr>
          <w:rFonts w:ascii="Times New Roman" w:eastAsia="Times New Roman" w:hAnsi="Times New Roman" w:cs="Times New Roman"/>
          <w:color w:val="000000"/>
          <w:spacing w:val="11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страшном разгуле глаголет древняя книга?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гуляние на Новый год;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на осенний праздник урожая;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на Масленицу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Ох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широка, ох и безудержна русская Масленица. По народному словцу ведь так и </w:t>
      </w: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lastRenderedPageBreak/>
        <w:t xml:space="preserve">выходило, что «ели до икоты, пили до перхоты, плясали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до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 упаду». «Как же так?»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-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с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просите вы. Церковь ведь наказала в масляную (сырную) неделю, как предшественницу сурового поста, всяческое воздержание. И нельзя уж тут, например, брать в рот кусочка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мясной пищи...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Представим-ка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 минуту жизнерадостный и веселый народ. И всех ждет суровый </w:t>
      </w: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семинедельный пост... И тут, кажется, лучше как в холодную воду - с разбегу и разом!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Ну что, теперь понятнее?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Пройдет всего-то один день, и все разом вдруг переменится. Словно ветром выдует </w:t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из бесшабашных головушек веселье. И тот, кто вчера в диком азарте бросал на круг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кушак и шапку, сегодня уж кладет поклоны в ближайшем храме. Про все это чудачество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говорили: «Хоть с себя что заложить, а Масленицу проводить».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2" w:after="0" w:line="240" w:lineRule="auto"/>
        <w:ind w:left="720" w:right="3110" w:hanging="338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Как называется в народе последний день сырной недели?</w:t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br/>
        <w:t xml:space="preserve">а)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заигрыш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;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б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)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з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оловкины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 посиделки;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в) прощеный день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Молодцы! Еще говорят - прощеное воскресенье. Выходит так: если в этот день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всем простишь, то и тебе все простится, а нет, то сам останешься с камнем на сердце.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Какое уж тут покаяние, с камнем-то? Как тогда твоя просьба на Небе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услышится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? Как </w:t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отзовется? Да ни как!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Ну что, ребятки, как загадки? Скоро и в горницу к столу пожалуем. </w:t>
      </w:r>
      <w:r w:rsidRPr="00F5668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(Здесь можно </w:t>
      </w:r>
      <w:r w:rsidRPr="00F5668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0"/>
        </w:rPr>
        <w:t xml:space="preserve">устроить небольшую паузу ~ музыкальный </w:t>
      </w:r>
      <w:proofErr w:type="spellStart"/>
      <w:r w:rsidRPr="00F5668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0"/>
        </w:rPr>
        <w:t>привал</w:t>
      </w:r>
      <w:proofErr w:type="gramStart"/>
      <w:r w:rsidRPr="00F5668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0"/>
        </w:rPr>
        <w:t>.З</w:t>
      </w:r>
      <w:proofErr w:type="gramEnd"/>
      <w:r w:rsidRPr="00F5668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0"/>
        </w:rPr>
        <w:t>атеять</w:t>
      </w:r>
      <w:proofErr w:type="spellEnd"/>
      <w:r w:rsidRPr="00F5668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0"/>
        </w:rPr>
        <w:t xml:space="preserve"> хоровод, песню, припомнить скороговорки и т. п.)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Отдохнули? А теперь снова в путь!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2" w:after="0" w:line="240" w:lineRule="auto"/>
        <w:ind w:left="22" w:firstLine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*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У художника Сурикова есть картина: «Взятие снежного городка». Помните? А кто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скажет, каким народным праздником навеян ее сюжет?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Масленица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 (+);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Рождество;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новолетие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4" w:after="0" w:line="240" w:lineRule="auto"/>
        <w:ind w:left="389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Когда на деревне в старину устраивались колядки?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на Иванов день;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на Рождество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 (+);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</w:rPr>
        <w:t>на Пасху.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Еще и сегодня в музеях можно увидеть то, без чего в деревнях не мыслились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настоящие колядки, - переносной деревянный «вертеп». Это такой ящик с куклами. С </w:t>
      </w:r>
      <w:r w:rsidRPr="00F56685">
        <w:rPr>
          <w:rFonts w:ascii="Times New Roman" w:eastAsia="Times New Roman" w:hAnsi="Times New Roman" w:cs="Times New Roman"/>
          <w:color w:val="000000"/>
          <w:spacing w:val="12"/>
          <w:sz w:val="24"/>
          <w:szCs w:val="20"/>
        </w:rPr>
        <w:t xml:space="preserve">помощью этих кукол на Рождество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12"/>
          <w:sz w:val="24"/>
          <w:szCs w:val="20"/>
        </w:rPr>
        <w:t>колядовщики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12"/>
          <w:sz w:val="24"/>
          <w:szCs w:val="20"/>
        </w:rPr>
        <w:t xml:space="preserve"> представляли одну и ту же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трогательную историю из Евангелия про то, как Мария и Иосиф пришли в Вифлеем. И 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там, не найдя места, усталые и продрогшие, вынуждены были приютиться на ночь в горной пещере. Туда пастухи в ненастную погоду сгоняли овец. И вот здесь, в этом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вертепе, ночью родился младенец Христос. И к нему на поклон пришли мудрые волхвы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со своими дарами, и ему пели ангелы</w:t>
      </w:r>
      <w:r w:rsidRPr="00F56685">
        <w:rPr>
          <w:rFonts w:ascii="Times New Roman" w:eastAsia="Times New Roman" w:hAnsi="Times New Roman" w:cs="Times New Roman"/>
          <w:color w:val="000000"/>
          <w:spacing w:val="22"/>
          <w:sz w:val="24"/>
          <w:szCs w:val="20"/>
        </w:rPr>
        <w:t>...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А в городе все спали и ни чего не ведали...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4" w:after="0" w:line="240" w:lineRule="auto"/>
        <w:ind w:left="22" w:firstLine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*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 xml:space="preserve">В каком случае от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>колядовщиков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 xml:space="preserve">,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>ходящих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 xml:space="preserve"> по деревне, можно было услышать</w:t>
      </w: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такой страшный стих: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3969" w:right="4254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 xml:space="preserve">На Новый год </w:t>
      </w:r>
      <w:r w:rsidRPr="00F56685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</w:rPr>
        <w:t>Осиновый гроб,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4254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Кол на могилу,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Ободрану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 кобылу...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173"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</w:rPr>
        <w:lastRenderedPageBreak/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когда добрые ребята хотели кого-то напугать;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5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не при каких обстоятельствах, это звучит неприлично;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4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если хозяева обидят - обнесут угощением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 w:line="240" w:lineRule="auto"/>
        <w:ind w:firstLine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Какой из широко известных древнейших музыкальных инструментов чуть было не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перекочевал на русскую оперную сцену в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XIX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XX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веках?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колокол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 xml:space="preserve"> (+);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пастушья дудка;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4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</w:rPr>
        <w:t>гусли.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Хоть и тяжел храмовый колокол, но всегда интересен. У каждого свой яркий и </w:t>
      </w: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неповторимый голос. Сочетание же основных и побочных тонов нередко дает тут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сложнейший гармонический ряд, который подобен звучанию целого оркестра. Знатоки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даже утверждают, что колокола не просто мелодичны, они говорливы. Их надо уметь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слушать. На благовест они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вы-го-ва-ри-ва-ют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 следующее: «Мы идем в божий дом, мы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идем в божий дом...», а в трезвон - «Блин-блин-блин, полблина-полблина..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.»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Не верите? Пойдите, послушайте. Да что там, звонари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Яковлевского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 монастыря в Ростове Великом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уже давно заметили, что их колокола напевают: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4507" w:right="345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459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Чем, чем, чем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459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Наш казначей занимается?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459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</w:pP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Пу-н-ш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 пьет,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пу-н-ш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 пьет,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459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>У-н-ш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 пьет...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14" w:right="14" w:firstLine="69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Впрочем, это может быть и байка. А вот если всерьез, то те же самые ростовские 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колокола запросто вызванивали «Господи, помилуй», «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Святый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 Боже» и т. д. На Пасху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же, когда каждый мог влезть на колокольню и отвести душу, нередко звучала «Барыня»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или «Камаринская»... Это ли не мелодии, это ли не музыка?..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начале века колокола вдруг стали предметом изучения музыковедов. «Самым </w:t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благозвучным в России» вскоре был назван колокол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>звенигородского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>Саввино-Сторожевского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 монастыря. Его «чудесным звоном» восхищался А.П. Чехов, сюда </w:t>
      </w: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приезжал Ф.И. Шаляпин, чтобы поучиться пению у «великого собрата». Звучание </w:t>
      </w: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знаменитого колокола стремились передать в своих сочинениях композиторы С.И.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Танеев и А.К. Глазунов...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Сегодня колокольный звон можно слышать на оперной сцене, вспомним такие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музыкальные произведения, как: «Жизнь за царя» М.И. Глинки, «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Псковитянка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Римского-Корсакова, «Борис Годунов» М.П. Мусоргского, увертюра «1812-год» П.И. </w:t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Чайковского и т. д.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 w:line="240" w:lineRule="auto"/>
        <w:ind w:left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Каков смысл слов старинной песни: «Не шей ты мне, матушка, красный сарафан»?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не шей - потому, что только «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дурак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 любит красное». Засмеют;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красное - слишком приметно и непрактично;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22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4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>в старину невесту наряжали в платье красного цвета. (Выходит, что девицу</w:t>
      </w: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почему-то пугает предстоящее замужество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.)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left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Какой возраст считали в Древней Руси брачным?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after="0" w:line="240" w:lineRule="auto"/>
        <w:ind w:left="282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>Для юношей: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Для девушек: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3132"/>
          <w:tab w:val="left" w:pos="6970"/>
        </w:tabs>
        <w:autoSpaceDE w:val="0"/>
        <w:autoSpaceDN w:val="0"/>
        <w:adjustRightInd w:val="0"/>
        <w:spacing w:after="0" w:line="240" w:lineRule="auto"/>
        <w:ind w:left="282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8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</w:rPr>
        <w:t>15 лет(+);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>13 ле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>т(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>+);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3132"/>
          <w:tab w:val="left" w:pos="6970"/>
        </w:tabs>
        <w:autoSpaceDE w:val="0"/>
        <w:autoSpaceDN w:val="0"/>
        <w:adjustRightInd w:val="0"/>
        <w:spacing w:after="0" w:line="240" w:lineRule="auto"/>
        <w:ind w:left="282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</w:rPr>
        <w:t>17 лет;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>15 лет;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3132"/>
          <w:tab w:val="left" w:pos="6970"/>
        </w:tabs>
        <w:autoSpaceDE w:val="0"/>
        <w:autoSpaceDN w:val="0"/>
        <w:adjustRightInd w:val="0"/>
        <w:spacing w:after="0" w:line="240" w:lineRule="auto"/>
        <w:ind w:left="2822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</w:rPr>
        <w:t>19 лет.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17 лет.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3132"/>
          <w:tab w:val="left" w:pos="6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Знать, вы все тут ребятки взрослые, а потому сразу догадаетесь, про что я вам далее 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читать стану. Вот тут в «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Стоглаве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» одно словечко затерлось, его пропустить придется: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br/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 xml:space="preserve">«Первый </w:t>
      </w:r>
      <w:r w:rsidRPr="00F56685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</w:rPr>
        <w:t>(...)</w:t>
      </w:r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 xml:space="preserve"> - закон, второй - прощение, третий -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>законопреступление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</w:rPr>
        <w:t xml:space="preserve">, четвертый - </w:t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lastRenderedPageBreak/>
        <w:t>нечестие,  понеже  свинское  житие  есть».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  Что  за слово  такое?  Верно       брак!  Как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догадались? А я думал, нынешние нипочем не разберут..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.П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отому-де все теперь можно и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«никому закон не писан»!</w:t>
      </w:r>
    </w:p>
    <w:p w:rsidR="00C65491" w:rsidRPr="00F56685" w:rsidRDefault="00C65491" w:rsidP="00C65491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9" w:after="0" w:line="240" w:lineRule="auto"/>
        <w:ind w:left="3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Какое время на селе считалось порою свадеб?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17"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весна;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лето;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зима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Крестьяне только зимой и освобождались от всевозможных сезонных работ. На </w:t>
      </w: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печи-то скучно сидеть. Как зимушку скоротать? Надо веселые свадебки играть. </w:t>
      </w: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Справедливо говорилось про лето, что все в заботах, «летом день год кормит». Зима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-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и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ное дело. На полных амбарах да сытое брюхо и мысли другие!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2" w:after="0" w:line="240" w:lineRule="auto"/>
        <w:ind w:firstLine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Народная мудрость учит: «Не выбирай невесту, а выбери </w:t>
      </w:r>
      <w:r w:rsidRPr="00F56685">
        <w:rPr>
          <w:rFonts w:ascii="Times New Roman" w:eastAsia="Times New Roman" w:hAnsi="Times New Roman" w:cs="Times New Roman"/>
          <w:color w:val="000000"/>
          <w:spacing w:val="24"/>
          <w:sz w:val="24"/>
          <w:szCs w:val="20"/>
        </w:rPr>
        <w:t>(...)»</w:t>
      </w: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 Кого же следует</w:t>
      </w: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выбирать жениху для полного счастья?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а) богатого зятя;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б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)с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>векровь;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3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в) сваху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И верно - сваху! Ведь она поведет дело. От нее все зависит. Если в дому невесты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она не услышит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обидное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: «У нас товар не продажный», считайте, сватовство удалось. </w:t>
      </w:r>
      <w:r w:rsidRPr="00F56685">
        <w:rPr>
          <w:rFonts w:ascii="Times New Roman" w:eastAsia="Times New Roman" w:hAnsi="Times New Roman" w:cs="Times New Roman"/>
          <w:color w:val="000000"/>
          <w:spacing w:val="10"/>
          <w:sz w:val="24"/>
          <w:szCs w:val="20"/>
        </w:rPr>
        <w:t xml:space="preserve">Далее пустяки: смотрины, сговор, венчание, веселие... А там, глядишь, и детки </w:t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побежали! Так-то!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 w:line="240" w:lineRule="auto"/>
        <w:ind w:left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Почему молодых осыпали хмелем при выходе из храма?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хмель - символ легкого головокружения и любовных чар;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хмель - это широкое и веселое застолье;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хмель - это древний символ плодородия и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многочадия</w:t>
      </w:r>
      <w:proofErr w:type="spellEnd"/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Раньше в обилии детей видели счастье. А как же, ведь детушек сам Господь подает. А коли дает, стало быть, и любит!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2" w:after="0" w:line="240" w:lineRule="auto"/>
        <w:ind w:left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Что потребно взять невесте в дом жениха?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кота или кошку на (счастье);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родительское благословение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(+);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сундук с приданым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(+).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 xml:space="preserve">Молодцы! И Благословение, и приданое! А вот еще что? Ну, это вы сами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догадаетесь из слов старинной песни, которую исполняла невеста перед свадьбой: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left="3686" w:right="414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 xml:space="preserve">Не жаль мне золота, </w:t>
      </w:r>
      <w:r w:rsidRPr="00F56685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</w:rPr>
        <w:t xml:space="preserve">Не жаль мне серебра, </w:t>
      </w:r>
      <w:r w:rsidRPr="00F56685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</w:rPr>
        <w:t xml:space="preserve">Жаль одного: Девичьей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</w:rPr>
        <w:t>красы</w:t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Да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 xml:space="preserve"> русой косы...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 w:line="240" w:lineRule="auto"/>
        <w:ind w:firstLine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>Конечно, девица на выданье, если мысль беспокойная взойдет, бывало, ночей не</w:t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10"/>
          <w:sz w:val="24"/>
          <w:szCs w:val="20"/>
        </w:rPr>
        <w:t xml:space="preserve">спит.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10"/>
          <w:sz w:val="24"/>
          <w:szCs w:val="20"/>
        </w:rPr>
        <w:t>Но раз в году по народному обычаю можно было погадать на имя суженного.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10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>Узнать, хорош ли, плох, ласков или сердит жених будет. О том, как народ встречал</w:t>
      </w: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Крещение, об обычае гадать в этот праздник можно прочесть у прежних русских поэтов.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>Итак,   сколько  видов  гаданий  упоминает  В.А.   Жуковский  в   своем   стихотворении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«Светлана»?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</w:rPr>
        <w:t>Раз в крещенский вечерок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Девушки гадали,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За ворота башмачок,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lastRenderedPageBreak/>
        <w:t xml:space="preserve">Сняв с ноги, бросали;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Снег пололи; под окном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Слушали, кормили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 xml:space="preserve">Счетным курицу зерном,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Ярый воск топили;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чашу с чистою водой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Клали перстень золотой,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Серьги изумрудны;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Расстилали белый плат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 под чашей пели в лад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9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Песенки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подблюдны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5"/>
          <w:sz w:val="24"/>
          <w:szCs w:val="20"/>
        </w:rPr>
        <w:t>5;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6 (+);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7" w:after="0" w:line="240" w:lineRule="auto"/>
        <w:ind w:left="698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5"/>
          <w:sz w:val="24"/>
          <w:szCs w:val="20"/>
        </w:rPr>
        <w:t>7.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firstLine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 xml:space="preserve">Был такой старинный обряд -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>разувание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t xml:space="preserve"> мужа молодой женой. Может быть, он</w:t>
      </w:r>
      <w:r w:rsidRPr="00F56685">
        <w:rPr>
          <w:rFonts w:ascii="Times New Roman" w:eastAsia="Times New Roman" w:hAnsi="Times New Roman" w:cs="Times New Roman"/>
          <w:color w:val="000000"/>
          <w:spacing w:val="8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заключает в себе какой-то смысл? Если да, то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какой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это залог аккуратности во всех домашних делах;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таким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образом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 молодая супруга подчеркивала свою покорность или согласие на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главенство мужчины в семье (+);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в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этом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нет ни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какого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смысла, просто выказывалось желание поскорее лечь спать.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В Ветхом завете - Библии говорится, что сначала Бог сотворил Адама, а потом Еву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уже из его ребра. Так-то! И приходится теперь женушкам подчиняться. Однако почему-то в старину поговаривали: «Если муж голова, то жена - шея. Куда шея повернет, туда и голова смотрит». Ну, это в шутку, наверное! А вообще про брак, про семейную жизнь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раньше судили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верно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здраво. Говорили, например, что: «В семье и каша гуще».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 w:line="240" w:lineRule="auto"/>
        <w:ind w:firstLine="367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•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Всем известна пословица: «С милым и в шалаше рай!» Откуда она пошла? В каком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произведении впервые упоминается?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</w:rPr>
        <w:t>а)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</w:rPr>
        <w:t>в Библии;</w:t>
      </w:r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</w:rPr>
        <w:t>б)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это слова из старинной песни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 (+);</w:t>
      </w:r>
      <w:proofErr w:type="gramEnd"/>
    </w:p>
    <w:p w:rsidR="00C65491" w:rsidRPr="00F56685" w:rsidRDefault="00C65491" w:rsidP="00C654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</w:rPr>
        <w:t>в)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в словаре Даля.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Происхождение пословицы чисто литературное. Это словесный оборот из </w:t>
      </w:r>
      <w:r w:rsidRPr="00F56685"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</w:rPr>
        <w:t xml:space="preserve">стихотворения «Русская песня. Автор Н.М. Ибрагимов профессор Казанского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университета. Впервые опубликовано в 1815 году. Стихотворение было переложено на </w:t>
      </w: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музыку и в таком виде обошло всю Россию.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Вечерком красна девица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На прудок за стадом шла; </w:t>
      </w:r>
      <w:proofErr w:type="gram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Черноброва</w:t>
      </w:r>
      <w:proofErr w:type="gram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, белолица,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Так гуськов своих гнала: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Тига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,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тига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,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тига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,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Вы, гуськи мои, домой!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Не ищи меня, богатый: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 xml:space="preserve">Ты постыл моей душе.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Что мне, что твои палаты?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</w:rPr>
        <w:t xml:space="preserve">С милым рай и в шалаше!..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Для одних для нас довольно: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Все любовь нам заменит.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 xml:space="preserve">А сердечны слезы больно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Через золото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ронить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>...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Ну вот, мои милые, мы с вами на самом пороге заветной горницы.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Как же хочется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воскликнуть: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lastRenderedPageBreak/>
        <w:t xml:space="preserve">«Милости прошу к нашему шалашу»!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Да не тут-то было.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Войти можно, </w:t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ответив на последний вопрос.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Вот он: что означало это старинное выражение, что я </w:t>
      </w: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только что произнес: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«Милости прошу к нашему шалашу»? Кто знает?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 xml:space="preserve">И вообще, о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каком «шалаше» тут говорится? 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1986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Попробуем отвечать без карточек, говорите все вместе, </w:t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так скорее разберемся!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Пока ребята решают последнюю головоломку, организаторы заняты своими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проблемами. За занавесом - в горнице накрываются столы. Готовятся заключительные музыкальные номера. И наконец, помощники подводят итоги. Надо определить, кто же сегодня войдет в «светлую горницу», кто окажется за праздничным столом? Много ли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достойных: один, два, а может и все, кто отправился в трудный путь и не испугался </w:t>
      </w:r>
      <w:r w:rsidRPr="00F56685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вопросов?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0"/>
        </w:rPr>
        <w:t xml:space="preserve">Иван. </w:t>
      </w:r>
      <w:r w:rsidRPr="00F5668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</w:rPr>
        <w:t xml:space="preserve">Эх, ладно, самовар стынет! Вот моя подсказка. В давние времена на городских </w:t>
      </w:r>
      <w:r w:rsidRPr="00F56685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</w:rPr>
        <w:t xml:space="preserve">рынках, в торговых рядах стояли эти самые «шалаши». «Шалаш» - это такой небольшой </w:t>
      </w:r>
      <w:r w:rsidRPr="00F56685"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и прочный бревенчатый сруб. Передняя стенка его открывалась и через нее велась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торговля. В старинной книге Адама </w:t>
      </w:r>
      <w:proofErr w:type="spellStart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Олеария</w:t>
      </w:r>
      <w:proofErr w:type="spellEnd"/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«Путешествие в Московию» можно видеть </w:t>
      </w:r>
      <w:r w:rsidRPr="00F56685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</w:rPr>
        <w:t xml:space="preserve">«Лавку башмачника», башмачник протягивает руку к народу, и подпись под рисунком </w:t>
      </w:r>
      <w:r w:rsidRPr="00F56685">
        <w:rPr>
          <w:rFonts w:ascii="Times New Roman" w:eastAsia="Times New Roman" w:hAnsi="Times New Roman" w:cs="Times New Roman"/>
          <w:color w:val="000000"/>
          <w:sz w:val="24"/>
          <w:szCs w:val="20"/>
        </w:rPr>
        <w:t>яснее ясного: «Милости прошу к нашему шалашу»! Уразумели? Ну, теперь все за столы!</w:t>
      </w:r>
    </w:p>
    <w:p w:rsidR="00C65491" w:rsidRPr="00F56685" w:rsidRDefault="00C65491" w:rsidP="00C65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1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56685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0"/>
        </w:rPr>
        <w:t xml:space="preserve">Все рассаживаются. Начинается чаепитие со свежими калачами. Звучит </w:t>
      </w:r>
      <w:r w:rsidRPr="00F56685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0"/>
        </w:rPr>
        <w:t xml:space="preserve">народная музыка. Начинается концерт. Всем заправляет гостеприимная и хлебосольная </w:t>
      </w:r>
      <w:r w:rsidRPr="00F56685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0"/>
        </w:rPr>
        <w:t>хозяйка.</w:t>
      </w:r>
    </w:p>
    <w:p w:rsidR="00913175" w:rsidRDefault="00913175"/>
    <w:sectPr w:rsidR="0091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6DCD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491"/>
    <w:rsid w:val="00913175"/>
    <w:rsid w:val="00C6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2384</Words>
  <Characters>13593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2014-02-15T09:40:00Z</dcterms:created>
  <dcterms:modified xsi:type="dcterms:W3CDTF">2014-02-15T09:41:00Z</dcterms:modified>
</cp:coreProperties>
</file>