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6" w:rsidRPr="00C903E6" w:rsidRDefault="00C903E6" w:rsidP="0087504C">
      <w:pPr>
        <w:rPr>
          <w:rFonts w:ascii="Times New Roman" w:hAnsi="Times New Roman" w:cs="Times New Roman"/>
          <w:bCs/>
        </w:rPr>
      </w:pP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  учреждение</w:t>
      </w: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Домодедовская  средняя   общеобразовательная  школа № 4</w:t>
      </w: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с  углубленным  изучением   отдельных  предметов</w:t>
      </w:r>
    </w:p>
    <w:p w:rsidR="00C903E6" w:rsidRPr="00C903E6" w:rsidRDefault="00C903E6" w:rsidP="00C903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Утверждаю.</w:t>
      </w: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Директор   школы</w:t>
      </w: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Белякова  М.Н.</w:t>
      </w: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Приказ № ____</w:t>
      </w:r>
    </w:p>
    <w:p w:rsidR="00C903E6" w:rsidRPr="00C903E6" w:rsidRDefault="00C903E6" w:rsidP="00C903E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от  «30» августа 2011 года</w:t>
      </w: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Рабочая   программа   по учебному предмету</w:t>
      </w: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>«Технология»</w:t>
      </w: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 обучающихся   2 «Б</w:t>
      </w:r>
      <w:r w:rsidRPr="00C903E6">
        <w:rPr>
          <w:rFonts w:ascii="Times New Roman" w:hAnsi="Times New Roman" w:cs="Times New Roman"/>
          <w:bCs/>
          <w:sz w:val="28"/>
          <w:szCs w:val="28"/>
        </w:rPr>
        <w:t>»   класса</w:t>
      </w:r>
    </w:p>
    <w:p w:rsidR="00C903E6" w:rsidRPr="00C903E6" w:rsidRDefault="00C903E6" w:rsidP="00C90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3E6" w:rsidRDefault="00C903E6" w:rsidP="00C903E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3E6" w:rsidRDefault="00C903E6" w:rsidP="00C903E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C903E6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</w:rPr>
        <w:t>– Щербакова Л.Г.</w:t>
      </w: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C903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C903E6">
      <w:pPr>
        <w:rPr>
          <w:rFonts w:ascii="Times New Roman" w:hAnsi="Times New Roman" w:cs="Times New Roman"/>
          <w:bCs/>
          <w:sz w:val="28"/>
          <w:szCs w:val="28"/>
        </w:rPr>
      </w:pPr>
    </w:p>
    <w:p w:rsidR="00C903E6" w:rsidRPr="00C903E6" w:rsidRDefault="00C903E6" w:rsidP="0087504C">
      <w:pPr>
        <w:rPr>
          <w:rFonts w:ascii="Times New Roman" w:hAnsi="Times New Roman" w:cs="Times New Roman"/>
          <w:bCs/>
          <w:sz w:val="28"/>
          <w:szCs w:val="28"/>
        </w:rPr>
      </w:pPr>
      <w:r w:rsidRPr="00C903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903E6">
        <w:rPr>
          <w:rFonts w:ascii="Times New Roman" w:hAnsi="Times New Roman" w:cs="Times New Roman"/>
          <w:bCs/>
          <w:sz w:val="28"/>
          <w:szCs w:val="28"/>
        </w:rPr>
        <w:t xml:space="preserve"> 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87504C" w:rsidRPr="0087504C" w:rsidRDefault="0087504C" w:rsidP="0087504C">
      <w:pPr>
        <w:rPr>
          <w:rFonts w:ascii="Times New Roman" w:hAnsi="Times New Roman" w:cs="Times New Roman"/>
          <w:b/>
          <w:bCs/>
        </w:rPr>
      </w:pPr>
      <w:r w:rsidRPr="0087504C">
        <w:rPr>
          <w:rFonts w:ascii="Times New Roman" w:hAnsi="Times New Roman" w:cs="Times New Roman"/>
          <w:b/>
          <w:bCs/>
        </w:rPr>
        <w:lastRenderedPageBreak/>
        <w:t>СТАНДАРТ НАЧАЛЬНОГО ОБЩЕГО ОБРАЗОВАНИЯ ПО ТЕХНОЛОГИИ</w:t>
      </w:r>
    </w:p>
    <w:p w:rsidR="0087504C" w:rsidRPr="0087504C" w:rsidRDefault="0087504C" w:rsidP="0087504C">
      <w:p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Изучение технологии на ступени начального общего образования направлено на достижение следующих целей:</w:t>
      </w:r>
    </w:p>
    <w:p w:rsidR="0087504C" w:rsidRPr="0087504C" w:rsidRDefault="0087504C" w:rsidP="0087504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>овладение начальными трудовыми умениями и навыками, опытом практической деятель</w:t>
      </w:r>
      <w:r w:rsidRPr="0087504C">
        <w:rPr>
          <w:rFonts w:ascii="Times New Roman" w:hAnsi="Times New Roman" w:cs="Times New Roman"/>
        </w:rPr>
        <w:softHyphen/>
        <w:t>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</w:t>
      </w:r>
      <w:r w:rsidRPr="0087504C">
        <w:rPr>
          <w:rFonts w:ascii="Times New Roman" w:hAnsi="Times New Roman" w:cs="Times New Roman"/>
        </w:rPr>
        <w:softHyphen/>
        <w:t>вать компьютерную технику для работы с информацией в учебной деятельности и повседневной жизни;</w:t>
      </w:r>
    </w:p>
    <w:p w:rsidR="0087504C" w:rsidRPr="0087504C" w:rsidRDefault="0087504C" w:rsidP="0087504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развитие </w:t>
      </w:r>
      <w:proofErr w:type="spellStart"/>
      <w:r w:rsidRPr="0087504C">
        <w:rPr>
          <w:rFonts w:ascii="Times New Roman" w:hAnsi="Times New Roman" w:cs="Times New Roman"/>
        </w:rPr>
        <w:t>сенсорики</w:t>
      </w:r>
      <w:proofErr w:type="spellEnd"/>
      <w:r w:rsidRPr="0087504C">
        <w:rPr>
          <w:rFonts w:ascii="Times New Roman" w:hAnsi="Times New Roman" w:cs="Times New Roman"/>
        </w:rPr>
        <w:t>, мелкой моторики рук, пространственного воображения, технического и логического мышления, глазомера;</w:t>
      </w:r>
    </w:p>
    <w:p w:rsidR="0087504C" w:rsidRPr="0087504C" w:rsidRDefault="0087504C" w:rsidP="0087504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>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>воспитание трудолюбия, уважительного отношения к людям и результатам их труда; инте</w:t>
      </w:r>
      <w:r w:rsidRPr="0087504C">
        <w:rPr>
          <w:rFonts w:ascii="Times New Roman" w:hAnsi="Times New Roman" w:cs="Times New Roman"/>
        </w:rPr>
        <w:softHyphen/>
        <w:t>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87504C" w:rsidRPr="0087504C" w:rsidRDefault="0087504C" w:rsidP="0087504C">
      <w:pPr>
        <w:rPr>
          <w:rFonts w:ascii="Times New Roman" w:hAnsi="Times New Roman" w:cs="Times New Roman"/>
          <w:b/>
          <w:bCs/>
        </w:rPr>
      </w:pPr>
      <w:r w:rsidRPr="0087504C">
        <w:rPr>
          <w:rFonts w:ascii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87504C">
        <w:rPr>
          <w:rFonts w:ascii="Times New Roman" w:hAnsi="Times New Roman" w:cs="Times New Roman"/>
          <w:b/>
          <w:bCs/>
        </w:rPr>
        <w:t>оканчивающих</w:t>
      </w:r>
      <w:proofErr w:type="gramEnd"/>
      <w:r w:rsidRPr="0087504C">
        <w:rPr>
          <w:rFonts w:ascii="Times New Roman" w:hAnsi="Times New Roman" w:cs="Times New Roman"/>
          <w:b/>
          <w:bCs/>
        </w:rPr>
        <w:t xml:space="preserve"> начальную школу</w:t>
      </w:r>
      <w:r w:rsidRPr="0087504C">
        <w:rPr>
          <w:rFonts w:ascii="Times New Roman" w:hAnsi="Times New Roman" w:cs="Times New Roman"/>
          <w:b/>
          <w:bCs/>
        </w:rPr>
        <w:tab/>
      </w:r>
    </w:p>
    <w:p w:rsidR="0087504C" w:rsidRPr="0087504C" w:rsidRDefault="0087504C" w:rsidP="0087504C">
      <w:pPr>
        <w:rPr>
          <w:rFonts w:ascii="Times New Roman" w:hAnsi="Times New Roman" w:cs="Times New Roman"/>
          <w:b/>
          <w:bCs/>
        </w:rPr>
      </w:pPr>
      <w:r w:rsidRPr="0087504C">
        <w:rPr>
          <w:rFonts w:ascii="Times New Roman" w:hAnsi="Times New Roman" w:cs="Times New Roman"/>
          <w:b/>
          <w:bCs/>
        </w:rPr>
        <w:t>В результате изучения технологии ученик должен знать/понимать: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роль трудовой деятельности в жизни человека;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распространенные виды профессий (с учетом региональных особенностей);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влияние технологической деятельности человека на окружающую среду и здоровье;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область применения и назначение инструментов, различных машин, технических  устройств (в том числе компьютеров);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основные источники информации;</w:t>
      </w:r>
      <w:r w:rsidRPr="0087504C">
        <w:rPr>
          <w:rFonts w:ascii="Times New Roman" w:hAnsi="Times New Roman" w:cs="Times New Roman"/>
          <w:iCs/>
        </w:rPr>
        <w:tab/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назначение основных устройств компьютера;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правила безопасного поведения и гигиены при работе с инструментами и бытовой техни</w:t>
      </w:r>
      <w:r w:rsidRPr="0087504C">
        <w:rPr>
          <w:rFonts w:ascii="Times New Roman" w:hAnsi="Times New Roman" w:cs="Times New Roman"/>
          <w:iCs/>
        </w:rPr>
        <w:softHyphen/>
        <w:t>кой (в том числе с компьютером);</w:t>
      </w:r>
    </w:p>
    <w:p w:rsidR="0087504C" w:rsidRPr="0087504C" w:rsidRDefault="0087504C" w:rsidP="0087504C">
      <w:pPr>
        <w:rPr>
          <w:rFonts w:ascii="Times New Roman" w:hAnsi="Times New Roman" w:cs="Times New Roman"/>
          <w:b/>
          <w:bCs/>
        </w:rPr>
      </w:pPr>
      <w:r w:rsidRPr="0087504C">
        <w:rPr>
          <w:rFonts w:ascii="Times New Roman" w:hAnsi="Times New Roman" w:cs="Times New Roman"/>
          <w:b/>
          <w:bCs/>
        </w:rPr>
        <w:t>уметь: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выполнять инструкции при решении учебных задач;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 xml:space="preserve">осуществлять организацию и планирование собственной трудовой деятельности, </w:t>
      </w:r>
      <w:proofErr w:type="gramStart"/>
      <w:r w:rsidRPr="0087504C">
        <w:rPr>
          <w:rFonts w:ascii="Times New Roman" w:hAnsi="Times New Roman" w:cs="Times New Roman"/>
          <w:iCs/>
        </w:rPr>
        <w:t>контроль за</w:t>
      </w:r>
      <w:proofErr w:type="gramEnd"/>
      <w:r w:rsidRPr="0087504C">
        <w:rPr>
          <w:rFonts w:ascii="Times New Roman" w:hAnsi="Times New Roman" w:cs="Times New Roman"/>
          <w:iCs/>
        </w:rPr>
        <w:t xml:space="preserve"> ее ходом и результатами;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изготавливать изделия из доступных материалов по образцу, рисунку, сборной схеме, эски</w:t>
      </w:r>
      <w:r w:rsidRPr="0087504C">
        <w:rPr>
          <w:rFonts w:ascii="Times New Roman" w:hAnsi="Times New Roman" w:cs="Times New Roman"/>
          <w:iCs/>
        </w:rPr>
        <w:softHyphen/>
        <w:t>зу и чертежу; выбирать материалы с учетом свойств по внешним признакам;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соблюдать последовательность технологических операций при изготовлении и сборке из</w:t>
      </w:r>
      <w:r w:rsidRPr="0087504C">
        <w:rPr>
          <w:rFonts w:ascii="Times New Roman" w:hAnsi="Times New Roman" w:cs="Times New Roman"/>
          <w:iCs/>
        </w:rPr>
        <w:softHyphen/>
        <w:t>делия; создавать модели несложных объектов из деталей конструктора и различных материалов;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lastRenderedPageBreak/>
        <w:t>осуществлять декоративное оформление и отделку изделий;</w:t>
      </w:r>
    </w:p>
    <w:p w:rsidR="0087504C" w:rsidRPr="0087504C" w:rsidRDefault="0087504C" w:rsidP="0087504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  <w:iCs/>
        </w:rPr>
        <w:t>использовать приобретенные знания и умения в практической деятельности и повседнев</w:t>
      </w:r>
      <w:r w:rsidRPr="0087504C">
        <w:rPr>
          <w:rFonts w:ascii="Times New Roman" w:hAnsi="Times New Roman" w:cs="Times New Roman"/>
          <w:iCs/>
        </w:rPr>
        <w:softHyphen/>
        <w:t>ной жизни:</w:t>
      </w:r>
    </w:p>
    <w:p w:rsidR="0087504C" w:rsidRPr="0087504C" w:rsidRDefault="0087504C" w:rsidP="0087504C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для выполнения домашнего труда (самообслуживание, мелкий ремонт одежды и предме</w:t>
      </w:r>
      <w:r w:rsidRPr="0087504C">
        <w:rPr>
          <w:rFonts w:ascii="Times New Roman" w:hAnsi="Times New Roman" w:cs="Times New Roman"/>
          <w:iCs/>
        </w:rPr>
        <w:softHyphen/>
        <w:t>тов быта и др.);</w:t>
      </w:r>
    </w:p>
    <w:p w:rsidR="0087504C" w:rsidRPr="0087504C" w:rsidRDefault="0087504C" w:rsidP="0087504C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соблюдения правил личной гигиены и безопасных приемов работы с материалами, инст</w:t>
      </w:r>
      <w:r w:rsidRPr="0087504C">
        <w:rPr>
          <w:rFonts w:ascii="Times New Roman" w:hAnsi="Times New Roman" w:cs="Times New Roman"/>
          <w:iCs/>
        </w:rPr>
        <w:softHyphen/>
        <w:t>рументами, бытовой техникой; средствами информационных и коммуникационных техноло</w:t>
      </w:r>
      <w:r w:rsidRPr="0087504C">
        <w:rPr>
          <w:rFonts w:ascii="Times New Roman" w:hAnsi="Times New Roman" w:cs="Times New Roman"/>
          <w:iCs/>
        </w:rPr>
        <w:softHyphen/>
        <w:t>гий;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</w:p>
    <w:p w:rsidR="0087504C" w:rsidRPr="0087504C" w:rsidRDefault="0087504C" w:rsidP="0087504C">
      <w:pPr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создания различных изделий из доступных материалов по собственному замыслу;</w:t>
      </w:r>
    </w:p>
    <w:p w:rsidR="0087504C" w:rsidRPr="0087504C" w:rsidRDefault="0087504C" w:rsidP="0087504C">
      <w:pPr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осуществления сотрудничества в процессе совместной работы;</w:t>
      </w:r>
    </w:p>
    <w:p w:rsidR="0087504C" w:rsidRPr="0087504C" w:rsidRDefault="0087504C" w:rsidP="0087504C">
      <w:p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•</w:t>
      </w:r>
      <w:r w:rsidRPr="0087504C">
        <w:rPr>
          <w:rFonts w:ascii="Times New Roman" w:hAnsi="Times New Roman" w:cs="Times New Roman"/>
          <w:iCs/>
        </w:rPr>
        <w:tab/>
        <w:t>решения учебных и практических задач с применением возможностей компьютера;</w:t>
      </w:r>
    </w:p>
    <w:p w:rsidR="0087504C" w:rsidRPr="0087504C" w:rsidRDefault="0087504C" w:rsidP="0087504C">
      <w:p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>■</w:t>
      </w:r>
      <w:r w:rsidRPr="0087504C">
        <w:rPr>
          <w:rFonts w:ascii="Times New Roman" w:hAnsi="Times New Roman" w:cs="Times New Roman"/>
          <w:iCs/>
        </w:rPr>
        <w:tab/>
        <w:t>поиска информации с использованием простейших запросов;</w:t>
      </w:r>
    </w:p>
    <w:p w:rsidR="0087504C" w:rsidRPr="0087504C" w:rsidRDefault="0087504C" w:rsidP="0087504C">
      <w:pPr>
        <w:rPr>
          <w:rFonts w:ascii="Times New Roman" w:hAnsi="Times New Roman" w:cs="Times New Roman"/>
          <w:iCs/>
        </w:rPr>
      </w:pPr>
      <w:r w:rsidRPr="0087504C">
        <w:rPr>
          <w:rFonts w:ascii="Times New Roman" w:hAnsi="Times New Roman" w:cs="Times New Roman"/>
          <w:iCs/>
        </w:rPr>
        <w:t xml:space="preserve">        • изменения и создания простых информационных объектов на компьютере.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</w:p>
    <w:p w:rsidR="0087504C" w:rsidRPr="0087504C" w:rsidRDefault="0087504C" w:rsidP="0087504C">
      <w:pPr>
        <w:rPr>
          <w:rFonts w:ascii="Times New Roman" w:hAnsi="Times New Roman" w:cs="Times New Roman"/>
          <w:b/>
        </w:rPr>
      </w:pPr>
      <w:r w:rsidRPr="0087504C">
        <w:rPr>
          <w:rFonts w:ascii="Times New Roman" w:hAnsi="Times New Roman" w:cs="Times New Roman"/>
          <w:b/>
        </w:rPr>
        <w:t>ПОЯСНИТЕЛЬНАЯ ЗАПИСКА.</w:t>
      </w:r>
    </w:p>
    <w:p w:rsidR="0087504C" w:rsidRPr="0087504C" w:rsidRDefault="0087504C" w:rsidP="0087504C">
      <w:pPr>
        <w:rPr>
          <w:rFonts w:ascii="Times New Roman" w:hAnsi="Times New Roman" w:cs="Times New Roman"/>
          <w:lang w:val="tt-RU"/>
        </w:rPr>
      </w:pP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Рабочая программа составлена на основе примерной программы начального общего образования по </w:t>
      </w:r>
      <w:r w:rsidRPr="0087504C">
        <w:rPr>
          <w:rFonts w:ascii="Times New Roman" w:hAnsi="Times New Roman" w:cs="Times New Roman"/>
          <w:lang w:val="tt-RU"/>
        </w:rPr>
        <w:t>технологии</w:t>
      </w:r>
      <w:r w:rsidRPr="0087504C">
        <w:rPr>
          <w:rFonts w:ascii="Times New Roman" w:hAnsi="Times New Roman" w:cs="Times New Roman"/>
        </w:rPr>
        <w:t xml:space="preserve">  (Концепция и  программы для начальных классов; программа «Школа мастеров» 2009 год).    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>Данная линия учебников имеет гриф «Рекомендовано»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            Изучение технологии на ступени начального образования направлено на достижение следующих целей: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       - Овладение начальными трудовыми умениями 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       - развитие  мелкой моторики рук, пространственного воображения, технического и логического мышления, глазомера;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        - 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        - воспитание трудолюбия, уважительного отношения к людям и результатам их труда; практическое применение правил сотрудничества в коллективной деятельности.               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    </w:t>
      </w:r>
      <w:proofErr w:type="gramStart"/>
      <w:r w:rsidRPr="0087504C">
        <w:rPr>
          <w:rFonts w:ascii="Times New Roman" w:hAnsi="Times New Roman" w:cs="Times New Roman"/>
        </w:rPr>
        <w:t xml:space="preserve">Учителю необходимо  помнить об особенностях деятельности  ребёнка на уроке, включающей в себя как равнозначные интеллектуальный и моторный компоненты, т.е. на уроке должна быть специально организованная  часть, направленная на обеспечение безусловного понимания сути  и порядка выполнения практической работы, и должным образом оснащённая самостоятельная </w:t>
      </w:r>
      <w:r w:rsidRPr="0087504C">
        <w:rPr>
          <w:rFonts w:ascii="Times New Roman" w:hAnsi="Times New Roman" w:cs="Times New Roman"/>
        </w:rPr>
        <w:lastRenderedPageBreak/>
        <w:t>деятельность ребёнка по преобразованию материала в изделие, причём на теоретическую часть урока должно отводиться  втрое меньше времени</w:t>
      </w:r>
      <w:proofErr w:type="gramEnd"/>
      <w:r w:rsidRPr="0087504C">
        <w:rPr>
          <w:rFonts w:ascii="Times New Roman" w:hAnsi="Times New Roman" w:cs="Times New Roman"/>
        </w:rPr>
        <w:t>, чем на практические действия.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</w:p>
    <w:p w:rsidR="0087504C" w:rsidRPr="0087504C" w:rsidRDefault="0087504C" w:rsidP="0087504C">
      <w:pPr>
        <w:rPr>
          <w:rFonts w:ascii="Times New Roman" w:hAnsi="Times New Roman" w:cs="Times New Roman"/>
          <w:b/>
        </w:rPr>
      </w:pPr>
      <w:r w:rsidRPr="0087504C">
        <w:rPr>
          <w:rFonts w:ascii="Times New Roman" w:hAnsi="Times New Roman" w:cs="Times New Roman"/>
          <w:b/>
        </w:rPr>
        <w:t>СОДЕРЖАНИЕ.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Фактически количество учебных часов: 34 часа в учебный год (1 час в неделю); По примерной программе: 68 часов. 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Логика изложения и содержание рабочей программы полностью соответствует требованиям регионального компонента государственного стандарта начального образования, поэтому в программу не внесено изменений. В примерной программе не предусмотрено жёсткое разделение учебного времени по видам обрабатываемого материала: эту задачу учитель </w:t>
      </w:r>
    </w:p>
    <w:p w:rsidR="0087504C" w:rsidRPr="0087504C" w:rsidRDefault="0087504C" w:rsidP="0087504C">
      <w:pPr>
        <w:rPr>
          <w:rFonts w:ascii="Times New Roman" w:hAnsi="Times New Roman" w:cs="Times New Roman"/>
        </w:rPr>
      </w:pPr>
      <w:r w:rsidRPr="0087504C">
        <w:rPr>
          <w:rFonts w:ascii="Times New Roman" w:hAnsi="Times New Roman" w:cs="Times New Roman"/>
        </w:rPr>
        <w:t xml:space="preserve">решает сам. В рабочей программе предусмотрено перераспределение часов, несколько отличных от примерной программы. Уменьшение количество часов осуществлялось за счёт концентрации и интеграции учебной информации.      </w:t>
      </w:r>
    </w:p>
    <w:p w:rsidR="0087504C" w:rsidRDefault="0087504C"/>
    <w:p w:rsidR="0087504C" w:rsidRDefault="0087504C"/>
    <w:p w:rsidR="0087504C" w:rsidRDefault="0087504C"/>
    <w:p w:rsidR="00C903E6" w:rsidRDefault="00C903E6" w:rsidP="00C903E6">
      <w:pPr>
        <w:jc w:val="center"/>
      </w:pPr>
      <w:r>
        <w:t xml:space="preserve">Календарно </w:t>
      </w:r>
      <w:proofErr w:type="gramStart"/>
      <w:r>
        <w:t>–т</w:t>
      </w:r>
      <w:proofErr w:type="gramEnd"/>
      <w:r>
        <w:t>ематическое планирование по учебному предмету «Технология»,</w:t>
      </w:r>
    </w:p>
    <w:p w:rsidR="0087504C" w:rsidRDefault="00C903E6" w:rsidP="00C903E6">
      <w:pPr>
        <w:jc w:val="center"/>
      </w:pPr>
      <w:r>
        <w:t xml:space="preserve"> автор Т.М. </w:t>
      </w:r>
      <w:proofErr w:type="spellStart"/>
      <w:r>
        <w:t>Геронимус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74"/>
        <w:gridCol w:w="3600"/>
        <w:gridCol w:w="1080"/>
        <w:gridCol w:w="1112"/>
        <w:gridCol w:w="1595"/>
      </w:tblGrid>
      <w:tr w:rsidR="003756C0" w:rsidRPr="003756C0" w:rsidTr="00375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0" w:rsidRPr="003756C0" w:rsidRDefault="003756C0" w:rsidP="003756C0">
            <w:pPr>
              <w:spacing w:after="200" w:line="276" w:lineRule="auto"/>
              <w:rPr>
                <w:b/>
              </w:rPr>
            </w:pPr>
            <w:r w:rsidRPr="003756C0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0" w:rsidRPr="003756C0" w:rsidRDefault="003756C0" w:rsidP="003756C0">
            <w:pPr>
              <w:spacing w:after="200" w:line="276" w:lineRule="auto"/>
              <w:rPr>
                <w:b/>
              </w:rPr>
            </w:pPr>
            <w:r w:rsidRPr="003756C0">
              <w:rPr>
                <w:b/>
              </w:rPr>
              <w:t>Кол-во</w:t>
            </w:r>
          </w:p>
          <w:p w:rsidR="003756C0" w:rsidRPr="003756C0" w:rsidRDefault="003756C0" w:rsidP="003756C0">
            <w:pPr>
              <w:spacing w:after="200" w:line="276" w:lineRule="auto"/>
              <w:rPr>
                <w:b/>
              </w:rPr>
            </w:pPr>
            <w:r w:rsidRPr="003756C0">
              <w:rPr>
                <w:b/>
              </w:rPr>
              <w:t>часов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0" w:rsidRPr="003756C0" w:rsidRDefault="003756C0" w:rsidP="003756C0">
            <w:pPr>
              <w:spacing w:after="200" w:line="276" w:lineRule="auto"/>
              <w:rPr>
                <w:b/>
              </w:rPr>
            </w:pPr>
            <w:r w:rsidRPr="003756C0">
              <w:rPr>
                <w:b/>
              </w:rPr>
              <w:t>Сроки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0" w:rsidRPr="003756C0" w:rsidRDefault="003756C0" w:rsidP="003756C0">
            <w:pPr>
              <w:spacing w:after="200" w:line="276" w:lineRule="auto"/>
              <w:rPr>
                <w:b/>
              </w:rPr>
            </w:pPr>
            <w:proofErr w:type="spellStart"/>
            <w:proofErr w:type="gramStart"/>
            <w:r w:rsidRPr="003756C0">
              <w:rPr>
                <w:b/>
              </w:rPr>
              <w:t>Скорректи-ровано</w:t>
            </w:r>
            <w:proofErr w:type="spellEnd"/>
            <w:proofErr w:type="gramEnd"/>
          </w:p>
        </w:tc>
      </w:tr>
      <w:tr w:rsidR="0087504C" w:rsidRPr="003756C0" w:rsidTr="00375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Default="0087504C" w:rsidP="003756C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</w:tr>
      <w:tr w:rsidR="0087504C" w:rsidRPr="003756C0" w:rsidTr="00375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Default="0087504C" w:rsidP="003756C0">
            <w:pPr>
              <w:rPr>
                <w:b/>
              </w:rPr>
            </w:pPr>
          </w:p>
          <w:p w:rsidR="0087504C" w:rsidRPr="003756C0" w:rsidRDefault="0087504C" w:rsidP="003756C0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Default="0087504C" w:rsidP="003756C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C" w:rsidRPr="003756C0" w:rsidRDefault="0087504C" w:rsidP="003756C0">
            <w:pPr>
              <w:rPr>
                <w:b/>
              </w:rPr>
            </w:pPr>
          </w:p>
        </w:tc>
      </w:tr>
      <w:tr w:rsidR="003756C0" w:rsidRPr="003756C0" w:rsidTr="00375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Аппликация из крылаток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Аппликация из семян в рамке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Изготовление аппликации из листьев и семян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Аппликация из соломки «Избушка»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Соединение объёмных деталей из природных материалов «Медвежонок»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Виды разметки. Оригами.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Оригами «Кораблик»,    «Пароход»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Повторяем оригами: «Тюльпан», «Собачка»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«Фонтанчик» из бумаги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proofErr w:type="spellStart"/>
            <w:r w:rsidRPr="0087504C">
              <w:t>Салфетница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Как будешь готовиться к Новому году? Разборная ёлочка.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Сувенир «Зимнее солнышко»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 xml:space="preserve">Новогодние фонарики.   Гирлянда </w:t>
            </w:r>
            <w:r w:rsidRPr="0087504C">
              <w:lastRenderedPageBreak/>
              <w:t>из звёздочек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Гофрированный веер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Картонные двухсторонние подвески с отделкой из ваты «Дед Мороз»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Детали карнавального костюма: шапочки-маски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Правила хранения колющих и режущих инструментов.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Знакомство со швами и стежками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Стебельчатый шов.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23-25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Выкраивание пальчиковой куколки.</w:t>
            </w:r>
            <w:proofErr w:type="gramStart"/>
            <w:r w:rsidRPr="0087504C">
              <w:t xml:space="preserve"> .</w:t>
            </w:r>
            <w:proofErr w:type="gramEnd"/>
            <w:r w:rsidRPr="0087504C">
              <w:t>Петельный шов и шов через край.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Игольница «Лилия» из   рассечённых 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Игрушки оригами: «</w:t>
            </w:r>
            <w:proofErr w:type="spellStart"/>
            <w:r w:rsidRPr="0087504C">
              <w:t>Утка»</w:t>
            </w:r>
            <w:proofErr w:type="gramStart"/>
            <w:r w:rsidRPr="0087504C">
              <w:t>,»</w:t>
            </w:r>
            <w:proofErr w:type="gramEnd"/>
            <w:r w:rsidRPr="0087504C">
              <w:t>Воронёнок</w:t>
            </w:r>
            <w:proofErr w:type="spellEnd"/>
            <w:r w:rsidRPr="0087504C">
              <w:t>» и «Кролик».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Спичечный коробок «Барбос»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Работа с бумагой. «Плетёный браслет».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Плетёное сердечко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Поделки из яичной скорлупы »Рыбка».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Особенности разметки детали по половине шаблона на гофрированной заготовке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87504C" w:rsidRDefault="003756C0" w:rsidP="003756C0">
            <w:r w:rsidRPr="0087504C">
              <w:t>Аппликация торцеванием. Веточка и пасхальное яйцо.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  <w:tr w:rsidR="003756C0" w:rsidRPr="003756C0" w:rsidTr="00727B2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0" w:rsidRPr="003756C0" w:rsidRDefault="003756C0" w:rsidP="003756C0">
            <w:pPr>
              <w:rPr>
                <w:b/>
              </w:rPr>
            </w:pPr>
          </w:p>
        </w:tc>
      </w:tr>
    </w:tbl>
    <w:p w:rsidR="003756C0" w:rsidRDefault="003756C0"/>
    <w:p w:rsidR="003756C0" w:rsidRDefault="003756C0" w:rsidP="003756C0">
      <w:pPr>
        <w:jc w:val="center"/>
      </w:pPr>
    </w:p>
    <w:p w:rsidR="003756C0" w:rsidRDefault="003756C0" w:rsidP="003756C0">
      <w:pPr>
        <w:jc w:val="center"/>
      </w:pPr>
    </w:p>
    <w:p w:rsidR="003756C0" w:rsidRDefault="003756C0" w:rsidP="003756C0">
      <w:pPr>
        <w:jc w:val="center"/>
      </w:pPr>
    </w:p>
    <w:p w:rsidR="003756C0" w:rsidRDefault="003756C0"/>
    <w:p w:rsidR="003756C0" w:rsidRDefault="003756C0"/>
    <w:p w:rsidR="00A86831" w:rsidRDefault="003756C0">
      <w:r>
        <w:br w:type="textWrapping" w:clear="all"/>
      </w:r>
    </w:p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Default="00C903E6"/>
    <w:p w:rsidR="00C903E6" w:rsidRPr="00C903E6" w:rsidRDefault="00C903E6" w:rsidP="00C903E6">
      <w:pPr>
        <w:rPr>
          <w:b/>
        </w:rPr>
      </w:pPr>
    </w:p>
    <w:p w:rsidR="00C903E6" w:rsidRPr="00C903E6" w:rsidRDefault="00C903E6" w:rsidP="00C903E6">
      <w:pPr>
        <w:spacing w:after="0" w:line="240" w:lineRule="auto"/>
        <w:rPr>
          <w:b/>
        </w:rPr>
      </w:pPr>
      <w:r w:rsidRPr="00C903E6">
        <w:rPr>
          <w:b/>
        </w:rPr>
        <w:t>Рассмотрено.</w:t>
      </w:r>
    </w:p>
    <w:p w:rsidR="00C903E6" w:rsidRPr="00C903E6" w:rsidRDefault="00C903E6" w:rsidP="00C903E6">
      <w:pPr>
        <w:spacing w:after="0" w:line="240" w:lineRule="auto"/>
      </w:pPr>
      <w:r w:rsidRPr="00C903E6">
        <w:t>Протокол № 1</w:t>
      </w:r>
    </w:p>
    <w:p w:rsidR="00C903E6" w:rsidRPr="00C903E6" w:rsidRDefault="00C903E6" w:rsidP="00C903E6">
      <w:pPr>
        <w:spacing w:after="0" w:line="240" w:lineRule="auto"/>
      </w:pPr>
      <w:r w:rsidRPr="00C903E6">
        <w:t>От «26» августа 2011 года</w:t>
      </w:r>
    </w:p>
    <w:p w:rsidR="00C903E6" w:rsidRPr="00C903E6" w:rsidRDefault="00C903E6" w:rsidP="00C903E6">
      <w:pPr>
        <w:spacing w:after="0" w:line="240" w:lineRule="auto"/>
      </w:pPr>
      <w:r w:rsidRPr="00C903E6">
        <w:t>Руководитель учебно-</w:t>
      </w:r>
    </w:p>
    <w:p w:rsidR="00C903E6" w:rsidRPr="00C903E6" w:rsidRDefault="00C903E6" w:rsidP="00C903E6">
      <w:pPr>
        <w:spacing w:after="0" w:line="240" w:lineRule="auto"/>
      </w:pPr>
      <w:r w:rsidRPr="00C903E6">
        <w:t>воспитательного центра</w:t>
      </w:r>
    </w:p>
    <w:p w:rsidR="00C903E6" w:rsidRPr="00C903E6" w:rsidRDefault="00C903E6" w:rsidP="00C903E6">
      <w:pPr>
        <w:spacing w:after="0" w:line="240" w:lineRule="auto"/>
      </w:pPr>
      <w:r w:rsidRPr="00C903E6">
        <w:t xml:space="preserve">«Начальные классы»    </w:t>
      </w:r>
    </w:p>
    <w:p w:rsidR="00C903E6" w:rsidRPr="00C903E6" w:rsidRDefault="00C903E6" w:rsidP="00C903E6">
      <w:pPr>
        <w:spacing w:after="0" w:line="240" w:lineRule="auto"/>
      </w:pPr>
      <w:r w:rsidRPr="00C903E6">
        <w:t xml:space="preserve">_____________                                     </w:t>
      </w:r>
    </w:p>
    <w:p w:rsidR="00C903E6" w:rsidRPr="00C903E6" w:rsidRDefault="00C903E6" w:rsidP="00C903E6">
      <w:pPr>
        <w:spacing w:after="0" w:line="240" w:lineRule="auto"/>
      </w:pPr>
      <w:r w:rsidRPr="00C903E6">
        <w:t>Л.Г. Щербакова</w:t>
      </w:r>
    </w:p>
    <w:p w:rsidR="00C903E6" w:rsidRPr="00C903E6" w:rsidRDefault="00C903E6" w:rsidP="00C903E6">
      <w:pPr>
        <w:spacing w:after="0" w:line="240" w:lineRule="auto"/>
      </w:pPr>
    </w:p>
    <w:p w:rsidR="00C903E6" w:rsidRPr="00C903E6" w:rsidRDefault="00C903E6" w:rsidP="00C903E6">
      <w:pPr>
        <w:spacing w:after="0" w:line="240" w:lineRule="auto"/>
      </w:pPr>
    </w:p>
    <w:p w:rsidR="00C903E6" w:rsidRPr="00C903E6" w:rsidRDefault="00C903E6" w:rsidP="00C903E6">
      <w:pPr>
        <w:spacing w:after="0" w:line="240" w:lineRule="auto"/>
      </w:pPr>
      <w:r w:rsidRPr="00C903E6">
        <w:rPr>
          <w:b/>
        </w:rPr>
        <w:t>Согласовано.</w:t>
      </w:r>
      <w:r w:rsidRPr="00C903E6">
        <w:t xml:space="preserve">  </w:t>
      </w:r>
    </w:p>
    <w:p w:rsidR="00C903E6" w:rsidRPr="00C903E6" w:rsidRDefault="00C903E6" w:rsidP="00C903E6">
      <w:pPr>
        <w:spacing w:after="0" w:line="240" w:lineRule="auto"/>
      </w:pPr>
      <w:r w:rsidRPr="00C903E6">
        <w:t xml:space="preserve">Муниципальное методическое </w:t>
      </w:r>
    </w:p>
    <w:p w:rsidR="00C903E6" w:rsidRPr="00C903E6" w:rsidRDefault="00C903E6" w:rsidP="00C903E6">
      <w:pPr>
        <w:spacing w:after="0" w:line="240" w:lineRule="auto"/>
      </w:pPr>
      <w:r w:rsidRPr="00C903E6">
        <w:t>объединение  учителей</w:t>
      </w:r>
    </w:p>
    <w:p w:rsidR="00C903E6" w:rsidRPr="00C903E6" w:rsidRDefault="00C903E6" w:rsidP="00C903E6">
      <w:pPr>
        <w:spacing w:after="0" w:line="240" w:lineRule="auto"/>
      </w:pPr>
      <w:r w:rsidRPr="00C903E6">
        <w:t xml:space="preserve">начальных классов         </w:t>
      </w:r>
    </w:p>
    <w:p w:rsidR="00C903E6" w:rsidRPr="00C903E6" w:rsidRDefault="00C903E6" w:rsidP="00C903E6">
      <w:pPr>
        <w:spacing w:after="0" w:line="240" w:lineRule="auto"/>
      </w:pPr>
      <w:r w:rsidRPr="00C903E6">
        <w:t xml:space="preserve">Протокол № 1   </w:t>
      </w:r>
    </w:p>
    <w:p w:rsidR="00C903E6" w:rsidRPr="00C903E6" w:rsidRDefault="00C903E6" w:rsidP="00C903E6">
      <w:pPr>
        <w:spacing w:after="0" w:line="240" w:lineRule="auto"/>
      </w:pPr>
      <w:r w:rsidRPr="00C903E6">
        <w:t>«29» августа 2011 года</w:t>
      </w:r>
    </w:p>
    <w:p w:rsidR="00C903E6" w:rsidRPr="00C903E6" w:rsidRDefault="00C903E6" w:rsidP="00C903E6">
      <w:pPr>
        <w:spacing w:after="0" w:line="240" w:lineRule="auto"/>
      </w:pPr>
    </w:p>
    <w:p w:rsidR="00C903E6" w:rsidRPr="00C903E6" w:rsidRDefault="00C903E6" w:rsidP="00C903E6">
      <w:pPr>
        <w:spacing w:after="0" w:line="240" w:lineRule="auto"/>
      </w:pPr>
      <w:r w:rsidRPr="00C903E6">
        <w:t xml:space="preserve">                            </w:t>
      </w:r>
    </w:p>
    <w:p w:rsidR="00C903E6" w:rsidRPr="00C903E6" w:rsidRDefault="00C903E6" w:rsidP="00C903E6">
      <w:pPr>
        <w:spacing w:after="0" w:line="240" w:lineRule="auto"/>
      </w:pPr>
      <w:r w:rsidRPr="00C903E6">
        <w:t xml:space="preserve">                  </w:t>
      </w:r>
    </w:p>
    <w:p w:rsidR="00C903E6" w:rsidRPr="00C903E6" w:rsidRDefault="00C903E6" w:rsidP="00C903E6">
      <w:pPr>
        <w:spacing w:after="0" w:line="240" w:lineRule="auto"/>
        <w:rPr>
          <w:b/>
        </w:rPr>
      </w:pPr>
    </w:p>
    <w:p w:rsidR="00C903E6" w:rsidRPr="00C903E6" w:rsidRDefault="00C903E6" w:rsidP="00C903E6">
      <w:pPr>
        <w:spacing w:after="0" w:line="240" w:lineRule="auto"/>
        <w:rPr>
          <w:b/>
        </w:rPr>
      </w:pPr>
      <w:r w:rsidRPr="00C903E6">
        <w:rPr>
          <w:b/>
        </w:rPr>
        <w:t>Согласовано.</w:t>
      </w:r>
    </w:p>
    <w:p w:rsidR="00C903E6" w:rsidRPr="00C903E6" w:rsidRDefault="00C903E6" w:rsidP="00C903E6">
      <w:pPr>
        <w:spacing w:after="0" w:line="240" w:lineRule="auto"/>
      </w:pPr>
      <w:r w:rsidRPr="00C903E6">
        <w:t>Заместитель директора по УВР</w:t>
      </w:r>
    </w:p>
    <w:p w:rsidR="00C903E6" w:rsidRPr="00C903E6" w:rsidRDefault="00C903E6" w:rsidP="00C903E6">
      <w:pPr>
        <w:spacing w:after="0" w:line="240" w:lineRule="auto"/>
      </w:pPr>
    </w:p>
    <w:p w:rsidR="00C903E6" w:rsidRPr="00C903E6" w:rsidRDefault="00C903E6" w:rsidP="00C903E6">
      <w:pPr>
        <w:spacing w:after="0" w:line="240" w:lineRule="auto"/>
      </w:pPr>
      <w:r w:rsidRPr="00C903E6">
        <w:t>_________________</w:t>
      </w:r>
    </w:p>
    <w:p w:rsidR="00C903E6" w:rsidRPr="00C903E6" w:rsidRDefault="00C903E6" w:rsidP="00C903E6">
      <w:r w:rsidRPr="00C903E6">
        <w:t xml:space="preserve">   О.А. Хлебникова</w:t>
      </w:r>
    </w:p>
    <w:p w:rsidR="00C903E6" w:rsidRDefault="00C903E6"/>
    <w:sectPr w:rsidR="00C9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C6CA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C0"/>
    <w:rsid w:val="003756C0"/>
    <w:rsid w:val="0087504C"/>
    <w:rsid w:val="00A86831"/>
    <w:rsid w:val="00C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2011-09-09T16:41:00Z</cp:lastPrinted>
  <dcterms:created xsi:type="dcterms:W3CDTF">2011-09-09T16:18:00Z</dcterms:created>
  <dcterms:modified xsi:type="dcterms:W3CDTF">2011-09-09T16:41:00Z</dcterms:modified>
</cp:coreProperties>
</file>