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D8" w:rsidRPr="00082E73" w:rsidRDefault="00724ED8" w:rsidP="00724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2E73">
        <w:rPr>
          <w:rFonts w:ascii="Times New Roman" w:hAnsi="Times New Roman" w:cs="Times New Roman"/>
          <w:sz w:val="28"/>
          <w:szCs w:val="28"/>
        </w:rPr>
        <w:t xml:space="preserve">Тематическое планирование учебного материала по ИГЗ </w:t>
      </w:r>
      <w:r>
        <w:rPr>
          <w:rFonts w:ascii="Times New Roman" w:hAnsi="Times New Roman" w:cs="Times New Roman"/>
          <w:sz w:val="28"/>
          <w:szCs w:val="28"/>
        </w:rPr>
        <w:t>по русскому языку ОС «Школа 2100»</w:t>
      </w:r>
    </w:p>
    <w:p w:rsidR="00724ED8" w:rsidRPr="00082E73" w:rsidRDefault="00724ED8" w:rsidP="00724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ED8" w:rsidRDefault="00724ED8" w:rsidP="00724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E73">
        <w:rPr>
          <w:rFonts w:ascii="Times New Roman" w:hAnsi="Times New Roman" w:cs="Times New Roman"/>
          <w:sz w:val="28"/>
          <w:szCs w:val="28"/>
        </w:rPr>
        <w:t>1 класс (33 часа)</w:t>
      </w:r>
    </w:p>
    <w:p w:rsidR="00724ED8" w:rsidRPr="00082E73" w:rsidRDefault="00724ED8" w:rsidP="00724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E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E73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241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7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Календарь, календарные праздники.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Кто помогает человеку в саду и огороде?</w:t>
            </w:r>
            <w:r>
              <w:t xml:space="preserve"> </w:t>
            </w: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Обведение по контуру, штриховка.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 xml:space="preserve">Сказочные герои и предметы.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наклонных с петлёй </w:t>
            </w: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внизу и вверху.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Звуки, обозначаемые буквами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п. Знакомство с согласны</w:t>
            </w: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 xml:space="preserve">ми звуками. Строчные буквы и, </w:t>
            </w:r>
            <w:proofErr w:type="gramStart"/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D">
              <w:rPr>
                <w:rFonts w:ascii="Times New Roman" w:hAnsi="Times New Roman" w:cs="Times New Roman"/>
                <w:sz w:val="26"/>
                <w:szCs w:val="26"/>
              </w:rPr>
              <w:t xml:space="preserve">Письмо слогов и слов с буквами и, г, </w:t>
            </w:r>
            <w:proofErr w:type="gramStart"/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70DD">
              <w:rPr>
                <w:rFonts w:ascii="Times New Roman" w:hAnsi="Times New Roman" w:cs="Times New Roman"/>
                <w:sz w:val="26"/>
                <w:szCs w:val="26"/>
              </w:rPr>
              <w:t>, т, р, о. Особенности соединений.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Заглавные буквы Г, </w:t>
            </w:r>
            <w:proofErr w:type="gramStart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, Т, Р. Заглавная буква в словах русского языка. Упражнения в  письме. Написание заглавных Г, </w:t>
            </w:r>
            <w:proofErr w:type="gramStart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, Т, Р.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:rsidR="00724ED8" w:rsidRPr="00082E73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письме. Знакомство с местоиме</w:t>
            </w: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ниями он, она, оно, они и их роль в речи.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Согласные звуки [с], [с’], буква с. Написание строчной  буквы </w:t>
            </w:r>
            <w:proofErr w:type="gramStart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Знакомство с предлогами и словами, которые отвечают на вопрос как?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Заглавные буквы</w:t>
            </w:r>
            <w:proofErr w:type="gramStart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  К</w:t>
            </w:r>
            <w:proofErr w:type="gramEnd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 xml:space="preserve">, Н. </w:t>
            </w:r>
          </w:p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Работа с текстом. 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списыванию с печатного текста.</w:t>
            </w: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Заглавные буквы Л, М. Упражнения в чтении и письме. Написание слов с заглавными буквами.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Упражнения в письме. Наблюдение над словами с гласными после шипящих.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</w:t>
            </w: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нения в  письме. Обучение выборочному списыванию.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Согласные звуки [д]</w:t>
            </w:r>
            <w:proofErr w:type="gramStart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,[</w:t>
            </w:r>
            <w:proofErr w:type="gramEnd"/>
            <w:r w:rsidRPr="00F51176">
              <w:rPr>
                <w:rFonts w:ascii="Times New Roman" w:hAnsi="Times New Roman" w:cs="Times New Roman"/>
                <w:sz w:val="26"/>
                <w:szCs w:val="26"/>
              </w:rPr>
              <w:t>д’], буква  д. Строчная буква д.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Заглавная буква В. Упражнения в письме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Заглавные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, Ё.  Однокоренные слова, части  слова. Выборочное списывание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Упражнения в письме. Однокоренные слова.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Строчная и заглавная буквы З. Особенности приставок.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Согласный звук [ж], буква ж, 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Строчная буква ж. Слова с букво</w:t>
            </w: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сочетаниями </w:t>
            </w:r>
            <w:proofErr w:type="gram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-ши.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513" w:type="dxa"/>
          </w:tcPr>
          <w:p w:rsidR="00724ED8" w:rsidRPr="00F51176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Согласный звук [ч], буква ч. Строчная буква ч. Правописание буквосочетаний  </w:t>
            </w:r>
            <w:proofErr w:type="spell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proofErr w:type="gram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чу.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Заглавные буквы </w:t>
            </w:r>
            <w:proofErr w:type="gram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 и Щ. Правописание буквосочетаний ща, </w:t>
            </w:r>
            <w:proofErr w:type="spell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. Списывание с печатного образца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4244">
              <w:rPr>
                <w:rFonts w:ascii="Times New Roman" w:hAnsi="Times New Roman" w:cs="Times New Roman"/>
                <w:sz w:val="26"/>
                <w:szCs w:val="26"/>
              </w:rPr>
              <w:t xml:space="preserve">Заглавная буква Э. Списывание с печатного образца. Повторение </w:t>
            </w:r>
            <w:proofErr w:type="gramStart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404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Списывание с печатного образца. Повторение </w:t>
            </w:r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. Упражнения в  письме.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. Упражнения в  письме.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Что мы знаем о звуках и буквах. Повторение </w:t>
            </w:r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513" w:type="dxa"/>
          </w:tcPr>
          <w:p w:rsidR="00724ED8" w:rsidRPr="00404244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3C8">
              <w:rPr>
                <w:rFonts w:ascii="Times New Roman" w:hAnsi="Times New Roman" w:cs="Times New Roman"/>
                <w:sz w:val="26"/>
                <w:szCs w:val="26"/>
              </w:rPr>
              <w:t>Развитие умения  переносить слова.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Обозначение мягкости согласных звуков на письме с помощью буквы ь.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написания </w:t>
            </w:r>
            <w:proofErr w:type="spell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 – ши, </w:t>
            </w:r>
            <w:proofErr w:type="spellStart"/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 – ща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, чу – </w:t>
            </w:r>
            <w:proofErr w:type="spell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чк</w:t>
            </w:r>
            <w:proofErr w:type="spell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чн</w:t>
            </w:r>
            <w:proofErr w:type="spell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 в словах.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Написание слов с проверяемой безударной гласной в корне.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Повторение темы «Безударные гласные в корне».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ED8" w:rsidTr="00D6742E">
        <w:tc>
          <w:tcPr>
            <w:tcW w:w="817" w:type="dxa"/>
          </w:tcPr>
          <w:p w:rsidR="00724ED8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513" w:type="dxa"/>
          </w:tcPr>
          <w:p w:rsidR="00724ED8" w:rsidRPr="00345CCE" w:rsidRDefault="00724ED8" w:rsidP="00D674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CC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 w:rsidRPr="00345C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724ED8" w:rsidRPr="00082E73" w:rsidRDefault="00724ED8" w:rsidP="00D67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4ED8" w:rsidRDefault="00724ED8"/>
    <w:sectPr w:rsidR="0072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8"/>
    <w:rsid w:val="003A79C3"/>
    <w:rsid w:val="0072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user207</cp:lastModifiedBy>
  <cp:revision>1</cp:revision>
  <dcterms:created xsi:type="dcterms:W3CDTF">2015-02-27T15:30:00Z</dcterms:created>
  <dcterms:modified xsi:type="dcterms:W3CDTF">2015-02-27T15:39:00Z</dcterms:modified>
</cp:coreProperties>
</file>